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B02898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6718E9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декабря 2022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6718E9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1208-пП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97556F" w:rsidRDefault="0097556F" w:rsidP="005808F5">
      <w:pPr>
        <w:spacing w:line="276" w:lineRule="auto"/>
        <w:jc w:val="both"/>
        <w:rPr>
          <w:sz w:val="28"/>
        </w:rPr>
      </w:pPr>
    </w:p>
    <w:p w:rsidR="0097556F" w:rsidRPr="00844885" w:rsidRDefault="0097556F" w:rsidP="005808F5">
      <w:pPr>
        <w:pStyle w:val="ConsPlusTitle"/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государственную программу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Пензенской области </w:t>
      </w:r>
      <w:r w:rsidR="00FD634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44885">
        <w:rPr>
          <w:rFonts w:ascii="Times New Roman" w:eastAsia="Calibri" w:hAnsi="Times New Roman" w:cs="Times New Roman"/>
          <w:sz w:val="28"/>
          <w:szCs w:val="28"/>
        </w:rPr>
        <w:t xml:space="preserve">азвитие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4885">
        <w:rPr>
          <w:rFonts w:ascii="Times New Roman" w:eastAsia="Calibri" w:hAnsi="Times New Roman" w:cs="Times New Roman"/>
          <w:sz w:val="28"/>
          <w:szCs w:val="28"/>
        </w:rPr>
        <w:t>ензенс</w:t>
      </w:r>
      <w:r>
        <w:rPr>
          <w:rFonts w:ascii="Times New Roman" w:eastAsia="Calibri" w:hAnsi="Times New Roman" w:cs="Times New Roman"/>
          <w:sz w:val="28"/>
          <w:szCs w:val="28"/>
        </w:rPr>
        <w:t>кой области</w:t>
      </w:r>
      <w:r w:rsidR="00FD634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>утвержденную постановлением П</w:t>
      </w:r>
      <w:r w:rsidRPr="00844885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488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нзенской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30.10.2013 № 804-пП </w:t>
      </w:r>
      <w:r w:rsidRPr="00844885">
        <w:rPr>
          <w:rFonts w:ascii="Times New Roman" w:eastAsia="Calibri" w:hAnsi="Times New Roman" w:cs="Times New Roman"/>
          <w:sz w:val="28"/>
          <w:szCs w:val="28"/>
        </w:rPr>
        <w:t>(с последующими изменениями)</w:t>
      </w:r>
    </w:p>
    <w:p w:rsidR="0097556F" w:rsidRDefault="0097556F" w:rsidP="005808F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344" w:rsidRDefault="00FD6344" w:rsidP="005808F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56F" w:rsidRPr="00FD6344" w:rsidRDefault="0097556F" w:rsidP="005808F5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3279B6">
        <w:rPr>
          <w:rFonts w:eastAsia="Calibri"/>
          <w:color w:val="000000"/>
          <w:sz w:val="28"/>
          <w:szCs w:val="28"/>
        </w:rPr>
        <w:t xml:space="preserve">Руководствуясь Законом Пензенской области от 22.12.2005 </w:t>
      </w:r>
      <w:r>
        <w:rPr>
          <w:rFonts w:eastAsia="Calibri"/>
          <w:color w:val="000000"/>
          <w:sz w:val="28"/>
          <w:szCs w:val="28"/>
        </w:rPr>
        <w:t>№</w:t>
      </w:r>
      <w:r w:rsidRPr="003279B6">
        <w:rPr>
          <w:rFonts w:eastAsia="Calibri"/>
          <w:color w:val="000000"/>
          <w:sz w:val="28"/>
          <w:szCs w:val="28"/>
        </w:rPr>
        <w:t xml:space="preserve"> 906-ЗПО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>О Правительстве Пензенской области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 (с последующими изменениями), Правительство Пензенской области </w:t>
      </w:r>
      <w:r w:rsidRPr="00FD6344">
        <w:rPr>
          <w:rFonts w:eastAsia="Calibri"/>
          <w:b/>
          <w:color w:val="000000"/>
          <w:sz w:val="28"/>
          <w:szCs w:val="28"/>
        </w:rPr>
        <w:t>п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о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с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т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а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н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о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в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л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я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е</w:t>
      </w:r>
      <w:r w:rsidR="00FD6344">
        <w:rPr>
          <w:rFonts w:eastAsia="Calibri"/>
          <w:b/>
          <w:color w:val="000000"/>
          <w:sz w:val="28"/>
          <w:szCs w:val="28"/>
        </w:rPr>
        <w:t xml:space="preserve"> </w:t>
      </w:r>
      <w:r w:rsidRPr="00FD6344">
        <w:rPr>
          <w:rFonts w:eastAsia="Calibri"/>
          <w:b/>
          <w:color w:val="000000"/>
          <w:sz w:val="28"/>
          <w:szCs w:val="28"/>
        </w:rPr>
        <w:t>т:</w:t>
      </w:r>
    </w:p>
    <w:p w:rsidR="0097556F" w:rsidRDefault="0097556F" w:rsidP="005808F5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279B6">
        <w:rPr>
          <w:rFonts w:eastAsia="Calibri"/>
          <w:color w:val="000000"/>
          <w:sz w:val="28"/>
          <w:szCs w:val="28"/>
        </w:rPr>
        <w:t xml:space="preserve">Внести в государственную программу Пензенской области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>Развитие образования в Пензенской области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 (далее - государственная программа), утвержденную постановлением Правительства Пензенской области </w:t>
      </w:r>
      <w:r w:rsidR="00FD6344">
        <w:rPr>
          <w:rFonts w:eastAsia="Calibri"/>
          <w:color w:val="000000"/>
          <w:sz w:val="28"/>
          <w:szCs w:val="28"/>
        </w:rPr>
        <w:br/>
      </w:r>
      <w:r w:rsidRPr="003279B6">
        <w:rPr>
          <w:rFonts w:eastAsia="Calibri"/>
          <w:color w:val="000000"/>
          <w:sz w:val="28"/>
          <w:szCs w:val="28"/>
        </w:rPr>
        <w:t xml:space="preserve">от 30.10.2013 </w:t>
      </w:r>
      <w:r>
        <w:rPr>
          <w:rFonts w:eastAsia="Calibri"/>
          <w:color w:val="000000"/>
          <w:sz w:val="28"/>
          <w:szCs w:val="28"/>
        </w:rPr>
        <w:t>№</w:t>
      </w:r>
      <w:r w:rsidRPr="003279B6">
        <w:rPr>
          <w:rFonts w:eastAsia="Calibri"/>
          <w:color w:val="000000"/>
          <w:sz w:val="28"/>
          <w:szCs w:val="28"/>
        </w:rPr>
        <w:t xml:space="preserve"> 804-пП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Об утверждении государственной программы Пензенской области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>Развитие образования в Пензенской области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 </w:t>
      </w:r>
      <w:r w:rsidR="00FD6344">
        <w:rPr>
          <w:rFonts w:eastAsia="Calibri"/>
          <w:color w:val="000000"/>
          <w:sz w:val="28"/>
          <w:szCs w:val="28"/>
        </w:rPr>
        <w:br/>
      </w:r>
      <w:r w:rsidRPr="003279B6">
        <w:rPr>
          <w:rFonts w:eastAsia="Calibri"/>
          <w:color w:val="000000"/>
          <w:sz w:val="28"/>
          <w:szCs w:val="28"/>
        </w:rPr>
        <w:t>(с последующими изменениями), следующие изменения:</w:t>
      </w:r>
    </w:p>
    <w:p w:rsidR="0097556F" w:rsidRDefault="0097556F" w:rsidP="005808F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1.1. В пункте 5 </w:t>
      </w:r>
      <w:r w:rsidRPr="00570CC5">
        <w:rPr>
          <w:rFonts w:eastAsia="Calibri"/>
          <w:color w:val="000000"/>
          <w:sz w:val="28"/>
          <w:szCs w:val="28"/>
        </w:rPr>
        <w:t>подраздел</w:t>
      </w:r>
      <w:r>
        <w:rPr>
          <w:rFonts w:eastAsia="Calibri"/>
          <w:color w:val="000000"/>
          <w:sz w:val="28"/>
          <w:szCs w:val="28"/>
        </w:rPr>
        <w:t>а</w:t>
      </w:r>
      <w:r w:rsidRPr="00570CC5">
        <w:rPr>
          <w:rFonts w:eastAsia="Calibri"/>
          <w:color w:val="000000"/>
          <w:sz w:val="28"/>
          <w:szCs w:val="28"/>
        </w:rPr>
        <w:t xml:space="preserve"> 3.9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70CC5">
        <w:rPr>
          <w:rFonts w:eastAsia="Calibri"/>
          <w:color w:val="000000"/>
          <w:sz w:val="28"/>
          <w:szCs w:val="28"/>
        </w:rPr>
        <w:t xml:space="preserve">Порядок предоставления и распределения субсидий из бюджета Пензенской области бюджетам муниципальных районов и городских округов Пензенской области на модернизацию пищеблоков </w:t>
      </w:r>
      <w:r w:rsidR="00FD6344">
        <w:rPr>
          <w:rFonts w:eastAsia="Calibri"/>
          <w:color w:val="000000"/>
          <w:sz w:val="28"/>
          <w:szCs w:val="28"/>
        </w:rPr>
        <w:br/>
      </w:r>
      <w:r w:rsidRPr="00FD6344">
        <w:rPr>
          <w:rFonts w:eastAsia="Calibri"/>
          <w:color w:val="000000"/>
          <w:spacing w:val="-4"/>
          <w:sz w:val="28"/>
          <w:szCs w:val="28"/>
        </w:rPr>
        <w:t>в муниципальных общеобразовательных организациях, реализующих программы</w:t>
      </w:r>
      <w:r w:rsidRPr="00570CC5">
        <w:rPr>
          <w:rFonts w:eastAsia="Calibri"/>
          <w:color w:val="000000"/>
          <w:sz w:val="28"/>
          <w:szCs w:val="28"/>
        </w:rPr>
        <w:t xml:space="preserve"> начального общего, основного общего и среднего общего образования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70CC5">
        <w:rPr>
          <w:rFonts w:eastAsia="Calibri"/>
          <w:color w:val="000000"/>
          <w:sz w:val="28"/>
          <w:szCs w:val="28"/>
        </w:rPr>
        <w:t xml:space="preserve"> раздела 3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70CC5">
        <w:rPr>
          <w:rFonts w:eastAsia="Calibri"/>
          <w:color w:val="000000"/>
          <w:sz w:val="28"/>
          <w:szCs w:val="28"/>
        </w:rPr>
        <w:t>Предоставление субсидий (субвенций) и иных межбюджетных трансфертов из бюджета Пензенской области бюджетам муниципальных образований Пензенской области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70CC5">
        <w:rPr>
          <w:rFonts w:eastAsia="Calibri"/>
          <w:color w:val="000000"/>
          <w:sz w:val="28"/>
          <w:szCs w:val="28"/>
        </w:rPr>
        <w:t xml:space="preserve"> государственной программы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6067F">
        <w:rPr>
          <w:bCs/>
          <w:color w:val="000000"/>
          <w:spacing w:val="-6"/>
          <w:sz w:val="28"/>
          <w:szCs w:val="28"/>
        </w:rPr>
        <w:t xml:space="preserve">слова </w:t>
      </w:r>
      <w:r w:rsidR="00FD6344">
        <w:rPr>
          <w:bCs/>
          <w:color w:val="000000"/>
          <w:spacing w:val="-6"/>
          <w:sz w:val="28"/>
          <w:szCs w:val="28"/>
        </w:rPr>
        <w:t>"</w:t>
      </w:r>
      <w:r w:rsidRPr="003279B6">
        <w:rPr>
          <w:bCs/>
          <w:color w:val="000000"/>
          <w:spacing w:val="-6"/>
          <w:sz w:val="28"/>
          <w:szCs w:val="28"/>
        </w:rPr>
        <w:t>Министерства строительства и дорожного хозяйства Пензенской области</w:t>
      </w:r>
      <w:r w:rsidR="00FD6344">
        <w:rPr>
          <w:bCs/>
          <w:color w:val="000000"/>
          <w:spacing w:val="-6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 xml:space="preserve"> заменить словами </w:t>
      </w:r>
      <w:r w:rsidR="00FD634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Министерства образования Пензенской области</w:t>
      </w:r>
      <w:r w:rsidR="00FD6344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.</w:t>
      </w:r>
    </w:p>
    <w:p w:rsidR="0097556F" w:rsidRDefault="0097556F" w:rsidP="005808F5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1.2. В приложении </w:t>
      </w:r>
      <w:r w:rsidRPr="007A26C4">
        <w:rPr>
          <w:rFonts w:eastAsia="Calibri"/>
          <w:color w:val="000000"/>
          <w:sz w:val="28"/>
          <w:szCs w:val="28"/>
        </w:rPr>
        <w:t xml:space="preserve">№ </w:t>
      </w:r>
      <w:r>
        <w:rPr>
          <w:rFonts w:eastAsia="Calibri"/>
          <w:color w:val="000000"/>
          <w:sz w:val="28"/>
          <w:szCs w:val="28"/>
        </w:rPr>
        <w:t>1</w:t>
      </w:r>
      <w:r w:rsidRPr="007A26C4">
        <w:rPr>
          <w:rFonts w:eastAsia="Calibri"/>
          <w:color w:val="000000"/>
          <w:sz w:val="28"/>
          <w:szCs w:val="28"/>
        </w:rPr>
        <w:t xml:space="preserve"> 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Перечень целевых показателей государственной программы Пензенской области 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Развитие образования в Пензенской области</w:t>
      </w:r>
      <w:r w:rsidR="00FD6344">
        <w:rPr>
          <w:rFonts w:eastAsia="Calibri"/>
          <w:color w:val="000000"/>
          <w:sz w:val="28"/>
          <w:szCs w:val="28"/>
        </w:rPr>
        <w:t>"</w:t>
      </w:r>
      <w:r w:rsidR="00BD51EA">
        <w:rPr>
          <w:rFonts w:eastAsia="Calibri"/>
          <w:color w:val="000000"/>
          <w:sz w:val="28"/>
          <w:szCs w:val="28"/>
        </w:rPr>
        <w:t xml:space="preserve"> к государственной программе</w:t>
      </w:r>
      <w:r w:rsidRPr="003279B6">
        <w:rPr>
          <w:rFonts w:eastAsia="Calibri"/>
          <w:color w:val="000000"/>
          <w:sz w:val="28"/>
          <w:szCs w:val="28"/>
        </w:rPr>
        <w:t>:</w:t>
      </w:r>
    </w:p>
    <w:p w:rsidR="0097556F" w:rsidRDefault="0097556F" w:rsidP="0097556F">
      <w:pPr>
        <w:tabs>
          <w:tab w:val="left" w:pos="1134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1.2.1. строки 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9.</w:t>
      </w:r>
      <w:r w:rsidRPr="00DE4E30">
        <w:t xml:space="preserve"> </w:t>
      </w:r>
      <w:r w:rsidRPr="00DE4E30">
        <w:rPr>
          <w:rFonts w:eastAsia="Calibri"/>
          <w:color w:val="000000"/>
          <w:sz w:val="28"/>
          <w:szCs w:val="28"/>
        </w:rPr>
        <w:t xml:space="preserve">Доля обучающихся в государственных (муниципальных) общеобразовательных организациях, занимающихся во вторую смену, </w:t>
      </w:r>
      <w:r w:rsidR="00FD6344">
        <w:rPr>
          <w:rFonts w:eastAsia="Calibri"/>
          <w:color w:val="000000"/>
          <w:sz w:val="28"/>
          <w:szCs w:val="28"/>
        </w:rPr>
        <w:br/>
      </w:r>
      <w:r w:rsidRPr="00DE4E30">
        <w:rPr>
          <w:rFonts w:eastAsia="Calibri"/>
          <w:color w:val="000000"/>
          <w:sz w:val="28"/>
          <w:szCs w:val="28"/>
        </w:rPr>
        <w:t xml:space="preserve">в общей численности обучающихся в государственных (муниципальных) </w:t>
      </w:r>
      <w:r w:rsidRPr="00FD6344">
        <w:rPr>
          <w:rFonts w:eastAsia="Calibri"/>
          <w:color w:val="000000"/>
          <w:spacing w:val="-14"/>
          <w:sz w:val="28"/>
          <w:szCs w:val="28"/>
        </w:rPr>
        <w:t>общеобразовательных организациях</w:t>
      </w:r>
      <w:r w:rsidR="00FD6344" w:rsidRPr="00FD6344">
        <w:rPr>
          <w:rFonts w:eastAsia="Calibri"/>
          <w:color w:val="000000"/>
          <w:spacing w:val="-14"/>
          <w:sz w:val="28"/>
          <w:szCs w:val="28"/>
        </w:rPr>
        <w:t>"</w:t>
      </w:r>
      <w:r w:rsidRPr="00FD6344">
        <w:rPr>
          <w:rFonts w:eastAsia="Calibri"/>
          <w:color w:val="000000"/>
          <w:spacing w:val="-14"/>
          <w:sz w:val="28"/>
          <w:szCs w:val="28"/>
        </w:rPr>
        <w:t xml:space="preserve">, </w:t>
      </w:r>
      <w:r w:rsidR="00FD6344" w:rsidRPr="00FD6344">
        <w:rPr>
          <w:rFonts w:eastAsia="Calibri"/>
          <w:color w:val="000000"/>
          <w:spacing w:val="-14"/>
          <w:sz w:val="28"/>
          <w:szCs w:val="28"/>
        </w:rPr>
        <w:t>"</w:t>
      </w:r>
      <w:r w:rsidRPr="00FD6344">
        <w:rPr>
          <w:rFonts w:eastAsia="Calibri"/>
          <w:color w:val="000000"/>
          <w:spacing w:val="-14"/>
          <w:sz w:val="28"/>
          <w:szCs w:val="28"/>
        </w:rPr>
        <w:t>1.6. Доля обучающихся в общеобразовательных</w:t>
      </w:r>
      <w:r w:rsidRPr="00DE4E30">
        <w:rPr>
          <w:rFonts w:eastAsia="Calibri"/>
          <w:color w:val="000000"/>
          <w:sz w:val="28"/>
          <w:szCs w:val="28"/>
        </w:rPr>
        <w:t xml:space="preserve"> организациях, занимающихся в одну смену, в общей численности обучающихся в общеобразовательных организациях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, 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1.15.</w:t>
      </w:r>
      <w:r w:rsidRPr="00DE4E30">
        <w:t xml:space="preserve"> </w:t>
      </w:r>
      <w:r w:rsidRPr="00DE4E30">
        <w:rPr>
          <w:rFonts w:eastAsia="Calibri"/>
          <w:color w:val="000000"/>
          <w:sz w:val="28"/>
          <w:szCs w:val="28"/>
        </w:rPr>
        <w:t>Доступность дошкольного образования для детей в возрасте от полутора до трех лет (при условии сохранения 100% доступности дошкольного образования для детей в возрасте от трех до семи лет)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, 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1.25.</w:t>
      </w:r>
      <w:r w:rsidRPr="005C0AC7">
        <w:t xml:space="preserve"> </w:t>
      </w:r>
      <w:r w:rsidRPr="005C0AC7">
        <w:rPr>
          <w:rFonts w:eastAsia="Calibri"/>
          <w:color w:val="000000"/>
          <w:sz w:val="28"/>
          <w:szCs w:val="28"/>
        </w:rPr>
        <w:t xml:space="preserve">Доля детей, охваченных деятельностью региональных центров выявления, поддержки и развития способностей и талантов у детей и молодежи, технопарков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C0AC7">
        <w:rPr>
          <w:rFonts w:eastAsia="Calibri"/>
          <w:color w:val="000000"/>
          <w:sz w:val="28"/>
          <w:szCs w:val="28"/>
        </w:rPr>
        <w:t>Кванториум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C0AC7">
        <w:rPr>
          <w:rFonts w:eastAsia="Calibri"/>
          <w:color w:val="000000"/>
          <w:sz w:val="28"/>
          <w:szCs w:val="28"/>
        </w:rPr>
        <w:t xml:space="preserve"> и центров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5C0AC7">
        <w:rPr>
          <w:rFonts w:eastAsia="Calibri"/>
          <w:color w:val="000000"/>
          <w:sz w:val="28"/>
          <w:szCs w:val="28"/>
        </w:rPr>
        <w:t>IT-куб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и 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4.12.</w:t>
      </w:r>
      <w:r w:rsidRPr="00C4615D">
        <w:t xml:space="preserve"> </w:t>
      </w:r>
      <w:r w:rsidRPr="00C4615D">
        <w:rPr>
          <w:rFonts w:eastAsia="Calibri"/>
          <w:color w:val="000000"/>
          <w:sz w:val="28"/>
          <w:szCs w:val="28"/>
        </w:rPr>
        <w:t>Доля общеобразовательных организаций, оснащенных в целях внедрения цифровой образовательной среды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A7CE5">
        <w:rPr>
          <w:color w:val="000000" w:themeColor="text1"/>
          <w:spacing w:val="-6"/>
          <w:sz w:val="28"/>
          <w:szCs w:val="28"/>
        </w:rPr>
        <w:t>изложить в новой редакции согласно приложению № 1</w:t>
      </w:r>
      <w:r w:rsidRPr="00197C2E">
        <w:rPr>
          <w:color w:val="000000" w:themeColor="text1"/>
          <w:sz w:val="28"/>
          <w:szCs w:val="28"/>
        </w:rPr>
        <w:t xml:space="preserve">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97556F" w:rsidRDefault="0097556F" w:rsidP="0097556F">
      <w:pPr>
        <w:tabs>
          <w:tab w:val="left" w:pos="1134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1.3. </w:t>
      </w:r>
      <w:r w:rsidRPr="00A37D38">
        <w:rPr>
          <w:rFonts w:eastAsia="Calibri"/>
          <w:color w:val="000000"/>
          <w:sz w:val="28"/>
          <w:szCs w:val="28"/>
        </w:rPr>
        <w:t xml:space="preserve">Приложение № 4.2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A37D38">
        <w:rPr>
          <w:rFonts w:eastAsia="Calibri"/>
          <w:color w:val="000000"/>
          <w:sz w:val="28"/>
          <w:szCs w:val="28"/>
        </w:rPr>
        <w:t xml:space="preserve">Прогноз сводных показателей государственных заданий на оказание государственных услуг (выполнение работ) государственными учреждениями Пензенской области по государственной программе Пензенской области </w:t>
      </w:r>
      <w:r w:rsidR="00FD6344">
        <w:rPr>
          <w:rFonts w:eastAsia="Calibri"/>
          <w:color w:val="000000"/>
          <w:sz w:val="28"/>
          <w:szCs w:val="28"/>
        </w:rPr>
        <w:t>"</w:t>
      </w:r>
      <w:r w:rsidRPr="00A37D38">
        <w:rPr>
          <w:rFonts w:eastAsia="Calibri"/>
          <w:color w:val="000000"/>
          <w:sz w:val="28"/>
          <w:szCs w:val="28"/>
        </w:rPr>
        <w:t>Развитие обр</w:t>
      </w:r>
      <w:r>
        <w:rPr>
          <w:rFonts w:eastAsia="Calibri"/>
          <w:color w:val="000000"/>
          <w:sz w:val="28"/>
          <w:szCs w:val="28"/>
        </w:rPr>
        <w:t>азования в Пензенской области</w:t>
      </w:r>
      <w:r w:rsidR="00FD6344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0F6CC2">
        <w:rPr>
          <w:rFonts w:eastAsia="Calibri"/>
          <w:color w:val="000000"/>
          <w:sz w:val="28"/>
          <w:szCs w:val="28"/>
        </w:rPr>
        <w:br/>
      </w:r>
      <w:r w:rsidR="003D1E07">
        <w:rPr>
          <w:rFonts w:eastAsia="Calibri"/>
          <w:color w:val="000000"/>
          <w:sz w:val="28"/>
          <w:szCs w:val="28"/>
        </w:rPr>
        <w:t>к государственной программе</w:t>
      </w:r>
      <w:r w:rsidR="003D1E07" w:rsidRPr="00A37D38">
        <w:rPr>
          <w:rFonts w:eastAsia="Calibri"/>
          <w:color w:val="000000"/>
          <w:sz w:val="28"/>
          <w:szCs w:val="28"/>
        </w:rPr>
        <w:t xml:space="preserve"> </w:t>
      </w:r>
      <w:r w:rsidRPr="00A37D38">
        <w:rPr>
          <w:rFonts w:eastAsia="Calibri"/>
          <w:color w:val="000000"/>
          <w:sz w:val="28"/>
          <w:szCs w:val="28"/>
        </w:rPr>
        <w:t xml:space="preserve">изложить в новой редакции согласно приложению № </w:t>
      </w:r>
      <w:r>
        <w:rPr>
          <w:rFonts w:eastAsia="Calibri"/>
          <w:color w:val="000000"/>
          <w:sz w:val="28"/>
          <w:szCs w:val="28"/>
        </w:rPr>
        <w:t>2</w:t>
      </w:r>
      <w:r w:rsidRPr="00A37D38">
        <w:rPr>
          <w:rFonts w:eastAsia="Calibri"/>
          <w:color w:val="000000"/>
          <w:sz w:val="28"/>
          <w:szCs w:val="28"/>
        </w:rPr>
        <w:t xml:space="preserve"> к настоящему постановлению.</w:t>
      </w:r>
    </w:p>
    <w:p w:rsidR="0097556F" w:rsidRDefault="0097556F" w:rsidP="0097556F">
      <w:pPr>
        <w:tabs>
          <w:tab w:val="left" w:pos="1134"/>
        </w:tabs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Позицию 1.2.33 приложения № 7.2 </w:t>
      </w:r>
      <w:r w:rsidR="00FD6344">
        <w:rPr>
          <w:rFonts w:eastAsia="Calibri"/>
          <w:sz w:val="28"/>
          <w:szCs w:val="28"/>
        </w:rPr>
        <w:t>"</w:t>
      </w:r>
      <w:r w:rsidRPr="006F73A0">
        <w:rPr>
          <w:rFonts w:eastAsia="Calibri"/>
          <w:sz w:val="28"/>
          <w:szCs w:val="28"/>
        </w:rPr>
        <w:t>Перечень основных мероприятий</w:t>
      </w:r>
      <w:r>
        <w:rPr>
          <w:rFonts w:eastAsia="Calibri"/>
          <w:sz w:val="28"/>
          <w:szCs w:val="28"/>
        </w:rPr>
        <w:t xml:space="preserve"> (региональных проектов)</w:t>
      </w:r>
      <w:r w:rsidRPr="006F73A0">
        <w:rPr>
          <w:rFonts w:eastAsia="Calibri"/>
          <w:sz w:val="28"/>
          <w:szCs w:val="28"/>
        </w:rPr>
        <w:t xml:space="preserve">, мероприятий государственной программы Пензенской области </w:t>
      </w:r>
      <w:r w:rsidR="00FD6344">
        <w:rPr>
          <w:rFonts w:eastAsia="Calibri"/>
          <w:sz w:val="28"/>
          <w:szCs w:val="28"/>
        </w:rPr>
        <w:t>"</w:t>
      </w:r>
      <w:r w:rsidRPr="006F73A0">
        <w:rPr>
          <w:rFonts w:eastAsia="Calibri"/>
          <w:sz w:val="28"/>
          <w:szCs w:val="28"/>
        </w:rPr>
        <w:t>Развитие образования в Пензенской области</w:t>
      </w:r>
      <w:r w:rsidR="00FD6344">
        <w:rPr>
          <w:rFonts w:eastAsia="Calibri"/>
          <w:sz w:val="28"/>
          <w:szCs w:val="28"/>
        </w:rPr>
        <w:t>"</w:t>
      </w:r>
      <w:r>
        <w:rPr>
          <w:rFonts w:eastAsia="Calibri"/>
          <w:sz w:val="28"/>
          <w:szCs w:val="28"/>
        </w:rPr>
        <w:t xml:space="preserve"> </w:t>
      </w:r>
      <w:r w:rsidR="00590B29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к государственной программе изложить в следующей редакции:</w:t>
      </w:r>
    </w:p>
    <w:p w:rsidR="00590B29" w:rsidRPr="00590B29" w:rsidRDefault="00590B29" w:rsidP="0097556F">
      <w:pPr>
        <w:tabs>
          <w:tab w:val="left" w:pos="1134"/>
        </w:tabs>
        <w:suppressAutoHyphens/>
        <w:ind w:firstLine="709"/>
        <w:jc w:val="both"/>
        <w:rPr>
          <w:rFonts w:eastAsia="Calibri"/>
          <w:sz w:val="10"/>
          <w:szCs w:val="10"/>
        </w:rPr>
      </w:pPr>
    </w:p>
    <w:tbl>
      <w:tblPr>
        <w:tblStyle w:val="11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8"/>
        <w:gridCol w:w="813"/>
        <w:gridCol w:w="1593"/>
        <w:gridCol w:w="1454"/>
        <w:gridCol w:w="679"/>
        <w:gridCol w:w="894"/>
        <w:gridCol w:w="813"/>
        <w:gridCol w:w="425"/>
        <w:gridCol w:w="425"/>
        <w:gridCol w:w="425"/>
        <w:gridCol w:w="1609"/>
        <w:gridCol w:w="426"/>
        <w:gridCol w:w="426"/>
      </w:tblGrid>
      <w:tr w:rsidR="0097556F" w:rsidRPr="00CB45FF" w:rsidTr="00996793">
        <w:trPr>
          <w:trHeight w:val="1886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FD6344" w:rsidP="00CB45FF">
            <w:pPr>
              <w:widowControl/>
              <w:spacing w:line="228" w:lineRule="auto"/>
              <w:ind w:left="-104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eastAsia="Calibri" w:hAnsi="Times New Roman"/>
                <w:sz w:val="18"/>
                <w:szCs w:val="18"/>
              </w:rPr>
              <w:t>"</w:t>
            </w:r>
          </w:p>
        </w:tc>
        <w:tc>
          <w:tcPr>
            <w:tcW w:w="813" w:type="dxa"/>
            <w:vMerge w:val="restart"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1.2.33.</w:t>
            </w:r>
          </w:p>
        </w:tc>
        <w:tc>
          <w:tcPr>
            <w:tcW w:w="1593" w:type="dxa"/>
            <w:vMerge w:val="restart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Модернизация пищеблоков в муниципальных общеобразо</w:t>
            </w:r>
            <w:r w:rsidR="00585565">
              <w:rPr>
                <w:rFonts w:ascii="Times New Roman" w:hAnsi="Times New Roman"/>
                <w:sz w:val="18"/>
                <w:szCs w:val="18"/>
              </w:rPr>
              <w:t>-</w:t>
            </w:r>
            <w:r w:rsidRPr="00CB45FF">
              <w:rPr>
                <w:rFonts w:ascii="Times New Roman" w:hAnsi="Times New Roman"/>
                <w:sz w:val="18"/>
                <w:szCs w:val="18"/>
              </w:rPr>
              <w:t>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454" w:type="dxa"/>
            <w:vMerge w:val="restart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Пензенской области, </w:t>
            </w:r>
            <w:r w:rsidRPr="00CB45FF">
              <w:rPr>
                <w:rFonts w:ascii="Times New Roman" w:hAnsi="Times New Roman"/>
                <w:sz w:val="18"/>
                <w:szCs w:val="18"/>
              </w:rPr>
              <w:br/>
              <w:t xml:space="preserve">органы местного самоуправления муниципальных районов и городских округов </w:t>
            </w:r>
            <w:r w:rsidR="000F11D1">
              <w:rPr>
                <w:rFonts w:ascii="Times New Roman" w:hAnsi="Times New Roman"/>
                <w:sz w:val="18"/>
                <w:szCs w:val="18"/>
              </w:rPr>
              <w:br/>
            </w:r>
            <w:r w:rsidRPr="00CB45FF">
              <w:rPr>
                <w:rFonts w:ascii="Times New Roman" w:hAnsi="Times New Roman"/>
                <w:sz w:val="18"/>
                <w:szCs w:val="18"/>
              </w:rPr>
              <w:t>(по согласо</w:t>
            </w:r>
            <w:r w:rsidR="000F11D1">
              <w:rPr>
                <w:rFonts w:ascii="Times New Roman" w:hAnsi="Times New Roman"/>
                <w:sz w:val="18"/>
                <w:szCs w:val="18"/>
              </w:rPr>
              <w:t>-</w:t>
            </w:r>
            <w:r w:rsidRPr="00CB45FF">
              <w:rPr>
                <w:rFonts w:ascii="Times New Roman" w:hAnsi="Times New Roman"/>
                <w:sz w:val="18"/>
                <w:szCs w:val="18"/>
              </w:rPr>
              <w:t>ванию)</w:t>
            </w:r>
          </w:p>
        </w:tc>
        <w:tc>
          <w:tcPr>
            <w:tcW w:w="679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324 000,0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324 000,0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5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5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09" w:type="dxa"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Pr="000F6CC2">
              <w:rPr>
                <w:rFonts w:ascii="Times New Roman" w:hAnsi="Times New Roman"/>
                <w:spacing w:val="-4"/>
                <w:sz w:val="18"/>
                <w:szCs w:val="18"/>
              </w:rPr>
              <w:t>общеобразователь</w:t>
            </w:r>
            <w:r w:rsidR="00585565" w:rsidRPr="000F6CC2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CB45FF">
              <w:rPr>
                <w:rFonts w:ascii="Times New Roman" w:hAnsi="Times New Roman"/>
                <w:sz w:val="18"/>
                <w:szCs w:val="18"/>
              </w:rPr>
              <w:t xml:space="preserve">ных организаций, </w:t>
            </w:r>
            <w:r w:rsidR="00585565">
              <w:rPr>
                <w:rFonts w:ascii="Times New Roman" w:hAnsi="Times New Roman"/>
                <w:sz w:val="18"/>
                <w:szCs w:val="18"/>
              </w:rPr>
              <w:br/>
            </w:r>
            <w:r w:rsidRPr="00CB45FF">
              <w:rPr>
                <w:rFonts w:ascii="Times New Roman" w:hAnsi="Times New Roman"/>
                <w:sz w:val="18"/>
                <w:szCs w:val="18"/>
              </w:rPr>
              <w:t>в которых осуществлена замена технологического оборудования в пищеблоках, ед.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70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73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78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8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96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95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54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309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97556F" w:rsidRPr="00CB45FF" w:rsidTr="00996793">
        <w:trPr>
          <w:trHeight w:val="254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94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813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54 000,0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  <w:hideMark/>
          </w:tcPr>
          <w:p w:rsidR="0097556F" w:rsidRPr="00CB45FF" w:rsidRDefault="0097556F" w:rsidP="000F11D1">
            <w:pPr>
              <w:widowControl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97556F" w:rsidRPr="00CB45FF" w:rsidRDefault="0097556F" w:rsidP="00CB45F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56F" w:rsidRPr="00CB45FF" w:rsidRDefault="00FD6344" w:rsidP="00996793">
            <w:pPr>
              <w:widowControl/>
              <w:spacing w:line="228" w:lineRule="auto"/>
              <w:ind w:left="-28" w:right="-28"/>
              <w:rPr>
                <w:sz w:val="18"/>
                <w:szCs w:val="18"/>
              </w:rPr>
            </w:pPr>
            <w:r w:rsidRPr="00CB45FF">
              <w:rPr>
                <w:rFonts w:ascii="Times New Roman" w:hAnsi="Times New Roman"/>
                <w:sz w:val="18"/>
                <w:szCs w:val="18"/>
              </w:rPr>
              <w:t>"</w:t>
            </w:r>
            <w:r w:rsidR="0097556F" w:rsidRPr="00CB45FF">
              <w:rPr>
                <w:sz w:val="18"/>
                <w:szCs w:val="18"/>
              </w:rPr>
              <w:t>.</w:t>
            </w:r>
          </w:p>
        </w:tc>
      </w:tr>
    </w:tbl>
    <w:p w:rsidR="0097556F" w:rsidRPr="00590B29" w:rsidRDefault="0097556F" w:rsidP="0097556F">
      <w:pPr>
        <w:tabs>
          <w:tab w:val="left" w:pos="1134"/>
        </w:tabs>
        <w:suppressAutoHyphens/>
        <w:ind w:firstLine="709"/>
        <w:jc w:val="both"/>
        <w:rPr>
          <w:rFonts w:eastAsia="Calibri"/>
          <w:color w:val="000000"/>
          <w:sz w:val="10"/>
          <w:szCs w:val="10"/>
        </w:rPr>
      </w:pPr>
    </w:p>
    <w:p w:rsidR="0097556F" w:rsidRDefault="0097556F" w:rsidP="008F0CD5">
      <w:pPr>
        <w:tabs>
          <w:tab w:val="left" w:pos="4298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2. </w:t>
      </w:r>
      <w:r w:rsidRPr="00C5222B">
        <w:rPr>
          <w:spacing w:val="-4"/>
          <w:sz w:val="28"/>
          <w:szCs w:val="28"/>
        </w:rPr>
        <w:t>Настоящее постановление действует в части, не противоречащей закону</w:t>
      </w:r>
      <w:r w:rsidRPr="00C5222B">
        <w:rPr>
          <w:sz w:val="28"/>
          <w:szCs w:val="28"/>
        </w:rPr>
        <w:t xml:space="preserve"> Пензенской области о бюджете Пензенской области на очередной финансовый год и плановый период.</w:t>
      </w:r>
    </w:p>
    <w:p w:rsidR="0097556F" w:rsidRDefault="0097556F" w:rsidP="008F0CD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7556F" w:rsidRDefault="0097556F" w:rsidP="008F0CD5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4. Н</w:t>
      </w:r>
      <w:r w:rsidRPr="00CC1CF6">
        <w:rPr>
          <w:color w:val="000000"/>
          <w:spacing w:val="-4"/>
          <w:sz w:val="28"/>
          <w:szCs w:val="28"/>
        </w:rPr>
        <w:t xml:space="preserve">астоящее постановление опубликовать в газете </w:t>
      </w:r>
      <w:r w:rsidR="00FD6344">
        <w:rPr>
          <w:color w:val="000000"/>
          <w:spacing w:val="-4"/>
          <w:sz w:val="28"/>
          <w:szCs w:val="28"/>
        </w:rPr>
        <w:t>"</w:t>
      </w:r>
      <w:r w:rsidRPr="00CC1CF6">
        <w:rPr>
          <w:color w:val="000000"/>
          <w:spacing w:val="-4"/>
          <w:sz w:val="28"/>
          <w:szCs w:val="28"/>
        </w:rPr>
        <w:t>Пензенские губернские</w:t>
      </w:r>
      <w:r w:rsidRPr="00CC1CF6">
        <w:rPr>
          <w:color w:val="000000"/>
          <w:sz w:val="28"/>
          <w:szCs w:val="28"/>
        </w:rPr>
        <w:t xml:space="preserve"> ведомости</w:t>
      </w:r>
      <w:r w:rsidR="00FD6344">
        <w:rPr>
          <w:color w:val="000000"/>
          <w:sz w:val="28"/>
          <w:szCs w:val="28"/>
        </w:rPr>
        <w:t>"</w:t>
      </w:r>
      <w:r w:rsidRPr="00CC1CF6">
        <w:rPr>
          <w:color w:val="000000"/>
          <w:sz w:val="28"/>
          <w:szCs w:val="28"/>
        </w:rPr>
        <w:t xml:space="preserve"> и разместить (опубликовать) на </w:t>
      </w:r>
      <w:r w:rsidR="00FD6344">
        <w:rPr>
          <w:color w:val="000000"/>
          <w:sz w:val="28"/>
          <w:szCs w:val="28"/>
        </w:rPr>
        <w:t>"</w:t>
      </w:r>
      <w:r w:rsidRPr="00CC1CF6">
        <w:rPr>
          <w:color w:val="000000"/>
          <w:sz w:val="28"/>
          <w:szCs w:val="28"/>
        </w:rPr>
        <w:t xml:space="preserve">Официальном интернет-портале </w:t>
      </w:r>
      <w:r w:rsidRPr="00CC1CF6">
        <w:rPr>
          <w:color w:val="000000"/>
          <w:spacing w:val="-10"/>
          <w:sz w:val="28"/>
          <w:szCs w:val="28"/>
        </w:rPr>
        <w:t>правовой информации</w:t>
      </w:r>
      <w:r w:rsidR="00FD6344">
        <w:rPr>
          <w:color w:val="000000"/>
          <w:spacing w:val="-10"/>
          <w:sz w:val="28"/>
          <w:szCs w:val="28"/>
        </w:rPr>
        <w:t>"</w:t>
      </w:r>
      <w:r w:rsidRPr="00CC1CF6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Pr="00CC1CF6">
        <w:rPr>
          <w:color w:val="000000"/>
          <w:sz w:val="28"/>
          <w:szCs w:val="28"/>
        </w:rPr>
        <w:t xml:space="preserve"> </w:t>
      </w:r>
      <w:r w:rsidRPr="00CC1CF6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FD6344">
        <w:rPr>
          <w:color w:val="000000"/>
          <w:spacing w:val="-6"/>
          <w:sz w:val="28"/>
          <w:szCs w:val="28"/>
        </w:rPr>
        <w:t>"</w:t>
      </w:r>
      <w:r w:rsidRPr="00CC1CF6">
        <w:rPr>
          <w:color w:val="000000"/>
          <w:spacing w:val="-6"/>
          <w:sz w:val="28"/>
          <w:szCs w:val="28"/>
        </w:rPr>
        <w:t>Интернет</w:t>
      </w:r>
      <w:r w:rsidR="00FD6344">
        <w:rPr>
          <w:color w:val="000000"/>
          <w:spacing w:val="-6"/>
          <w:sz w:val="28"/>
          <w:szCs w:val="28"/>
        </w:rPr>
        <w:t>"</w:t>
      </w:r>
      <w:r w:rsidRPr="00CC1CF6">
        <w:rPr>
          <w:color w:val="000000"/>
          <w:spacing w:val="-6"/>
          <w:sz w:val="28"/>
          <w:szCs w:val="28"/>
        </w:rPr>
        <w:t>.</w:t>
      </w:r>
    </w:p>
    <w:p w:rsidR="0097556F" w:rsidRDefault="0097556F" w:rsidP="008F0CD5">
      <w:pPr>
        <w:widowControl/>
        <w:tabs>
          <w:tab w:val="left" w:pos="42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C5222B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CC1CF6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C5222B">
        <w:rPr>
          <w:sz w:val="28"/>
          <w:szCs w:val="28"/>
        </w:rPr>
        <w:t xml:space="preserve"> вопросы общего и профессионального образования.</w:t>
      </w:r>
    </w:p>
    <w:p w:rsidR="001C1663" w:rsidRDefault="001C1663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Tr="0044435B">
        <w:tc>
          <w:tcPr>
            <w:tcW w:w="3936" w:type="dxa"/>
          </w:tcPr>
          <w:p w:rsidR="001C1663" w:rsidRDefault="0044435B" w:rsidP="00D81903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1663" w:rsidRDefault="001C1663" w:rsidP="00D81903">
            <w:pPr>
              <w:jc w:val="right"/>
              <w:rPr>
                <w:sz w:val="28"/>
              </w:rPr>
            </w:pPr>
          </w:p>
          <w:p w:rsidR="001C1663" w:rsidRDefault="006718E9" w:rsidP="006718E9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4435B" w:rsidRPr="0044435B">
              <w:rPr>
                <w:sz w:val="28"/>
              </w:rPr>
              <w:t>Н</w:t>
            </w:r>
            <w:r w:rsidR="0044435B">
              <w:rPr>
                <w:sz w:val="28"/>
              </w:rPr>
              <w:t>.</w:t>
            </w:r>
            <w:r w:rsidR="0044435B" w:rsidRPr="0044435B">
              <w:rPr>
                <w:sz w:val="28"/>
              </w:rPr>
              <w:t>П</w:t>
            </w:r>
            <w:r w:rsidR="0044435B">
              <w:rPr>
                <w:sz w:val="28"/>
              </w:rPr>
              <w:t xml:space="preserve">. </w:t>
            </w:r>
            <w:r w:rsidR="0044435B" w:rsidRPr="0044435B">
              <w:rPr>
                <w:sz w:val="28"/>
              </w:rPr>
              <w:t>Симонов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36138E" w:rsidRDefault="0036138E">
      <w:pPr>
        <w:jc w:val="both"/>
        <w:rPr>
          <w:sz w:val="28"/>
        </w:rPr>
        <w:sectPr w:rsidR="0036138E" w:rsidSect="0036138E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36138E" w:rsidRPr="000D620D" w:rsidRDefault="0036138E" w:rsidP="00352D64">
      <w:pPr>
        <w:widowControl/>
        <w:autoSpaceDE w:val="0"/>
        <w:autoSpaceDN w:val="0"/>
        <w:adjustRightInd w:val="0"/>
        <w:spacing w:line="216" w:lineRule="auto"/>
        <w:ind w:left="9493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36138E" w:rsidRPr="000D620D" w:rsidRDefault="0036138E" w:rsidP="00352D64">
      <w:pPr>
        <w:widowControl/>
        <w:autoSpaceDE w:val="0"/>
        <w:autoSpaceDN w:val="0"/>
        <w:adjustRightInd w:val="0"/>
        <w:spacing w:line="216" w:lineRule="auto"/>
        <w:ind w:left="9493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к постановлению Правительства </w:t>
      </w:r>
      <w:r w:rsidRPr="000D620D">
        <w:rPr>
          <w:sz w:val="24"/>
          <w:szCs w:val="24"/>
        </w:rPr>
        <w:br/>
        <w:t>Пензенской области</w:t>
      </w:r>
    </w:p>
    <w:p w:rsidR="0036138E" w:rsidRDefault="006718E9" w:rsidP="00352D64">
      <w:pPr>
        <w:widowControl/>
        <w:autoSpaceDE w:val="0"/>
        <w:autoSpaceDN w:val="0"/>
        <w:adjustRightInd w:val="0"/>
        <w:spacing w:line="216" w:lineRule="auto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30.12.2022</w:t>
      </w:r>
      <w:r w:rsidR="00511FDF">
        <w:rPr>
          <w:sz w:val="24"/>
          <w:szCs w:val="24"/>
        </w:rPr>
        <w:t xml:space="preserve">   </w:t>
      </w:r>
      <w:r w:rsidR="0036138E" w:rsidRPr="000D620D">
        <w:rPr>
          <w:sz w:val="24"/>
          <w:szCs w:val="24"/>
        </w:rPr>
        <w:t>№</w:t>
      </w:r>
      <w:r>
        <w:rPr>
          <w:sz w:val="24"/>
          <w:szCs w:val="24"/>
        </w:rPr>
        <w:t xml:space="preserve">  1208-пП</w:t>
      </w:r>
    </w:p>
    <w:p w:rsidR="0036138E" w:rsidRPr="00352D64" w:rsidRDefault="0036138E" w:rsidP="00352D64">
      <w:pPr>
        <w:widowControl/>
        <w:autoSpaceDE w:val="0"/>
        <w:autoSpaceDN w:val="0"/>
        <w:adjustRightInd w:val="0"/>
        <w:spacing w:line="216" w:lineRule="auto"/>
        <w:ind w:left="9493"/>
        <w:jc w:val="center"/>
        <w:outlineLvl w:val="0"/>
        <w:rPr>
          <w:sz w:val="10"/>
          <w:szCs w:val="10"/>
        </w:rPr>
      </w:pPr>
    </w:p>
    <w:p w:rsidR="0036138E" w:rsidRDefault="0036138E" w:rsidP="00352D64">
      <w:pPr>
        <w:pStyle w:val="ConsPlusNormal"/>
        <w:spacing w:line="21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З М Е Н Е Н И Я,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которые вносятся в строки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>9. Доля обучающихся в государственных (муниципальных) общеобразовательных организациях, занимающихся во вторую смену, в общей численности обучающихся в государственных (муниципальных) общеобразовательных организациях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>1.6. 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1.15. Доступность дошкольного образования для детей в возрасте </w:t>
      </w:r>
      <w:r w:rsidR="001773A1">
        <w:rPr>
          <w:rFonts w:ascii="Times New Roman" w:hAnsi="Times New Roman" w:cs="Times New Roman"/>
          <w:b/>
          <w:sz w:val="24"/>
          <w:szCs w:val="24"/>
        </w:rPr>
        <w:br/>
      </w:r>
      <w:r w:rsidRPr="00C4615D">
        <w:rPr>
          <w:rFonts w:ascii="Times New Roman" w:hAnsi="Times New Roman" w:cs="Times New Roman"/>
          <w:b/>
          <w:sz w:val="24"/>
          <w:szCs w:val="24"/>
        </w:rPr>
        <w:t>от полутора до трех лет (при условии сохранения 100% доступности дошкольного образования для детей в возрасте от трех до семи лет)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1.25. Доля детей, охваченных деятельностью региональных центров выявления, поддержки и развития способностей и талантов у детей и молодежи, технопарков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>Кванториум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 и центров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>IT-куб</w:t>
      </w:r>
      <w:r w:rsidR="00FD6344">
        <w:rPr>
          <w:rFonts w:ascii="Times New Roman" w:hAnsi="Times New Roman" w:cs="Times New Roman"/>
          <w:b/>
          <w:sz w:val="24"/>
          <w:szCs w:val="24"/>
        </w:rPr>
        <w:t>""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>4.12. Доля общеобразовательных организаций, оснащенных в целях внедрения цифровой образовательной среды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15D">
        <w:rPr>
          <w:rFonts w:ascii="Times New Roman" w:hAnsi="Times New Roman" w:cs="Times New Roman"/>
          <w:b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 № 1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 xml:space="preserve">Перечень целевых показателей государственной программы Пензенской области 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  <w:r w:rsidRPr="00C4615D">
        <w:rPr>
          <w:rFonts w:ascii="Times New Roman" w:hAnsi="Times New Roman" w:cs="Times New Roman"/>
          <w:b/>
          <w:sz w:val="24"/>
          <w:szCs w:val="24"/>
        </w:rPr>
        <w:t>Развитие образования в Пензенской области</w:t>
      </w:r>
      <w:r w:rsidR="00FD6344">
        <w:rPr>
          <w:rFonts w:ascii="Times New Roman" w:hAnsi="Times New Roman" w:cs="Times New Roman"/>
          <w:b/>
          <w:sz w:val="24"/>
          <w:szCs w:val="24"/>
        </w:rPr>
        <w:t>"</w:t>
      </w:r>
    </w:p>
    <w:p w:rsidR="0036138E" w:rsidRPr="00352D64" w:rsidRDefault="0036138E" w:rsidP="00352D64">
      <w:pPr>
        <w:pStyle w:val="ConsPlusNormal"/>
        <w:spacing w:line="216" w:lineRule="auto"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4905" w:type="dxa"/>
        <w:tblInd w:w="-176" w:type="dxa"/>
        <w:tblLook w:val="04A0" w:firstRow="1" w:lastRow="0" w:firstColumn="1" w:lastColumn="0" w:noHBand="0" w:noVBand="1"/>
      </w:tblPr>
      <w:tblGrid>
        <w:gridCol w:w="562"/>
        <w:gridCol w:w="5500"/>
        <w:gridCol w:w="709"/>
        <w:gridCol w:w="554"/>
        <w:gridCol w:w="588"/>
        <w:gridCol w:w="700"/>
        <w:gridCol w:w="686"/>
        <w:gridCol w:w="567"/>
        <w:gridCol w:w="425"/>
        <w:gridCol w:w="567"/>
        <w:gridCol w:w="567"/>
        <w:gridCol w:w="645"/>
        <w:gridCol w:w="567"/>
        <w:gridCol w:w="567"/>
        <w:gridCol w:w="567"/>
        <w:gridCol w:w="567"/>
        <w:gridCol w:w="567"/>
      </w:tblGrid>
      <w:tr w:rsidR="0036138E" w:rsidRPr="00E117E9" w:rsidTr="00352D64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A61791">
              <w:rPr>
                <w:color w:val="000000"/>
                <w:sz w:val="22"/>
                <w:szCs w:val="22"/>
              </w:rPr>
              <w:t xml:space="preserve">Доля обучающихся в государственных (муниципальных) общеобразовательных организациях, занимающихся во вторую смену, в общей численности обучающихся в государственных (муниципальных)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61791">
              <w:rPr>
                <w:color w:val="000000"/>
                <w:sz w:val="22"/>
                <w:szCs w:val="22"/>
              </w:rPr>
              <w:t>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E117E9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E117E9">
              <w:rPr>
                <w:color w:val="000000"/>
                <w:sz w:val="22"/>
                <w:szCs w:val="22"/>
              </w:rPr>
              <w:t>5,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36138E" w:rsidRPr="00D0353A" w:rsidRDefault="0036138E" w:rsidP="00352D64">
      <w:pPr>
        <w:widowControl/>
        <w:autoSpaceDE w:val="0"/>
        <w:autoSpaceDN w:val="0"/>
        <w:adjustRightInd w:val="0"/>
        <w:spacing w:line="216" w:lineRule="auto"/>
        <w:outlineLvl w:val="0"/>
        <w:rPr>
          <w:sz w:val="10"/>
          <w:szCs w:val="10"/>
        </w:rPr>
      </w:pPr>
    </w:p>
    <w:tbl>
      <w:tblPr>
        <w:tblW w:w="14886" w:type="dxa"/>
        <w:tblInd w:w="-176" w:type="dxa"/>
        <w:tblLook w:val="04A0" w:firstRow="1" w:lastRow="0" w:firstColumn="1" w:lastColumn="0" w:noHBand="0" w:noVBand="1"/>
      </w:tblPr>
      <w:tblGrid>
        <w:gridCol w:w="562"/>
        <w:gridCol w:w="5500"/>
        <w:gridCol w:w="709"/>
        <w:gridCol w:w="550"/>
        <w:gridCol w:w="578"/>
        <w:gridCol w:w="706"/>
        <w:gridCol w:w="701"/>
        <w:gridCol w:w="559"/>
        <w:gridCol w:w="436"/>
        <w:gridCol w:w="554"/>
        <w:gridCol w:w="601"/>
        <w:gridCol w:w="619"/>
        <w:gridCol w:w="601"/>
        <w:gridCol w:w="527"/>
        <w:gridCol w:w="561"/>
        <w:gridCol w:w="561"/>
        <w:gridCol w:w="561"/>
      </w:tblGrid>
      <w:tr w:rsidR="0036138E" w:rsidRPr="00994BCB" w:rsidTr="00352D64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94,6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994BCB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94BCB">
              <w:rPr>
                <w:color w:val="000000"/>
                <w:sz w:val="22"/>
                <w:szCs w:val="22"/>
              </w:rPr>
              <w:t>95</w:t>
            </w:r>
          </w:p>
        </w:tc>
      </w:tr>
    </w:tbl>
    <w:p w:rsidR="0036138E" w:rsidRPr="00D0353A" w:rsidRDefault="0036138E" w:rsidP="00352D64">
      <w:pPr>
        <w:widowControl/>
        <w:autoSpaceDE w:val="0"/>
        <w:autoSpaceDN w:val="0"/>
        <w:adjustRightInd w:val="0"/>
        <w:spacing w:line="216" w:lineRule="auto"/>
        <w:jc w:val="both"/>
        <w:outlineLvl w:val="0"/>
        <w:rPr>
          <w:sz w:val="10"/>
          <w:szCs w:val="10"/>
        </w:rPr>
      </w:pPr>
    </w:p>
    <w:tbl>
      <w:tblPr>
        <w:tblW w:w="14898" w:type="dxa"/>
        <w:tblInd w:w="-176" w:type="dxa"/>
        <w:tblLook w:val="04A0" w:firstRow="1" w:lastRow="0" w:firstColumn="1" w:lastColumn="0" w:noHBand="0" w:noVBand="1"/>
      </w:tblPr>
      <w:tblGrid>
        <w:gridCol w:w="656"/>
        <w:gridCol w:w="5406"/>
        <w:gridCol w:w="709"/>
        <w:gridCol w:w="567"/>
        <w:gridCol w:w="561"/>
        <w:gridCol w:w="518"/>
        <w:gridCol w:w="350"/>
        <w:gridCol w:w="364"/>
        <w:gridCol w:w="601"/>
        <w:gridCol w:w="601"/>
        <w:gridCol w:w="711"/>
        <w:gridCol w:w="711"/>
        <w:gridCol w:w="769"/>
        <w:gridCol w:w="708"/>
        <w:gridCol w:w="546"/>
        <w:gridCol w:w="553"/>
        <w:gridCol w:w="567"/>
      </w:tblGrid>
      <w:tr w:rsidR="0036138E" w:rsidRPr="005B2C7F" w:rsidTr="00352D64">
        <w:trPr>
          <w:trHeight w:val="8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полутора до трех лет (при условии сохранения 100% доступности дошкольного образования для детей в возрасте от трех до семи лет)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97,9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98,03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99,67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99,87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5B2C7F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B2C7F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36138E" w:rsidRPr="00D0353A" w:rsidRDefault="0036138E" w:rsidP="00352D64">
      <w:pPr>
        <w:widowControl/>
        <w:autoSpaceDE w:val="0"/>
        <w:autoSpaceDN w:val="0"/>
        <w:adjustRightInd w:val="0"/>
        <w:spacing w:line="216" w:lineRule="auto"/>
        <w:jc w:val="both"/>
        <w:outlineLvl w:val="0"/>
        <w:rPr>
          <w:sz w:val="10"/>
          <w:szCs w:val="10"/>
        </w:rPr>
      </w:pPr>
    </w:p>
    <w:tbl>
      <w:tblPr>
        <w:tblW w:w="14898" w:type="dxa"/>
        <w:tblInd w:w="-176" w:type="dxa"/>
        <w:tblLook w:val="04A0" w:firstRow="1" w:lastRow="0" w:firstColumn="1" w:lastColumn="0" w:noHBand="0" w:noVBand="1"/>
      </w:tblPr>
      <w:tblGrid>
        <w:gridCol w:w="693"/>
        <w:gridCol w:w="5369"/>
        <w:gridCol w:w="709"/>
        <w:gridCol w:w="565"/>
        <w:gridCol w:w="566"/>
        <w:gridCol w:w="566"/>
        <w:gridCol w:w="566"/>
        <w:gridCol w:w="566"/>
        <w:gridCol w:w="566"/>
        <w:gridCol w:w="566"/>
        <w:gridCol w:w="601"/>
        <w:gridCol w:w="711"/>
        <w:gridCol w:w="711"/>
        <w:gridCol w:w="711"/>
        <w:gridCol w:w="480"/>
        <w:gridCol w:w="462"/>
        <w:gridCol w:w="490"/>
      </w:tblGrid>
      <w:tr w:rsidR="0036138E" w:rsidRPr="0061350C" w:rsidTr="00352D64">
        <w:trPr>
          <w:trHeight w:val="10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1.25.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 xml:space="preserve">Доля детей, охваченных деятельностью региональных центров выявления, поддержки и развития способностей и талантов у детей и молодежи, технопарков </w:t>
            </w:r>
            <w:r w:rsidR="00FD6344">
              <w:rPr>
                <w:color w:val="000000"/>
                <w:sz w:val="22"/>
                <w:szCs w:val="22"/>
              </w:rPr>
              <w:t>"</w:t>
            </w:r>
            <w:r w:rsidRPr="0061350C">
              <w:rPr>
                <w:color w:val="000000"/>
                <w:sz w:val="22"/>
                <w:szCs w:val="22"/>
              </w:rPr>
              <w:t>Кванториум</w:t>
            </w:r>
            <w:r w:rsidR="00FD6344">
              <w:rPr>
                <w:color w:val="000000"/>
                <w:sz w:val="22"/>
                <w:szCs w:val="22"/>
              </w:rPr>
              <w:t>"</w:t>
            </w:r>
            <w:r w:rsidRPr="0061350C">
              <w:rPr>
                <w:color w:val="000000"/>
                <w:sz w:val="22"/>
                <w:szCs w:val="22"/>
              </w:rPr>
              <w:t xml:space="preserve"> и центров </w:t>
            </w:r>
            <w:r w:rsidR="00FD6344">
              <w:rPr>
                <w:color w:val="000000"/>
                <w:sz w:val="22"/>
                <w:szCs w:val="22"/>
              </w:rPr>
              <w:t>"</w:t>
            </w:r>
            <w:r w:rsidRPr="0061350C">
              <w:rPr>
                <w:color w:val="000000"/>
                <w:sz w:val="22"/>
                <w:szCs w:val="22"/>
              </w:rPr>
              <w:t>IT-куб</w:t>
            </w:r>
            <w:r w:rsidR="00FD6344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12,48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1350C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61350C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36138E" w:rsidRPr="00D0353A" w:rsidRDefault="0036138E" w:rsidP="00352D64">
      <w:pPr>
        <w:widowControl/>
        <w:autoSpaceDE w:val="0"/>
        <w:autoSpaceDN w:val="0"/>
        <w:adjustRightInd w:val="0"/>
        <w:spacing w:line="216" w:lineRule="auto"/>
        <w:jc w:val="both"/>
        <w:outlineLvl w:val="0"/>
        <w:rPr>
          <w:sz w:val="10"/>
          <w:szCs w:val="10"/>
        </w:rPr>
      </w:pPr>
    </w:p>
    <w:tbl>
      <w:tblPr>
        <w:tblW w:w="14923" w:type="dxa"/>
        <w:tblInd w:w="-176" w:type="dxa"/>
        <w:tblLook w:val="04A0" w:firstRow="1" w:lastRow="0" w:firstColumn="1" w:lastColumn="0" w:noHBand="0" w:noVBand="1"/>
      </w:tblPr>
      <w:tblGrid>
        <w:gridCol w:w="693"/>
        <w:gridCol w:w="5372"/>
        <w:gridCol w:w="686"/>
        <w:gridCol w:w="336"/>
        <w:gridCol w:w="420"/>
        <w:gridCol w:w="350"/>
        <w:gridCol w:w="392"/>
        <w:gridCol w:w="444"/>
        <w:gridCol w:w="391"/>
        <w:gridCol w:w="592"/>
        <w:gridCol w:w="711"/>
        <w:gridCol w:w="711"/>
        <w:gridCol w:w="711"/>
        <w:gridCol w:w="711"/>
        <w:gridCol w:w="711"/>
        <w:gridCol w:w="771"/>
        <w:gridCol w:w="921"/>
      </w:tblGrid>
      <w:tr w:rsidR="0036138E" w:rsidRPr="00B12334" w:rsidTr="00352D64">
        <w:trPr>
          <w:trHeight w:val="7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4.12.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48,37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60,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83,66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83,66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83,66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83,66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38E" w:rsidRPr="00B12334" w:rsidRDefault="0036138E" w:rsidP="00352D64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12334">
              <w:rPr>
                <w:color w:val="000000"/>
                <w:sz w:val="22"/>
                <w:szCs w:val="22"/>
              </w:rPr>
              <w:t>83,66</w:t>
            </w:r>
          </w:p>
        </w:tc>
      </w:tr>
    </w:tbl>
    <w:p w:rsidR="0036138E" w:rsidRDefault="0036138E" w:rsidP="00352D64">
      <w:pPr>
        <w:widowControl/>
        <w:autoSpaceDE w:val="0"/>
        <w:autoSpaceDN w:val="0"/>
        <w:adjustRightInd w:val="0"/>
        <w:spacing w:line="216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D0353A" w:rsidRDefault="00D0353A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  <w:sectPr w:rsidR="00D0353A" w:rsidSect="00FC575A"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cols w:space="720"/>
          <w:titlePg/>
          <w:docGrid w:linePitch="272"/>
        </w:sectPr>
      </w:pPr>
    </w:p>
    <w:p w:rsidR="0036138E" w:rsidRPr="000D620D" w:rsidRDefault="0036138E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36138E" w:rsidRPr="000D620D" w:rsidRDefault="0036138E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к постановлению Правительства </w:t>
      </w:r>
      <w:r w:rsidRPr="000D620D">
        <w:rPr>
          <w:sz w:val="24"/>
          <w:szCs w:val="24"/>
        </w:rPr>
        <w:br/>
        <w:t>Пензенской области</w:t>
      </w:r>
    </w:p>
    <w:p w:rsidR="0036138E" w:rsidRDefault="006718E9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30.12.2022 </w:t>
      </w:r>
      <w:r w:rsidR="0036138E" w:rsidRPr="000D620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1208-пП</w:t>
      </w:r>
    </w:p>
    <w:p w:rsidR="0036138E" w:rsidRDefault="0036138E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</w:p>
    <w:p w:rsidR="0036138E" w:rsidRPr="000D620D" w:rsidRDefault="0036138E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4.2</w:t>
      </w:r>
      <w:r w:rsidRPr="000D620D">
        <w:rPr>
          <w:sz w:val="24"/>
          <w:szCs w:val="24"/>
        </w:rPr>
        <w:br/>
        <w:t>к государственной программе</w:t>
      </w:r>
    </w:p>
    <w:p w:rsidR="0036138E" w:rsidRPr="000D620D" w:rsidRDefault="0036138E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Пензенской области </w:t>
      </w:r>
      <w:r w:rsidR="00FD6344">
        <w:rPr>
          <w:sz w:val="24"/>
          <w:szCs w:val="24"/>
        </w:rPr>
        <w:t>"</w:t>
      </w:r>
      <w:r w:rsidRPr="000D620D">
        <w:rPr>
          <w:sz w:val="24"/>
          <w:szCs w:val="24"/>
        </w:rPr>
        <w:t xml:space="preserve">Развитие образования </w:t>
      </w:r>
    </w:p>
    <w:p w:rsidR="0036138E" w:rsidRDefault="0036138E" w:rsidP="0036138E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 Пензенской области</w:t>
      </w:r>
      <w:r w:rsidR="00FD6344">
        <w:rPr>
          <w:sz w:val="24"/>
          <w:szCs w:val="24"/>
        </w:rPr>
        <w:t>"</w:t>
      </w:r>
    </w:p>
    <w:p w:rsidR="00687F62" w:rsidRDefault="00687F62" w:rsidP="00352D64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687F62" w:rsidRDefault="00687F62" w:rsidP="00352D64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36138E" w:rsidRPr="00383137" w:rsidRDefault="0036138E" w:rsidP="00352D64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383137">
        <w:rPr>
          <w:b/>
          <w:sz w:val="24"/>
          <w:szCs w:val="24"/>
        </w:rPr>
        <w:t>П</w:t>
      </w:r>
      <w:r w:rsidR="00352D64">
        <w:rPr>
          <w:b/>
          <w:sz w:val="24"/>
          <w:szCs w:val="24"/>
        </w:rPr>
        <w:t xml:space="preserve"> </w:t>
      </w:r>
      <w:r w:rsidRPr="00383137">
        <w:rPr>
          <w:b/>
          <w:sz w:val="24"/>
          <w:szCs w:val="24"/>
        </w:rPr>
        <w:t>Р</w:t>
      </w:r>
      <w:r w:rsidR="00352D64">
        <w:rPr>
          <w:b/>
          <w:sz w:val="24"/>
          <w:szCs w:val="24"/>
        </w:rPr>
        <w:t xml:space="preserve"> </w:t>
      </w:r>
      <w:r w:rsidRPr="00383137">
        <w:rPr>
          <w:b/>
          <w:sz w:val="24"/>
          <w:szCs w:val="24"/>
        </w:rPr>
        <w:t>О</w:t>
      </w:r>
      <w:r w:rsidR="00352D64">
        <w:rPr>
          <w:b/>
          <w:sz w:val="24"/>
          <w:szCs w:val="24"/>
        </w:rPr>
        <w:t xml:space="preserve"> </w:t>
      </w:r>
      <w:r w:rsidRPr="00383137">
        <w:rPr>
          <w:b/>
          <w:sz w:val="24"/>
          <w:szCs w:val="24"/>
        </w:rPr>
        <w:t>Г</w:t>
      </w:r>
      <w:r w:rsidR="00352D64">
        <w:rPr>
          <w:b/>
          <w:sz w:val="24"/>
          <w:szCs w:val="24"/>
        </w:rPr>
        <w:t xml:space="preserve"> </w:t>
      </w:r>
      <w:r w:rsidRPr="00383137">
        <w:rPr>
          <w:b/>
          <w:sz w:val="24"/>
          <w:szCs w:val="24"/>
        </w:rPr>
        <w:t>Н</w:t>
      </w:r>
      <w:r w:rsidR="00352D64">
        <w:rPr>
          <w:b/>
          <w:sz w:val="24"/>
          <w:szCs w:val="24"/>
        </w:rPr>
        <w:t xml:space="preserve"> </w:t>
      </w:r>
      <w:r w:rsidRPr="00383137">
        <w:rPr>
          <w:b/>
          <w:sz w:val="24"/>
          <w:szCs w:val="24"/>
        </w:rPr>
        <w:t>О</w:t>
      </w:r>
      <w:r w:rsidR="00352D64">
        <w:rPr>
          <w:b/>
          <w:sz w:val="24"/>
          <w:szCs w:val="24"/>
        </w:rPr>
        <w:t xml:space="preserve"> </w:t>
      </w:r>
      <w:r w:rsidRPr="00383137">
        <w:rPr>
          <w:b/>
          <w:sz w:val="24"/>
          <w:szCs w:val="24"/>
        </w:rPr>
        <w:t>З</w:t>
      </w:r>
    </w:p>
    <w:p w:rsidR="0036138E" w:rsidRDefault="0036138E" w:rsidP="00352D64">
      <w:pPr>
        <w:jc w:val="center"/>
        <w:rPr>
          <w:sz w:val="28"/>
        </w:rPr>
      </w:pPr>
      <w:r w:rsidRPr="00383137">
        <w:rPr>
          <w:b/>
          <w:sz w:val="24"/>
          <w:szCs w:val="24"/>
        </w:rPr>
        <w:t xml:space="preserve">сводных показателей государственных заданий на оказание государственных услуг (выполнение работ) </w:t>
      </w:r>
      <w:r w:rsidR="00352D64">
        <w:rPr>
          <w:b/>
          <w:sz w:val="24"/>
          <w:szCs w:val="24"/>
        </w:rPr>
        <w:br/>
      </w:r>
      <w:r w:rsidRPr="00383137">
        <w:rPr>
          <w:b/>
          <w:sz w:val="24"/>
          <w:szCs w:val="24"/>
        </w:rPr>
        <w:t xml:space="preserve">государственными учреждениями Пензенской области по государственной программе Пензенской области </w:t>
      </w:r>
      <w:r w:rsidR="00352D64">
        <w:rPr>
          <w:b/>
          <w:sz w:val="24"/>
          <w:szCs w:val="24"/>
        </w:rPr>
        <w:br/>
      </w:r>
      <w:r w:rsidR="00FD6344">
        <w:rPr>
          <w:b/>
          <w:sz w:val="24"/>
          <w:szCs w:val="24"/>
        </w:rPr>
        <w:t>"</w:t>
      </w:r>
      <w:r w:rsidRPr="00383137">
        <w:rPr>
          <w:b/>
          <w:sz w:val="24"/>
          <w:szCs w:val="24"/>
        </w:rPr>
        <w:t>Развитие образования в Пензенской области</w:t>
      </w:r>
      <w:r w:rsidR="00FD6344">
        <w:rPr>
          <w:b/>
          <w:sz w:val="24"/>
          <w:szCs w:val="24"/>
        </w:rPr>
        <w:t>"</w:t>
      </w:r>
    </w:p>
    <w:p w:rsidR="0036138E" w:rsidRDefault="0036138E" w:rsidP="0036138E">
      <w:pPr>
        <w:jc w:val="both"/>
        <w:rPr>
          <w:sz w:val="28"/>
        </w:rPr>
      </w:pPr>
    </w:p>
    <w:tbl>
      <w:tblPr>
        <w:tblStyle w:val="11"/>
        <w:tblW w:w="160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50"/>
        <w:gridCol w:w="1250"/>
        <w:gridCol w:w="788"/>
        <w:gridCol w:w="532"/>
        <w:gridCol w:w="632"/>
        <w:gridCol w:w="616"/>
        <w:gridCol w:w="629"/>
        <w:gridCol w:w="675"/>
        <w:gridCol w:w="613"/>
        <w:gridCol w:w="658"/>
        <w:gridCol w:w="679"/>
        <w:gridCol w:w="679"/>
        <w:gridCol w:w="628"/>
        <w:gridCol w:w="644"/>
        <w:gridCol w:w="616"/>
        <w:gridCol w:w="686"/>
        <w:gridCol w:w="686"/>
        <w:gridCol w:w="698"/>
        <w:gridCol w:w="702"/>
        <w:gridCol w:w="742"/>
        <w:gridCol w:w="756"/>
      </w:tblGrid>
      <w:tr w:rsidR="00D63B07" w:rsidRPr="009879E3" w:rsidTr="00A1128A">
        <w:tc>
          <w:tcPr>
            <w:tcW w:w="3425" w:type="dxa"/>
            <w:gridSpan w:val="3"/>
            <w:vMerge w:val="restart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 </w:t>
            </w:r>
          </w:p>
        </w:tc>
        <w:tc>
          <w:tcPr>
            <w:tcW w:w="12659" w:type="dxa"/>
            <w:gridSpan w:val="19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Ответственный исполнитель государственной программы</w:t>
            </w:r>
          </w:p>
        </w:tc>
      </w:tr>
      <w:tr w:rsidR="00D63B07" w:rsidRPr="009879E3" w:rsidTr="00A1128A">
        <w:tc>
          <w:tcPr>
            <w:tcW w:w="3425" w:type="dxa"/>
            <w:gridSpan w:val="3"/>
            <w:vMerge/>
            <w:hideMark/>
          </w:tcPr>
          <w:p w:rsidR="0036138E" w:rsidRPr="009879E3" w:rsidRDefault="0036138E" w:rsidP="00095023">
            <w:pPr>
              <w:widowControl/>
              <w:ind w:left="-57" w:right="-57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659" w:type="dxa"/>
            <w:gridSpan w:val="19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Министерство образования Пензенской области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Наименование государственной услуги (работы)</w:t>
            </w:r>
          </w:p>
        </w:tc>
        <w:tc>
          <w:tcPr>
            <w:tcW w:w="1250" w:type="dxa"/>
            <w:vMerge w:val="restart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Наименование показателя, характери</w:t>
            </w:r>
            <w:r w:rsidR="00F778F9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зующего объем услуги (работы)</w:t>
            </w:r>
          </w:p>
        </w:tc>
        <w:tc>
          <w:tcPr>
            <w:tcW w:w="788" w:type="dxa"/>
            <w:vMerge w:val="restart"/>
            <w:hideMark/>
          </w:tcPr>
          <w:p w:rsidR="0036138E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 измерения объема государ</w:t>
            </w:r>
            <w:r w:rsidR="00F778F9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ственной услуги</w:t>
            </w:r>
          </w:p>
          <w:p w:rsidR="00F778F9" w:rsidRPr="009879E3" w:rsidRDefault="00F778F9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5713" w:type="dxa"/>
            <w:gridSpan w:val="9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Объем государственной услуги</w:t>
            </w:r>
          </w:p>
        </w:tc>
        <w:tc>
          <w:tcPr>
            <w:tcW w:w="6158" w:type="dxa"/>
            <w:gridSpan w:val="9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Расходы бюджета Пензенской области на оказание государственной услуги (выполнение работы), тыс. рублей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095023">
            <w:pPr>
              <w:widowControl/>
              <w:ind w:left="-57" w:right="-57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095023">
            <w:pPr>
              <w:widowControl/>
              <w:ind w:left="-57" w:right="-57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vMerge/>
            <w:hideMark/>
          </w:tcPr>
          <w:p w:rsidR="0036138E" w:rsidRPr="009879E3" w:rsidRDefault="0036138E" w:rsidP="00095023">
            <w:pPr>
              <w:widowControl/>
              <w:ind w:left="-57" w:right="-57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88" w:type="dxa"/>
            <w:vMerge/>
            <w:hideMark/>
          </w:tcPr>
          <w:p w:rsidR="0036138E" w:rsidRPr="009879E3" w:rsidRDefault="0036138E" w:rsidP="00095023">
            <w:pPr>
              <w:widowControl/>
              <w:ind w:left="-57" w:right="-57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532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2019 г.</w:t>
            </w:r>
          </w:p>
        </w:tc>
        <w:tc>
          <w:tcPr>
            <w:tcW w:w="632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2020 г.</w:t>
            </w:r>
          </w:p>
        </w:tc>
        <w:tc>
          <w:tcPr>
            <w:tcW w:w="616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2021 г.</w:t>
            </w:r>
          </w:p>
        </w:tc>
        <w:tc>
          <w:tcPr>
            <w:tcW w:w="629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2022 г.</w:t>
            </w:r>
          </w:p>
        </w:tc>
        <w:tc>
          <w:tcPr>
            <w:tcW w:w="675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2023 г.</w:t>
            </w:r>
          </w:p>
        </w:tc>
        <w:tc>
          <w:tcPr>
            <w:tcW w:w="613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2024 г.</w:t>
            </w:r>
          </w:p>
        </w:tc>
        <w:tc>
          <w:tcPr>
            <w:tcW w:w="658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2025 г.</w:t>
            </w:r>
          </w:p>
        </w:tc>
        <w:tc>
          <w:tcPr>
            <w:tcW w:w="679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2026 г.</w:t>
            </w:r>
          </w:p>
        </w:tc>
        <w:tc>
          <w:tcPr>
            <w:tcW w:w="679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2027 г.</w:t>
            </w:r>
          </w:p>
        </w:tc>
        <w:tc>
          <w:tcPr>
            <w:tcW w:w="628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2019 г.</w:t>
            </w:r>
          </w:p>
        </w:tc>
        <w:tc>
          <w:tcPr>
            <w:tcW w:w="644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2020 г.</w:t>
            </w:r>
          </w:p>
        </w:tc>
        <w:tc>
          <w:tcPr>
            <w:tcW w:w="616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2021 г.</w:t>
            </w:r>
          </w:p>
        </w:tc>
        <w:tc>
          <w:tcPr>
            <w:tcW w:w="686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2022 г.</w:t>
            </w:r>
          </w:p>
        </w:tc>
        <w:tc>
          <w:tcPr>
            <w:tcW w:w="686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2023 г.</w:t>
            </w:r>
          </w:p>
        </w:tc>
        <w:tc>
          <w:tcPr>
            <w:tcW w:w="698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2024 г.</w:t>
            </w:r>
          </w:p>
        </w:tc>
        <w:tc>
          <w:tcPr>
            <w:tcW w:w="702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2025 г.</w:t>
            </w:r>
          </w:p>
        </w:tc>
        <w:tc>
          <w:tcPr>
            <w:tcW w:w="742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2026 г.</w:t>
            </w:r>
          </w:p>
        </w:tc>
        <w:tc>
          <w:tcPr>
            <w:tcW w:w="756" w:type="dxa"/>
            <w:hideMark/>
          </w:tcPr>
          <w:p w:rsidR="0036138E" w:rsidRPr="009879E3" w:rsidRDefault="0036138E" w:rsidP="00095023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2027 г.</w:t>
            </w:r>
          </w:p>
        </w:tc>
      </w:tr>
    </w:tbl>
    <w:p w:rsidR="00120EB3" w:rsidRPr="00120EB3" w:rsidRDefault="00120EB3">
      <w:pPr>
        <w:rPr>
          <w:sz w:val="4"/>
          <w:szCs w:val="4"/>
        </w:rPr>
      </w:pPr>
    </w:p>
    <w:tbl>
      <w:tblPr>
        <w:tblStyle w:val="11"/>
        <w:tblW w:w="160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50"/>
        <w:gridCol w:w="1250"/>
        <w:gridCol w:w="788"/>
        <w:gridCol w:w="532"/>
        <w:gridCol w:w="632"/>
        <w:gridCol w:w="616"/>
        <w:gridCol w:w="629"/>
        <w:gridCol w:w="675"/>
        <w:gridCol w:w="613"/>
        <w:gridCol w:w="658"/>
        <w:gridCol w:w="679"/>
        <w:gridCol w:w="679"/>
        <w:gridCol w:w="628"/>
        <w:gridCol w:w="644"/>
        <w:gridCol w:w="616"/>
        <w:gridCol w:w="686"/>
        <w:gridCol w:w="686"/>
        <w:gridCol w:w="698"/>
        <w:gridCol w:w="57"/>
        <w:gridCol w:w="645"/>
        <w:gridCol w:w="57"/>
        <w:gridCol w:w="685"/>
        <w:gridCol w:w="90"/>
        <w:gridCol w:w="666"/>
      </w:tblGrid>
      <w:tr w:rsidR="00D63B07" w:rsidRPr="009879E3" w:rsidTr="00A1128A">
        <w:trPr>
          <w:tblHeader/>
        </w:trPr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70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74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</w:t>
            </w:r>
          </w:p>
        </w:tc>
        <w:tc>
          <w:tcPr>
            <w:tcW w:w="756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BB4795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hyperlink r:id="rId12" w:anchor="RANGE!P138" w:history="1">
              <w:r w:rsidR="0036138E" w:rsidRPr="009879E3">
                <w:rPr>
                  <w:rFonts w:ascii="Times New Roman" w:hAnsi="Times New Roman"/>
                  <w:spacing w:val="-4"/>
                  <w:sz w:val="15"/>
                  <w:szCs w:val="15"/>
                </w:rPr>
                <w:t>Подпрограмма 1 "Развитие дошкольного, общего и дополнительного образования детей"</w:t>
              </w:r>
            </w:hyperlink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Министерство образования Пензенской области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1.2 "Развитие системы общего образования, создание условий для равного доступа к качественному образованию детей с ограниченными возможностями здоровья, создание единой информационной среды образования"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подведомственных общеобразовательных организаций (вечерние школы)"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444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12788,2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13400,8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13273,4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13714,8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14122,3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1654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1046,5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877,9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906,2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1168,9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64,4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89,4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48,9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47,1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Мероприятие "Ресурсное обеспечение деятельности подведомственных общеобразовательных организаций (ГБНОУ ПО "Губернский лицей")"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9005,5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9253,4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8636,6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7963,8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7482,4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8298,4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8298,4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8298,4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8298,4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284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299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303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33653,3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34737,9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35283,4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43101,7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40676,4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45261,7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45261,7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45261,7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45261,7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151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145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145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18428,1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18141,4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18285,2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22924,1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21589,0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24055,3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24055,3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24055,3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24055,3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78998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103058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110799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122458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126528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8872,8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12392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11914,7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15961,4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15421,4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17485,4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17485,4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17485,4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17485,4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Основное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174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209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12025,6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12754,9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15219,8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20476,0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19637,8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22263,2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22263,2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22263,2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22263,2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Среднее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126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8999,5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8121,5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8423,1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8961,8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8619,8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9699,8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9699,8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9699,8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9699,8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28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685,4</w:t>
            </w:r>
          </w:p>
        </w:tc>
        <w:tc>
          <w:tcPr>
            <w:tcW w:w="644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1283</w:t>
            </w:r>
          </w:p>
        </w:tc>
        <w:tc>
          <w:tcPr>
            <w:tcW w:w="616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2491,3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2947,1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2768,9</w:t>
            </w:r>
          </w:p>
        </w:tc>
        <w:tc>
          <w:tcPr>
            <w:tcW w:w="698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3006,5</w:t>
            </w:r>
          </w:p>
        </w:tc>
        <w:tc>
          <w:tcPr>
            <w:tcW w:w="702" w:type="dxa"/>
            <w:gridSpan w:val="2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6"/>
                <w:sz w:val="15"/>
                <w:szCs w:val="15"/>
              </w:rPr>
              <w:t>3006,5</w:t>
            </w:r>
          </w:p>
        </w:tc>
        <w:tc>
          <w:tcPr>
            <w:tcW w:w="742" w:type="dxa"/>
            <w:gridSpan w:val="2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3006,5</w:t>
            </w:r>
          </w:p>
        </w:tc>
        <w:tc>
          <w:tcPr>
            <w:tcW w:w="756" w:type="dxa"/>
            <w:gridSpan w:val="2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3006,5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участников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4000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9000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9024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28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8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42" w:type="dxa"/>
            <w:gridSpan w:val="2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gridSpan w:val="2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подведомственных организаций (для обучения по адаптированным образовательным программам)"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893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887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891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876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868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111936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117578,5</w:t>
            </w:r>
          </w:p>
        </w:tc>
        <w:tc>
          <w:tcPr>
            <w:tcW w:w="616" w:type="dxa"/>
            <w:hideMark/>
          </w:tcPr>
          <w:p w:rsidR="0036138E" w:rsidRPr="001773A1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1773A1">
              <w:rPr>
                <w:rFonts w:ascii="Times New Roman" w:hAnsi="Times New Roman"/>
                <w:spacing w:val="-10"/>
                <w:sz w:val="15"/>
                <w:szCs w:val="15"/>
              </w:rPr>
              <w:t>120211,9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127284,3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131320,6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137507,4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137507,4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137507,4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137507,4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10224,9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10794,6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10468,3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10729,2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9441,3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10932,6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10932,6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10932,6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10932,6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Начальное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553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563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68665,3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74344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75595,6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78775,5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81770,8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86045,6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86045,6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86045,6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86045,6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14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Основное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65026,2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59278,8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64057,5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77711,8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67938,9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69409,6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69409,6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69409,6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69409,6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Присмотр и уход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детей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222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213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9338,1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9458,7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9545,9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10635,3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10813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11441,5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11441,5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11441,5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11441,5</w:t>
            </w:r>
          </w:p>
        </w:tc>
      </w:tr>
      <w:tr w:rsidR="00D63B07" w:rsidRPr="009879E3" w:rsidTr="00140D01"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12182,8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12476,5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14243,5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16121,4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16037,3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16836,7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16836,7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16836,7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16836,7</w:t>
            </w:r>
          </w:p>
        </w:tc>
      </w:tr>
      <w:tr w:rsidR="00D63B07" w:rsidRPr="009879E3" w:rsidTr="00140D0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79199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78506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74874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80852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8542,5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9220,6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9234,8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10008,9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8927,6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9446,6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9446,6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9446,6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9446,6</w:t>
            </w:r>
          </w:p>
        </w:tc>
      </w:tr>
      <w:tr w:rsidR="00140D01" w:rsidRPr="009879E3" w:rsidTr="00303061">
        <w:tc>
          <w:tcPr>
            <w:tcW w:w="16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01" w:rsidRPr="009879E3" w:rsidRDefault="00140D01" w:rsidP="00F778F9">
            <w:pPr>
              <w:widowControl/>
              <w:ind w:left="-57" w:right="-57"/>
              <w:jc w:val="center"/>
              <w:rPr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ГБУ ПО "Центр психолого-педагогической, медицинской и социальной помощи Пензенской области"</w:t>
            </w:r>
          </w:p>
        </w:tc>
      </w:tr>
      <w:tr w:rsidR="00D63B07" w:rsidRPr="009879E3" w:rsidTr="00140D0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Дошкольное образование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1427,4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1444,9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1536,9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2354,1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2348,4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2483,4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2483,4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2483,4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2483,4</w:t>
            </w:r>
          </w:p>
        </w:tc>
      </w:tr>
      <w:tr w:rsidR="00D63B07" w:rsidRPr="009879E3" w:rsidTr="00140D0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Начальное общее образование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3271,2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3311,3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2877,2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2870,3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3035,3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3035,3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3035,3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3035,3</w:t>
            </w:r>
          </w:p>
        </w:tc>
      </w:tr>
      <w:tr w:rsidR="00D63B07" w:rsidRPr="009879E3" w:rsidTr="00140D01">
        <w:tc>
          <w:tcPr>
            <w:tcW w:w="425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Основное общее образование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200</w:t>
            </w:r>
          </w:p>
        </w:tc>
        <w:tc>
          <w:tcPr>
            <w:tcW w:w="632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13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58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28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2379,0</w:t>
            </w:r>
          </w:p>
        </w:tc>
        <w:tc>
          <w:tcPr>
            <w:tcW w:w="644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2408,2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2561,5</w:t>
            </w:r>
          </w:p>
        </w:tc>
        <w:tc>
          <w:tcPr>
            <w:tcW w:w="686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3269,6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3261,7</w:t>
            </w:r>
          </w:p>
        </w:tc>
        <w:tc>
          <w:tcPr>
            <w:tcW w:w="698" w:type="dxa"/>
            <w:tcBorders>
              <w:top w:val="single" w:sz="4" w:space="0" w:color="auto"/>
            </w:tcBorders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3449,3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3449,3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3449,3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3449,3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Среднее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105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105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1249,0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1264,3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1344,7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1307,8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1304,7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1379,7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1379,7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1379,7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1379,7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Коррекционно-развивающая, компенсирующая и логопедическая помощь обучающимся. Дошкольное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345,2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356,7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379,5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387,4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408,7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408,7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408,7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408,7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1750" w:type="dxa"/>
            <w:hideMark/>
          </w:tcPr>
          <w:p w:rsidR="0036138E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работников. 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Дошкольное 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образование</w:t>
            </w:r>
          </w:p>
          <w:p w:rsidR="00A1128A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1773A1" w:rsidRDefault="001773A1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A1128A" w:rsidRPr="009879E3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обучающихся, их родителей (законных представителей) и педагогических работников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1277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1277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1373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1677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1677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1677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1677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1677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1677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564,9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563,0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640,8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800,6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798,7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844,6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24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Начальное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число обучающихся, 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их родителей (законных представителей) и педагогических работников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697,6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695,2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736,0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1112,3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1109,7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1173,5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Основное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число обучающихся, 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их родителей (законных представителей) и педагогических работников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4377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4377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4377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4377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4377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4377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1582,2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1576,9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1669,4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2089,5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2084,5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2204,3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26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Среднее общее образование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число обучающихся, 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их родителей (законных представителей) и педагогических работников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1449,5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1444,7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1529,4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907,0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904,8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956,9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 пребывания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8825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8825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9072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1140,5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1151,4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1170,3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1484,5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1480,9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1566,1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463,5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455,3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484,1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494,3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493,1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521,5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29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3719,6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3750,7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3978,5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4056,3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4046,4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4279,3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</w:t>
            </w:r>
          </w:p>
        </w:tc>
        <w:tc>
          <w:tcPr>
            <w:tcW w:w="1750" w:type="dxa"/>
            <w:hideMark/>
          </w:tcPr>
          <w:p w:rsidR="0036138E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общественно-значимых мероприятий в сфере образования, науки и молодежной политики</w:t>
            </w:r>
          </w:p>
          <w:p w:rsidR="00A1128A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A1128A" w:rsidRPr="009879E3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838,8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1229,9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1245,4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1242,4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1313,9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31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в социально-опасном положении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12530,3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13299,0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14084,5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14380,6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14346,0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15170,9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Методическое обеспечение образовательной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233,4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229,0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252,1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198,1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197,6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209,0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229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229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229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разработанных документов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штук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color w:val="000000" w:themeColor="text1"/>
                <w:spacing w:val="-4"/>
                <w:sz w:val="15"/>
                <w:szCs w:val="15"/>
              </w:rPr>
              <w:t>20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1.3 "Развитие системы дополнительного образования детей"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подведомственных организаций, предоставляющих дополнительное образование для детей"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350858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406895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761583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  <w:highlight w:val="yellow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1076918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1042051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1042051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1042051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1042051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1042051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27869,6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31222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75806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195375,4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185208,9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196699,2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196699,2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196699,2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196699,2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93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5428,2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6269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11678,9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20807,3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20610,3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2193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6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,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0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2193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6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,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0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2193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6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,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0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2193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6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,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  <w:lang w:val="en-US"/>
              </w:rPr>
              <w:t>0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Методическое обеспечение образовательной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114,9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127,3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177,2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327,7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324,7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345,6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345,6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345,6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345,6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отдыха детей и молодежи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человеко-дней пребывания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человеко-день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280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220,4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379,3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Предоставление спортивных помещений и плавательных дорожек обучающимся муниципальных общеобразовательных организаций в рамках 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реализации программ начального общего, основного общего и среднего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Количество посещений обучающимися муниципальных общеобра</w:t>
            </w:r>
            <w:r w:rsidR="00A1128A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зовательных организаций </w:t>
            </w:r>
            <w:r w:rsidR="00636945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в рамках реализации программ начального общего, основного общего и среднего общего образования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37847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23540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3522,2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3494,2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D63B07" w:rsidRPr="009879E3" w:rsidTr="00A1128A">
        <w:tc>
          <w:tcPr>
            <w:tcW w:w="13941" w:type="dxa"/>
            <w:gridSpan w:val="20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Основное мероприятие 1.4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66" w:type="dxa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13941" w:type="dxa"/>
            <w:gridSpan w:val="20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ГБУ "Спасский детский дом"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66" w:type="dxa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31190,9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33887,7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34154,9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35875,7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35505,0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36977,7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36977,7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36977,7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36977,7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39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12900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1256,1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1233,3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1041,5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981,5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971,4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1011,7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1011,7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1011,7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1011,7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BB4795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hyperlink r:id="rId13" w:anchor="RANGE!P209" w:history="1">
              <w:r w:rsidR="0036138E" w:rsidRPr="009879E3">
                <w:rPr>
                  <w:rFonts w:ascii="Times New Roman" w:hAnsi="Times New Roman"/>
                  <w:spacing w:val="-4"/>
                  <w:sz w:val="15"/>
                  <w:szCs w:val="15"/>
                </w:rPr>
                <w:t>Подпрограмма 2 "Комплексная модернизация системы профессионального образования Пензенской области"</w:t>
              </w:r>
            </w:hyperlink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Министерство образования Пензенской области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2.1 "Формирование эффективной территориально-отраслевой организации ресурсов системы профессионального образования, ориентированной на потребности перспективного регионального рынка труда"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организаций профессионального образования"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Осуществление издательской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номеров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штука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28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1362,7</w:t>
            </w:r>
          </w:p>
        </w:tc>
        <w:tc>
          <w:tcPr>
            <w:tcW w:w="644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1236,7</w:t>
            </w:r>
          </w:p>
        </w:tc>
        <w:tc>
          <w:tcPr>
            <w:tcW w:w="61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1272,5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1198,9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1233,6</w:t>
            </w:r>
          </w:p>
        </w:tc>
        <w:tc>
          <w:tcPr>
            <w:tcW w:w="698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  <w:tc>
          <w:tcPr>
            <w:tcW w:w="702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  <w:tc>
          <w:tcPr>
            <w:tcW w:w="742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  <w:tc>
          <w:tcPr>
            <w:tcW w:w="756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объем тиража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штука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28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8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42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41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инновационных образовательных проектов, программ и внедрения их результатов в практику</w:t>
            </w: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проектов и программ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59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47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28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4751,2</w:t>
            </w:r>
          </w:p>
        </w:tc>
        <w:tc>
          <w:tcPr>
            <w:tcW w:w="644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4581,8</w:t>
            </w:r>
          </w:p>
        </w:tc>
        <w:tc>
          <w:tcPr>
            <w:tcW w:w="61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7230,8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5898,5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6081,5</w:t>
            </w:r>
          </w:p>
        </w:tc>
        <w:tc>
          <w:tcPr>
            <w:tcW w:w="698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  <w:tc>
          <w:tcPr>
            <w:tcW w:w="702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  <w:tc>
          <w:tcPr>
            <w:tcW w:w="742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  <w:tc>
          <w:tcPr>
            <w:tcW w:w="756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разработанных документов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82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81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116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28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8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42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17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Проведение мониторинга</w:t>
            </w: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разработанных отчетов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78,9</w:t>
            </w:r>
          </w:p>
        </w:tc>
        <w:tc>
          <w:tcPr>
            <w:tcW w:w="644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70,2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75,2</w:t>
            </w:r>
          </w:p>
        </w:tc>
        <w:tc>
          <w:tcPr>
            <w:tcW w:w="68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общественно-значимых мероприятий в сфере образования, науки и молодежной политики</w:t>
            </w: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участников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10100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14100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14100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28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2020,9</w:t>
            </w:r>
          </w:p>
        </w:tc>
        <w:tc>
          <w:tcPr>
            <w:tcW w:w="644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2056,4</w:t>
            </w:r>
          </w:p>
        </w:tc>
        <w:tc>
          <w:tcPr>
            <w:tcW w:w="61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3462,8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1693,7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1713,7</w:t>
            </w:r>
          </w:p>
        </w:tc>
        <w:tc>
          <w:tcPr>
            <w:tcW w:w="698" w:type="dxa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  <w:tc>
          <w:tcPr>
            <w:tcW w:w="702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  <w:tc>
          <w:tcPr>
            <w:tcW w:w="742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  <w:tc>
          <w:tcPr>
            <w:tcW w:w="756" w:type="dxa"/>
            <w:gridSpan w:val="2"/>
            <w:vMerge w:val="restart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28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8" w:type="dxa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42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gridSpan w:val="2"/>
            <w:vMerge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</w:t>
            </w:r>
          </w:p>
        </w:tc>
        <w:tc>
          <w:tcPr>
            <w:tcW w:w="17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отдыха детей и молодежи</w:t>
            </w: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2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1444,8</w:t>
            </w:r>
          </w:p>
        </w:tc>
        <w:tc>
          <w:tcPr>
            <w:tcW w:w="644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722,4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727,8</w:t>
            </w:r>
          </w:p>
        </w:tc>
        <w:tc>
          <w:tcPr>
            <w:tcW w:w="68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2171,8</w:t>
            </w:r>
          </w:p>
        </w:tc>
        <w:tc>
          <w:tcPr>
            <w:tcW w:w="68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2171,8</w:t>
            </w:r>
          </w:p>
        </w:tc>
        <w:tc>
          <w:tcPr>
            <w:tcW w:w="69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2171,8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2171,8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2171,8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2171,8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1750" w:type="dxa"/>
            <w:hideMark/>
          </w:tcPr>
          <w:p w:rsidR="0036138E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  <w:p w:rsidR="00636945" w:rsidRPr="009879E3" w:rsidRDefault="00636945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29280</w:t>
            </w:r>
          </w:p>
        </w:tc>
        <w:tc>
          <w:tcPr>
            <w:tcW w:w="632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29280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35280</w:t>
            </w:r>
          </w:p>
        </w:tc>
        <w:tc>
          <w:tcPr>
            <w:tcW w:w="62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75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13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5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79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2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1595,0</w:t>
            </w:r>
          </w:p>
        </w:tc>
        <w:tc>
          <w:tcPr>
            <w:tcW w:w="644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1622,2</w:t>
            </w:r>
          </w:p>
        </w:tc>
        <w:tc>
          <w:tcPr>
            <w:tcW w:w="61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1900,3</w:t>
            </w:r>
          </w:p>
        </w:tc>
        <w:tc>
          <w:tcPr>
            <w:tcW w:w="68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7418,1</w:t>
            </w:r>
          </w:p>
        </w:tc>
        <w:tc>
          <w:tcPr>
            <w:tcW w:w="686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7632,4</w:t>
            </w:r>
          </w:p>
        </w:tc>
        <w:tc>
          <w:tcPr>
            <w:tcW w:w="698" w:type="dxa"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8093,1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8093,1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8093,1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A1128A">
            <w:pPr>
              <w:widowControl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8093,1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46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профессиональных образовательных программ профессионального обучения - программ переподготовки рабочих и служащих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58560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58560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58848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3190,1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3244,4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3169,8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47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10520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10520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10835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11134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11510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11337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628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581863,5</w:t>
            </w:r>
          </w:p>
        </w:tc>
        <w:tc>
          <w:tcPr>
            <w:tcW w:w="644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580470,3</w:t>
            </w:r>
          </w:p>
        </w:tc>
        <w:tc>
          <w:tcPr>
            <w:tcW w:w="616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594017</w:t>
            </w:r>
          </w:p>
        </w:tc>
        <w:tc>
          <w:tcPr>
            <w:tcW w:w="686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651549,01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696068,3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722543,8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722543,8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722543,8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722543,8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48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обучающихся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4473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4612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4907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5129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5334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5353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5353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5353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5353</w:t>
            </w:r>
          </w:p>
        </w:tc>
        <w:tc>
          <w:tcPr>
            <w:tcW w:w="628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326039,9</w:t>
            </w:r>
          </w:p>
        </w:tc>
        <w:tc>
          <w:tcPr>
            <w:tcW w:w="644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326915,2</w:t>
            </w:r>
          </w:p>
        </w:tc>
        <w:tc>
          <w:tcPr>
            <w:tcW w:w="616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346818,7</w:t>
            </w:r>
          </w:p>
        </w:tc>
        <w:tc>
          <w:tcPr>
            <w:tcW w:w="686" w:type="dxa"/>
            <w:hideMark/>
          </w:tcPr>
          <w:p w:rsidR="0036138E" w:rsidRPr="00CB364F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CB364F">
              <w:rPr>
                <w:rFonts w:ascii="Times New Roman" w:hAnsi="Times New Roman"/>
                <w:spacing w:val="-10"/>
                <w:sz w:val="15"/>
                <w:szCs w:val="15"/>
              </w:rPr>
              <w:t>378297,48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399757,5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420643,0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420643,0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420643,0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420643,0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815760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829008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48028,5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44056,7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53585,3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51166,6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53489,1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53489,1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53489,1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53489,1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центра опережающей профессиональной подготовки"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50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инновационных образовательных проектов, программ и внедрения их результатов в практику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проектов и программ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28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4236,6</w:t>
            </w:r>
          </w:p>
        </w:tc>
        <w:tc>
          <w:tcPr>
            <w:tcW w:w="686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4236,6</w:t>
            </w:r>
          </w:p>
        </w:tc>
        <w:tc>
          <w:tcPr>
            <w:tcW w:w="698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4236,6</w:t>
            </w:r>
          </w:p>
        </w:tc>
        <w:tc>
          <w:tcPr>
            <w:tcW w:w="702" w:type="dxa"/>
            <w:gridSpan w:val="2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4236,6</w:t>
            </w:r>
          </w:p>
        </w:tc>
        <w:tc>
          <w:tcPr>
            <w:tcW w:w="742" w:type="dxa"/>
            <w:gridSpan w:val="2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4236,6</w:t>
            </w:r>
          </w:p>
        </w:tc>
        <w:tc>
          <w:tcPr>
            <w:tcW w:w="756" w:type="dxa"/>
            <w:gridSpan w:val="2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4236,6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разработанных документов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75</w:t>
            </w:r>
          </w:p>
        </w:tc>
        <w:tc>
          <w:tcPr>
            <w:tcW w:w="628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8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42" w:type="dxa"/>
            <w:gridSpan w:val="2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gridSpan w:val="2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Проведение мониторинга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разработанных отчетов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125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3216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3216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3216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3216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3216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3216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52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Научно-методическое обеспечение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516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516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516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6584,8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6584,8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6584,8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6584,8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6584,8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6584,8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53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Ведение информационных ресурсов и баз данных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информационных ресурсов и баз данных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1142,8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1142,8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1142,8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1142,8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1142,8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1142,8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1750" w:type="dxa"/>
            <w:hideMark/>
          </w:tcPr>
          <w:p w:rsidR="0036138E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общественно-значимых мероприятий в сфере образования, науки и молодежной политики</w:t>
            </w:r>
          </w:p>
          <w:p w:rsidR="00A1128A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A1128A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A1128A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A1128A" w:rsidRPr="009879E3" w:rsidRDefault="00A1128A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1766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1766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1766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1766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1766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1766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Основное мероприятие 2.5 "Повышение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образования"</w:t>
            </w:r>
          </w:p>
        </w:tc>
      </w:tr>
      <w:tr w:rsidR="00D63B07" w:rsidRPr="009879E3" w:rsidTr="00A1128A">
        <w:tc>
          <w:tcPr>
            <w:tcW w:w="16084" w:type="dxa"/>
            <w:gridSpan w:val="25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ГАОУ ДПО "Институт регионального развития Пензенской области"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55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229608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231624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319176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264782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92000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92000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92000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92000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92000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8931,7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4406,3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3356,6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1029,1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1029,1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1029,1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1029,1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1029,1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</w:t>
            </w:r>
            <w:r w:rsidR="009879E3"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 </w:t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общеразвивающих программ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9720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9720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9720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9720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9720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148,5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148,5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148,5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148,5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148,5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148,5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57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Проведение мониторинга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432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432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432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432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432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4900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5287,6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6877,8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16630,9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13640,7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15147,9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15147,9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15147,9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15147,9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58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общественно-значимых мероприятий в сфере образования, науки и молодежной политики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71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3254,5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5495,8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5293,4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13374,4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10969,8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12181,8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12181,8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12181,8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12181,8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59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Научно-методическое обеспечение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368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371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803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803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803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803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803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803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12375,1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15798,8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20131,3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33599,7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27559,1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30604,1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30604,1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30604,1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30604,1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60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Оценка качества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разработанных отчетов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7879,6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8595,8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17902,2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5938,6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4870,9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5409,0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5409,0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5409,0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5409,0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61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2742,4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1867,9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2041,6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7184,8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5893,0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6544,2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6544,2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6544,2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6544,2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62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Ведение информационных ресурсов и баз данных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информационных ресурсов и баз данных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55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7004,2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10270,5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12048,1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22818,9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17362,8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19819,8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19819,8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19819,8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19819,8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63</w:t>
            </w:r>
          </w:p>
        </w:tc>
        <w:tc>
          <w:tcPr>
            <w:tcW w:w="1750" w:type="dxa"/>
            <w:hideMark/>
          </w:tcPr>
          <w:p w:rsidR="0036138E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Проведение социологических исследований и </w:t>
            </w:r>
            <w:r w:rsidR="00636945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опросов общественного мнения</w:t>
            </w:r>
          </w:p>
          <w:p w:rsidR="00636945" w:rsidRDefault="00636945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636945" w:rsidRDefault="00636945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  <w:p w:rsidR="00636945" w:rsidRPr="009879E3" w:rsidRDefault="00636945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социологических исследований и опросов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1910,3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3301,2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3650,9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4521,8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64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Организационное и технологическое сопровождение государственной итоговой аттестации по программам основного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экзаменационных работ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штук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59600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11798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26906,4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5214,5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15505,4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участников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11470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11470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11470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11470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11470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11470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24052,4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24052,4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24052,4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24052,4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24052,4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24052,4</w:t>
            </w:r>
          </w:p>
        </w:tc>
      </w:tr>
      <w:tr w:rsidR="00D63B07" w:rsidRPr="009879E3" w:rsidTr="00A1128A">
        <w:tc>
          <w:tcPr>
            <w:tcW w:w="425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1750" w:type="dxa"/>
            <w:vMerge w:val="restart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Организационное и технологическое сопровождение государственной итоговой аттестации по программам среднего общего образования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число экзаменационных работ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штук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25360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16616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15265,1</w:t>
            </w: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25915,5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20842,1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4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D63B07" w:rsidRPr="009879E3" w:rsidTr="00A1128A">
        <w:tc>
          <w:tcPr>
            <w:tcW w:w="425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750" w:type="dxa"/>
            <w:vMerge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участников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4670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4670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4670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4670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4670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4670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21085,1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21085,1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21085,1</w:t>
            </w:r>
          </w:p>
        </w:tc>
        <w:tc>
          <w:tcPr>
            <w:tcW w:w="70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21085,1</w:t>
            </w:r>
          </w:p>
        </w:tc>
        <w:tc>
          <w:tcPr>
            <w:tcW w:w="742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21085,1</w:t>
            </w:r>
          </w:p>
        </w:tc>
        <w:tc>
          <w:tcPr>
            <w:tcW w:w="756" w:type="dxa"/>
            <w:gridSpan w:val="2"/>
            <w:noWrap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21085,1</w:t>
            </w:r>
          </w:p>
        </w:tc>
      </w:tr>
      <w:tr w:rsidR="00D63B07" w:rsidRPr="009879E3" w:rsidTr="00A1128A">
        <w:tc>
          <w:tcPr>
            <w:tcW w:w="42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66</w:t>
            </w:r>
          </w:p>
        </w:tc>
        <w:tc>
          <w:tcPr>
            <w:tcW w:w="17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Осуществление издательской деятельности</w:t>
            </w:r>
          </w:p>
        </w:tc>
        <w:tc>
          <w:tcPr>
            <w:tcW w:w="1250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экземпляров изданий</w:t>
            </w:r>
          </w:p>
        </w:tc>
        <w:tc>
          <w:tcPr>
            <w:tcW w:w="78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штука</w:t>
            </w:r>
          </w:p>
        </w:tc>
        <w:tc>
          <w:tcPr>
            <w:tcW w:w="5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32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2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75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13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5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79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2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44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1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4891,2</w:t>
            </w:r>
          </w:p>
        </w:tc>
        <w:tc>
          <w:tcPr>
            <w:tcW w:w="686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4011,8</w:t>
            </w:r>
          </w:p>
        </w:tc>
        <w:tc>
          <w:tcPr>
            <w:tcW w:w="698" w:type="dxa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4455,1</w:t>
            </w:r>
          </w:p>
        </w:tc>
        <w:tc>
          <w:tcPr>
            <w:tcW w:w="70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4455,1</w:t>
            </w:r>
          </w:p>
        </w:tc>
        <w:tc>
          <w:tcPr>
            <w:tcW w:w="742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4455,1</w:t>
            </w:r>
          </w:p>
        </w:tc>
        <w:tc>
          <w:tcPr>
            <w:tcW w:w="756" w:type="dxa"/>
            <w:gridSpan w:val="2"/>
            <w:hideMark/>
          </w:tcPr>
          <w:p w:rsidR="0036138E" w:rsidRPr="009879E3" w:rsidRDefault="0036138E" w:rsidP="00F778F9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9879E3">
              <w:rPr>
                <w:rFonts w:ascii="Times New Roman" w:hAnsi="Times New Roman"/>
                <w:spacing w:val="-4"/>
                <w:sz w:val="15"/>
                <w:szCs w:val="15"/>
              </w:rPr>
              <w:t>4455,1</w:t>
            </w:r>
          </w:p>
        </w:tc>
      </w:tr>
    </w:tbl>
    <w:p w:rsidR="00120EB3" w:rsidRDefault="00120EB3" w:rsidP="00B177A1">
      <w:pPr>
        <w:jc w:val="center"/>
        <w:rPr>
          <w:sz w:val="24"/>
          <w:szCs w:val="24"/>
        </w:rPr>
      </w:pPr>
    </w:p>
    <w:p w:rsidR="00120EB3" w:rsidRPr="00120EB3" w:rsidRDefault="00120EB3" w:rsidP="00B177A1">
      <w:pPr>
        <w:jc w:val="center"/>
        <w:rPr>
          <w:sz w:val="24"/>
          <w:szCs w:val="24"/>
        </w:rPr>
      </w:pPr>
    </w:p>
    <w:p w:rsidR="00426FF1" w:rsidRPr="00120EB3" w:rsidRDefault="0036138E" w:rsidP="00B177A1">
      <w:pPr>
        <w:jc w:val="center"/>
        <w:rPr>
          <w:sz w:val="24"/>
          <w:szCs w:val="24"/>
        </w:rPr>
      </w:pPr>
      <w:r w:rsidRPr="00120EB3">
        <w:rPr>
          <w:sz w:val="24"/>
          <w:szCs w:val="24"/>
        </w:rPr>
        <w:t>___</w:t>
      </w:r>
      <w:r w:rsidR="00120EB3">
        <w:rPr>
          <w:sz w:val="24"/>
          <w:szCs w:val="24"/>
        </w:rPr>
        <w:t>_________</w:t>
      </w:r>
      <w:r w:rsidRPr="00120EB3">
        <w:rPr>
          <w:sz w:val="24"/>
          <w:szCs w:val="24"/>
        </w:rPr>
        <w:t>____</w:t>
      </w:r>
    </w:p>
    <w:sectPr w:rsidR="00426FF1" w:rsidRPr="00120EB3" w:rsidSect="00A1128A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95" w:rsidRDefault="00BB4795">
      <w:r>
        <w:separator/>
      </w:r>
    </w:p>
  </w:endnote>
  <w:endnote w:type="continuationSeparator" w:id="0">
    <w:p w:rsidR="00BB4795" w:rsidRDefault="00B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2753F">
      <w:rPr>
        <w:noProof/>
        <w:sz w:val="16"/>
      </w:rPr>
      <w:t>d:\пк4\пр6\постановления\29.12.22.13.docx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64" w:rsidRDefault="00352D64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2753F">
      <w:rPr>
        <w:noProof/>
        <w:sz w:val="16"/>
      </w:rPr>
      <w:t>d:\пк4\пр6\постановления\29.12.22.13.docx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95" w:rsidRDefault="00BB4795">
      <w:r>
        <w:separator/>
      </w:r>
    </w:p>
  </w:footnote>
  <w:footnote w:type="continuationSeparator" w:id="0">
    <w:p w:rsidR="00BB4795" w:rsidRDefault="00BB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755593"/>
      <w:docPartObj>
        <w:docPartGallery w:val="Page Numbers (Top of Page)"/>
        <w:docPartUnique/>
      </w:docPartObj>
    </w:sdtPr>
    <w:sdtEndPr/>
    <w:sdtContent>
      <w:p w:rsidR="0036138E" w:rsidRDefault="003613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6C">
          <w:rPr>
            <w:noProof/>
          </w:rPr>
          <w:t>2</w:t>
        </w:r>
        <w:r>
          <w:fldChar w:fldCharType="end"/>
        </w:r>
      </w:p>
    </w:sdtContent>
  </w:sdt>
  <w:p w:rsidR="0036138E" w:rsidRDefault="00361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152"/>
    <w:multiLevelType w:val="hybridMultilevel"/>
    <w:tmpl w:val="9452A534"/>
    <w:lvl w:ilvl="0" w:tplc="562ADB1C">
      <w:start w:val="1"/>
      <w:numFmt w:val="decimal"/>
      <w:lvlText w:val="%1)"/>
      <w:lvlJc w:val="left"/>
      <w:pPr>
        <w:ind w:left="33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 w15:restartNumberingAfterBreak="0">
    <w:nsid w:val="0A5E5900"/>
    <w:multiLevelType w:val="hybridMultilevel"/>
    <w:tmpl w:val="26C25648"/>
    <w:lvl w:ilvl="0" w:tplc="562ADB1C">
      <w:start w:val="1"/>
      <w:numFmt w:val="decimal"/>
      <w:lvlText w:val="%1)"/>
      <w:lvlJc w:val="left"/>
      <w:pPr>
        <w:ind w:left="220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1714DB0"/>
    <w:multiLevelType w:val="hybridMultilevel"/>
    <w:tmpl w:val="E3584B66"/>
    <w:lvl w:ilvl="0" w:tplc="1F1A98F2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437344AE"/>
    <w:multiLevelType w:val="hybridMultilevel"/>
    <w:tmpl w:val="9452A534"/>
    <w:lvl w:ilvl="0" w:tplc="562ADB1C">
      <w:start w:val="1"/>
      <w:numFmt w:val="decimal"/>
      <w:lvlText w:val="%1)"/>
      <w:lvlJc w:val="left"/>
      <w:pPr>
        <w:ind w:left="33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5FAF03EE"/>
    <w:multiLevelType w:val="hybridMultilevel"/>
    <w:tmpl w:val="9452A534"/>
    <w:lvl w:ilvl="0" w:tplc="562ADB1C">
      <w:start w:val="1"/>
      <w:numFmt w:val="decimal"/>
      <w:lvlText w:val="%1)"/>
      <w:lvlJc w:val="left"/>
      <w:pPr>
        <w:ind w:left="33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98"/>
    <w:rsid w:val="00004140"/>
    <w:rsid w:val="00014419"/>
    <w:rsid w:val="000302AB"/>
    <w:rsid w:val="00095023"/>
    <w:rsid w:val="000B1160"/>
    <w:rsid w:val="000F11D1"/>
    <w:rsid w:val="000F2BFC"/>
    <w:rsid w:val="000F6CC2"/>
    <w:rsid w:val="0012039B"/>
    <w:rsid w:val="00120EB3"/>
    <w:rsid w:val="0013074B"/>
    <w:rsid w:val="00140D01"/>
    <w:rsid w:val="00144E13"/>
    <w:rsid w:val="00154605"/>
    <w:rsid w:val="001773A1"/>
    <w:rsid w:val="00185134"/>
    <w:rsid w:val="00190DEE"/>
    <w:rsid w:val="00191509"/>
    <w:rsid w:val="001B7A0D"/>
    <w:rsid w:val="001C1663"/>
    <w:rsid w:val="001E692E"/>
    <w:rsid w:val="00204F72"/>
    <w:rsid w:val="0021436B"/>
    <w:rsid w:val="0024384B"/>
    <w:rsid w:val="00265406"/>
    <w:rsid w:val="00271AE9"/>
    <w:rsid w:val="002A2CC8"/>
    <w:rsid w:val="002B6B95"/>
    <w:rsid w:val="002E3A70"/>
    <w:rsid w:val="00352D64"/>
    <w:rsid w:val="00361371"/>
    <w:rsid w:val="0036138E"/>
    <w:rsid w:val="003D1E07"/>
    <w:rsid w:val="003F4EA4"/>
    <w:rsid w:val="00424826"/>
    <w:rsid w:val="00426FF1"/>
    <w:rsid w:val="0044435B"/>
    <w:rsid w:val="00457052"/>
    <w:rsid w:val="0047451C"/>
    <w:rsid w:val="004827C1"/>
    <w:rsid w:val="00484586"/>
    <w:rsid w:val="0049613D"/>
    <w:rsid w:val="004D379D"/>
    <w:rsid w:val="004F2F09"/>
    <w:rsid w:val="00511FDF"/>
    <w:rsid w:val="005237B7"/>
    <w:rsid w:val="0054374E"/>
    <w:rsid w:val="0054616C"/>
    <w:rsid w:val="00546BDB"/>
    <w:rsid w:val="005808F5"/>
    <w:rsid w:val="00585565"/>
    <w:rsid w:val="00590B29"/>
    <w:rsid w:val="006236DC"/>
    <w:rsid w:val="006246CD"/>
    <w:rsid w:val="00636945"/>
    <w:rsid w:val="00645E9F"/>
    <w:rsid w:val="006718E9"/>
    <w:rsid w:val="00687F62"/>
    <w:rsid w:val="0069184F"/>
    <w:rsid w:val="006F4247"/>
    <w:rsid w:val="006F74FD"/>
    <w:rsid w:val="007053D2"/>
    <w:rsid w:val="0074074F"/>
    <w:rsid w:val="007767E5"/>
    <w:rsid w:val="007F3006"/>
    <w:rsid w:val="008150CC"/>
    <w:rsid w:val="008217BE"/>
    <w:rsid w:val="008307DE"/>
    <w:rsid w:val="008512AC"/>
    <w:rsid w:val="00886F02"/>
    <w:rsid w:val="008B484C"/>
    <w:rsid w:val="008F0CD5"/>
    <w:rsid w:val="008F2667"/>
    <w:rsid w:val="009735B6"/>
    <w:rsid w:val="0097556F"/>
    <w:rsid w:val="00984AA0"/>
    <w:rsid w:val="009879E3"/>
    <w:rsid w:val="00996793"/>
    <w:rsid w:val="009D14EE"/>
    <w:rsid w:val="009F7164"/>
    <w:rsid w:val="00A01858"/>
    <w:rsid w:val="00A1128A"/>
    <w:rsid w:val="00AD5B9C"/>
    <w:rsid w:val="00AE324C"/>
    <w:rsid w:val="00B02898"/>
    <w:rsid w:val="00B177A1"/>
    <w:rsid w:val="00B713DD"/>
    <w:rsid w:val="00B715E7"/>
    <w:rsid w:val="00B868B9"/>
    <w:rsid w:val="00BA5A70"/>
    <w:rsid w:val="00BB4795"/>
    <w:rsid w:val="00BC488B"/>
    <w:rsid w:val="00BD51EA"/>
    <w:rsid w:val="00C43890"/>
    <w:rsid w:val="00C56588"/>
    <w:rsid w:val="00C71EE1"/>
    <w:rsid w:val="00C96F98"/>
    <w:rsid w:val="00CA6FF9"/>
    <w:rsid w:val="00CA7455"/>
    <w:rsid w:val="00CB364F"/>
    <w:rsid w:val="00CB39BF"/>
    <w:rsid w:val="00CB45FF"/>
    <w:rsid w:val="00D0353A"/>
    <w:rsid w:val="00D2753F"/>
    <w:rsid w:val="00D3044A"/>
    <w:rsid w:val="00D63B07"/>
    <w:rsid w:val="00D81903"/>
    <w:rsid w:val="00D92B08"/>
    <w:rsid w:val="00DD535C"/>
    <w:rsid w:val="00DD74B0"/>
    <w:rsid w:val="00DF4B75"/>
    <w:rsid w:val="00E06208"/>
    <w:rsid w:val="00E215C2"/>
    <w:rsid w:val="00E323B1"/>
    <w:rsid w:val="00E931EB"/>
    <w:rsid w:val="00F22B88"/>
    <w:rsid w:val="00F321C6"/>
    <w:rsid w:val="00F62C23"/>
    <w:rsid w:val="00F750BF"/>
    <w:rsid w:val="00F778F9"/>
    <w:rsid w:val="00F82B2B"/>
    <w:rsid w:val="00F873BF"/>
    <w:rsid w:val="00FB11C4"/>
    <w:rsid w:val="00FC4F89"/>
    <w:rsid w:val="00FC575A"/>
    <w:rsid w:val="00FD6344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3AD54B-A6DE-4EED-881E-D3659B76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paragraph" w:customStyle="1" w:styleId="ConsPlusTitle">
    <w:name w:val="ConsPlusTitle"/>
    <w:uiPriority w:val="99"/>
    <w:rsid w:val="00975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rsid w:val="009755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36138E"/>
  </w:style>
  <w:style w:type="character" w:customStyle="1" w:styleId="10">
    <w:name w:val="Заголовок 1 Знак"/>
    <w:basedOn w:val="a0"/>
    <w:link w:val="1"/>
    <w:rsid w:val="0036138E"/>
    <w:rPr>
      <w:sz w:val="24"/>
    </w:rPr>
  </w:style>
  <w:style w:type="character" w:customStyle="1" w:styleId="30">
    <w:name w:val="Заголовок 3 Знак"/>
    <w:basedOn w:val="a0"/>
    <w:link w:val="3"/>
    <w:rsid w:val="0036138E"/>
    <w:rPr>
      <w:b/>
      <w:sz w:val="40"/>
    </w:rPr>
  </w:style>
  <w:style w:type="character" w:customStyle="1" w:styleId="a6">
    <w:name w:val="Нижний колонтитул Знак"/>
    <w:basedOn w:val="a0"/>
    <w:link w:val="a5"/>
    <w:uiPriority w:val="99"/>
    <w:rsid w:val="0036138E"/>
  </w:style>
  <w:style w:type="paragraph" w:styleId="aa">
    <w:name w:val="List Paragraph"/>
    <w:basedOn w:val="a"/>
    <w:uiPriority w:val="34"/>
    <w:qFormat/>
    <w:rsid w:val="0036138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138E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36138E"/>
    <w:rPr>
      <w:color w:val="800080"/>
      <w:u w:val="single"/>
    </w:rPr>
  </w:style>
  <w:style w:type="paragraph" w:customStyle="1" w:styleId="msonormal0">
    <w:name w:val="msonormal"/>
    <w:basedOn w:val="a"/>
    <w:rsid w:val="0036138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6138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6138E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6">
    <w:name w:val="xl76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613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613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36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613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613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613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Exel\&#1043;&#1055;\2022\&#1056;&#1057;&#1054;\&#1048;&#1079;&#1084;&#1077;&#1085;&#1077;&#1085;&#1080;&#1103;%20&#1074;%20&#1043;&#1055;\&#1076;&#1077;&#1082;&#1072;&#1073;&#1088;&#1100;%20&#1094;&#1077;&#1083;&#1077;&#1074;&#1099;&#1077;\&#1076;&#1077;&#1082;&#1072;&#1073;&#1088;&#1100;%20&#1080;&#1079;&#1084;&#1077;&#1085;&#1077;&#1085;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Exel\&#1043;&#1055;\2022\&#1056;&#1057;&#1054;\&#1048;&#1079;&#1084;&#1077;&#1085;&#1077;&#1085;&#1080;&#1103;%20&#1074;%20&#1043;&#1055;\&#1076;&#1077;&#1082;&#1072;&#1073;&#1088;&#1100;%20&#1094;&#1077;&#1083;&#1077;&#1074;&#1099;&#1077;\&#1076;&#1077;&#1082;&#1072;&#1073;&#1088;&#1100;%20&#1080;&#1079;&#1084;&#1077;&#1085;&#1077;&#1085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3B70-5A5E-4A1B-A7E2-D654EF89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13</Pages>
  <Words>3994</Words>
  <Characters>22769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1</cp:lastModifiedBy>
  <cp:revision>2</cp:revision>
  <cp:lastPrinted>2022-12-29T15:36:00Z</cp:lastPrinted>
  <dcterms:created xsi:type="dcterms:W3CDTF">2023-01-09T15:25:00Z</dcterms:created>
  <dcterms:modified xsi:type="dcterms:W3CDTF">2023-01-09T15:25:00Z</dcterms:modified>
</cp:coreProperties>
</file>