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79" w:rsidRDefault="00A52C79" w:rsidP="00A52C79">
      <w:pPr>
        <w:pStyle w:val="a3"/>
        <w:jc w:val="both"/>
      </w:pPr>
      <w:r>
        <w:t xml:space="preserve">Уполномоченным органом по проведению независимой оценки качества условий осуществления образовательной деятельности образовательными организациями на территории Пензенской области является </w:t>
      </w:r>
      <w:r>
        <w:t xml:space="preserve">Министерство образования Пензенской области </w:t>
      </w:r>
    </w:p>
    <w:p w:rsidR="00A52C79" w:rsidRDefault="00A52C79" w:rsidP="00A52C79">
      <w:pPr>
        <w:pStyle w:val="a3"/>
        <w:jc w:val="both"/>
      </w:pPr>
      <w:r>
        <w:t xml:space="preserve">440034, г. Пенза, ул. Маркина, 2 </w:t>
      </w:r>
    </w:p>
    <w:p w:rsidR="00A52C79" w:rsidRDefault="00A52C79" w:rsidP="00A52C79">
      <w:pPr>
        <w:pStyle w:val="a3"/>
        <w:jc w:val="both"/>
      </w:pPr>
      <w:r>
        <w:t xml:space="preserve">тел. 55-37-54, приемная </w:t>
      </w:r>
    </w:p>
    <w:p w:rsidR="00A52C79" w:rsidRDefault="00A52C79" w:rsidP="00A52C79">
      <w:pPr>
        <w:pStyle w:val="a3"/>
        <w:jc w:val="both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4" w:history="1">
        <w:r>
          <w:rPr>
            <w:rStyle w:val="a4"/>
          </w:rPr>
          <w:t>minobr@edu-penza.ru</w:t>
        </w:r>
      </w:hyperlink>
      <w:r>
        <w:t xml:space="preserve"> </w:t>
      </w:r>
    </w:p>
    <w:p w:rsidR="00A52C79" w:rsidRDefault="00A52C79" w:rsidP="00A52C79">
      <w:pPr>
        <w:pStyle w:val="a3"/>
        <w:jc w:val="both"/>
      </w:pPr>
      <w:r>
        <w:t>сайт:  </w:t>
      </w:r>
      <w:hyperlink r:id="rId5" w:history="1">
        <w:r>
          <w:rPr>
            <w:rStyle w:val="a4"/>
          </w:rPr>
          <w:t>minobr.pnzreg.ru</w:t>
        </w:r>
      </w:hyperlink>
      <w:r>
        <w:t xml:space="preserve"> </w:t>
      </w:r>
    </w:p>
    <w:p w:rsidR="00A52C79" w:rsidRPr="00A52C79" w:rsidRDefault="00A52C79" w:rsidP="00A52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ответственному по сотруднику, курирующему деятельность   Общественного совета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1516"/>
        <w:gridCol w:w="2126"/>
        <w:gridCol w:w="2693"/>
      </w:tblGrid>
      <w:tr w:rsidR="00A52C79" w:rsidRPr="00A52C79" w:rsidTr="00A52C79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proofErr w:type="spellEnd"/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</w:p>
        </w:tc>
      </w:tr>
      <w:tr w:rsidR="00A52C79" w:rsidRPr="00A52C79" w:rsidTr="00A52C79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Анна Игоревна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8-8412-32-30-74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C79" w:rsidRPr="00A52C79" w:rsidRDefault="00A52C79" w:rsidP="00A52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leshenko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penza</w:t>
            </w:r>
            <w:r w:rsidRPr="00A5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bookmarkStart w:id="0" w:name="_GoBack"/>
            <w:bookmarkEnd w:id="0"/>
          </w:p>
        </w:tc>
      </w:tr>
    </w:tbl>
    <w:p w:rsidR="00A52C79" w:rsidRDefault="00A52C79" w:rsidP="00A52C79">
      <w:pPr>
        <w:pStyle w:val="a3"/>
        <w:jc w:val="both"/>
      </w:pPr>
    </w:p>
    <w:p w:rsidR="00260765" w:rsidRDefault="00260765" w:rsidP="00A52C79">
      <w:pPr>
        <w:jc w:val="both"/>
      </w:pPr>
    </w:p>
    <w:sectPr w:rsidR="0026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79"/>
    <w:rsid w:val="00260765"/>
    <w:rsid w:val="00A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2ECA"/>
  <w15:chartTrackingRefBased/>
  <w15:docId w15:val="{F334D571-4629-4E7D-AF62-26E65E3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obr-penza.ru/" TargetMode="External"/><Relationship Id="rId4" Type="http://schemas.openxmlformats.org/officeDocument/2006/relationships/hyperlink" Target="mailto:minobr@edu-pen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</cp:revision>
  <dcterms:created xsi:type="dcterms:W3CDTF">2022-09-13T08:36:00Z</dcterms:created>
  <dcterms:modified xsi:type="dcterms:W3CDTF">2022-09-13T08:41:00Z</dcterms:modified>
</cp:coreProperties>
</file>