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9C" w:rsidRPr="005232AE" w:rsidRDefault="00F4049C" w:rsidP="00F4049C">
      <w:pPr>
        <w:widowControl w:val="0"/>
        <w:suppressAutoHyphens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КВАЛИФИКАЦИОННЫЕ ТРЕБОВАНИЯ И ФУНКЦИИ</w:t>
      </w:r>
    </w:p>
    <w:p w:rsidR="00F4049C" w:rsidRPr="005232AE" w:rsidRDefault="00F4049C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по должности государственной гражданской службы Пензенской области</w:t>
      </w:r>
      <w:r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F4049C" w:rsidRPr="005232AE" w:rsidRDefault="00B52A4E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ведущей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группы (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консультант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)</w:t>
      </w:r>
    </w:p>
    <w:p w:rsidR="00E54330" w:rsidRPr="005232AE" w:rsidRDefault="00E54330" w:rsidP="00E543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4330" w:rsidRDefault="00E54330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замещения должности </w:t>
      </w:r>
      <w:r w:rsidR="00B52A4E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консультанта</w:t>
      </w:r>
      <w:r w:rsid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устанавливаются квалификационные требования, включающие базовые и профессионально-функциональные квалификационные требования.</w:t>
      </w:r>
    </w:p>
    <w:p w:rsidR="00D90A8B" w:rsidRPr="00D90A8B" w:rsidRDefault="00D90A8B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4330" w:rsidRPr="00E54330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 Базовые квалификационные требования</w:t>
      </w:r>
    </w:p>
    <w:p w:rsidR="00E54330" w:rsidRPr="00D90A8B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2.1.1. В соответствии со статьёй 12 Федерального закона от 27.07.2004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79-ФЗ «О государственной гражданской службе Российской Федерации»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гражданский служащий, замещающий должность </w:t>
      </w:r>
      <w:r w:rsidR="001E71D3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консультанта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назначается лицо, имеющее высшее образование, без предъявления требований к стажу.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2.1.2. В соответствии со статьей 6 Закона Пензенской области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09.03.2005 № 751-ЗПО «О государственной гражданской службе Пензенской области» гражданский служащий для замещения должности </w:t>
      </w:r>
      <w:r w:rsidR="00A32DA6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консультанта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к стажу не предъявляются.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 Гражданский служащий, замещающий должность </w:t>
      </w:r>
      <w:r w:rsidR="00257900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консультанта</w:t>
      </w:r>
      <w:bookmarkStart w:id="0" w:name="_GoBack"/>
      <w:bookmarkEnd w:id="0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базовыми знаниями и умениями: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знанием государственного языка Российской Федерации (русского языка);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знаниями основ: 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Конституции Российской Федерации;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Федерального закона от 27.05.2003 № 58-ФЗ «О системе государственной службы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Федерального закона от 27.07.2004 № 79-ФЗ «О государственной гражданской службе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Федерального закона от 25.12.2008 № 273-ФЗ «О противодействии коррупции»;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Федерального закона от 02.05.2006 № 59-ФЗ «О порядке рассмотрения обращений граждан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постановления Правительства Пензенской области от 05.08.2008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485-пП «Об утверждении Положения о Министерстве образования Пензенской области»;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ж) приказа Министерства образования Пензенской области </w:t>
      </w:r>
      <w:r w:rsidR="00DE52E7" w:rsidRPr="00DE52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12.01.2024 </w:t>
      </w:r>
      <w:r w:rsidR="00DE52E7" w:rsidRPr="00DE52E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8/</w:t>
      </w:r>
      <w:r w:rsidR="00DE52E7">
        <w:rPr>
          <w:rFonts w:ascii="Times New Roman" w:eastAsia="Times New Roman" w:hAnsi="Times New Roman" w:cs="Times New Roman"/>
          <w:sz w:val="26"/>
          <w:szCs w:val="26"/>
          <w:lang w:eastAsia="ru-RU"/>
        </w:rPr>
        <w:t>01-07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инструкции по делопроизводству в Министерстве образования Пензенской области»;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знаниями и умения</w:t>
      </w:r>
      <w:r w:rsidR="00DF386F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области информационно-коммуникационных технологий.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2.1.4. Умения гражданского служащего, замещающего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включают следующие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мыслить системно (стратегически);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коммуникативные умения;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управлять изменениями.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2.2. Профессионально-функциональные квалификационные требования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A1BDA" w:rsidRPr="00DA1BDA" w:rsidRDefault="00D90A8B" w:rsidP="00DA1B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2.2.1. Гражданский служащий, замещающий должность </w:t>
      </w:r>
      <w:r w:rsidR="00B02DB7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консультанта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90A8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иметь </w:t>
      </w:r>
      <w:r w:rsidR="005F6C3C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диплом 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высшего образования</w:t>
      </w:r>
      <w:r w:rsidR="00DA1BDA" w:rsidRPr="00DA1BDA">
        <w:t xml:space="preserve"> </w:t>
      </w:r>
      <w:r w:rsidR="00DA1BDA" w:rsidRPr="00DA1B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высшего образования (</w:t>
      </w:r>
      <w:proofErr w:type="spellStart"/>
      <w:r w:rsidR="00DA1BDA" w:rsidRPr="00DA1BD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</w:t>
      </w:r>
      <w:proofErr w:type="spellEnd"/>
      <w:r w:rsidR="00DA1BDA" w:rsidRPr="00DA1B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DA1BDA" w:rsidRPr="00DA1B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специалитет</w:t>
      </w:r>
      <w:proofErr w:type="spellEnd"/>
      <w:r w:rsidR="00DA1BDA" w:rsidRPr="00DA1B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A1BDA" w:rsidRPr="00DA1B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магистратура) по следующим специальностям, направлениям подготовки: </w:t>
      </w:r>
    </w:p>
    <w:p w:rsidR="00DA1BDA" w:rsidRDefault="00DA1BDA" w:rsidP="00DA1B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BDA">
        <w:rPr>
          <w:rFonts w:ascii="Times New Roman" w:eastAsia="Times New Roman" w:hAnsi="Times New Roman" w:cs="Times New Roman"/>
          <w:sz w:val="26"/>
          <w:szCs w:val="26"/>
          <w:lang w:eastAsia="ru-RU"/>
        </w:rPr>
        <w:t>- «Юриспруденция», «Государственное и муниципальное управление», «Экономика», «Политология», «Менеджмент», «Психолого-педагогическое образование», «Психология», «Социология», «Педагогическое образование», «Управление персоналом» или иные специальности и направления подготовки, для которых законодательством об образовании Российской Федерации установлено соответс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твие указанным специальностям </w:t>
      </w:r>
      <w:r w:rsidRPr="00DA1BDA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направлениям подготовки.</w:t>
      </w:r>
    </w:p>
    <w:p w:rsidR="00D90A8B" w:rsidRPr="00D90A8B" w:rsidRDefault="00D90A8B" w:rsidP="00DA1B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2.2.2. Гражданский служащий, замещающий должность </w:t>
      </w:r>
      <w:r w:rsidR="00366AB3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консультанта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знаниями в сфере законодательства Российской Федерации:</w:t>
      </w:r>
    </w:p>
    <w:p w:rsidR="00366AB3" w:rsidRPr="00366AB3" w:rsidRDefault="00366AB3" w:rsidP="00366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66A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 Федеральный закон от 06.10.2003 № 131-ФЗ «Об общих принципах организации местного самоуправления в Российской Федерации»;</w:t>
      </w:r>
    </w:p>
    <w:p w:rsidR="00366AB3" w:rsidRPr="00366AB3" w:rsidRDefault="00366AB3" w:rsidP="00366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66A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 Федеральный закон от 27.07.2004 № 79-ФЗ «О государственной гражданской службе Российской Федерации»;</w:t>
      </w:r>
    </w:p>
    <w:p w:rsidR="00366AB3" w:rsidRPr="00366AB3" w:rsidRDefault="00366AB3" w:rsidP="00366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66A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3) Федеральный закон от 02.05.2006 № 59-ФЗ «О порядке рассмотрения обращений граждан Российской Федерации»;</w:t>
      </w:r>
    </w:p>
    <w:p w:rsidR="00366AB3" w:rsidRPr="00366AB3" w:rsidRDefault="00366AB3" w:rsidP="00366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66A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 Федеральный закон Российской Федерации от 27.07.2006 № 152-ФЗ «О персональных данных»;</w:t>
      </w:r>
    </w:p>
    <w:p w:rsidR="00366AB3" w:rsidRPr="00366AB3" w:rsidRDefault="00366AB3" w:rsidP="00366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66A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5) Федеральный закон от 25.12.2008 № 273-ФЗ «О противодействии коррупции»;</w:t>
      </w:r>
    </w:p>
    <w:p w:rsidR="00366AB3" w:rsidRPr="00366AB3" w:rsidRDefault="00366AB3" w:rsidP="00366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66A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6) Федеральный закон от 29.12.2012 № 273-ФЗ «Об образовании     в Российской Федерации»;</w:t>
      </w:r>
    </w:p>
    <w:p w:rsidR="00366AB3" w:rsidRPr="00366AB3" w:rsidRDefault="00366AB3" w:rsidP="00366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66A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7) постановление Правительства Рос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сийской Федерации от 05.08.2013</w:t>
      </w:r>
      <w:r w:rsidRPr="00366A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661 «Об утверждении Правил разработки, утверждения федеральных государственных образовательных стандартов и внесения в них изменений»;</w:t>
      </w:r>
    </w:p>
    <w:p w:rsidR="00366AB3" w:rsidRPr="00366AB3" w:rsidRDefault="00366AB3" w:rsidP="00366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66A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8) Закон Пензенской области от 09.03.2005 № 751-ЗПО «О государственной гражданской службе Пензенской области»;</w:t>
      </w:r>
    </w:p>
    <w:p w:rsidR="00366AB3" w:rsidRPr="00366AB3" w:rsidRDefault="00366AB3" w:rsidP="00366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66A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9) Закон Пензенской области от 09.03.2005 № 752-ЗПО «О государственных должностях Пензенской области»;</w:t>
      </w:r>
    </w:p>
    <w:p w:rsidR="00366AB3" w:rsidRPr="00366AB3" w:rsidRDefault="00366AB3" w:rsidP="00366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66A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10) Закон Пензенской области от 22.12.2005 № 906-ЗПО «О Правительстве Пензенской области»; </w:t>
      </w:r>
    </w:p>
    <w:p w:rsidR="00366AB3" w:rsidRPr="00366AB3" w:rsidRDefault="00366AB3" w:rsidP="00366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66A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11) Закон Пензенской области от 10.04.2006 № 1005-ЗПО «О Губернаторе Пензенской области»;</w:t>
      </w:r>
    </w:p>
    <w:p w:rsidR="00366AB3" w:rsidRPr="00366AB3" w:rsidRDefault="00366AB3" w:rsidP="00366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66A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12) Закон Пензенской 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бласти от 14.11.2006 № 1141-ЗП</w:t>
      </w:r>
      <w:r w:rsidRPr="00366A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«О противодействии коррупции в Пензенской области»;</w:t>
      </w:r>
    </w:p>
    <w:p w:rsidR="00366AB3" w:rsidRPr="00366AB3" w:rsidRDefault="00366AB3" w:rsidP="00366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66A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13) Закон Пензенской области от 20.09.2005 № 842-ЗПО «О системе исполнительных органов государственной власти Пензенской области»;</w:t>
      </w:r>
    </w:p>
    <w:p w:rsidR="00366AB3" w:rsidRPr="00366AB3" w:rsidRDefault="00366AB3" w:rsidP="00366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66A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14) постановление Губернатора Пензенской области от 05.03.2011 № 22 «О Кодексе этики и служебного поведения государственных гражданских служащих, замещающих должности государственной гражданской службы Пензенской области в Правительстве Пензенской области, и отдельных категорий лиц»;</w:t>
      </w:r>
    </w:p>
    <w:p w:rsidR="00366AB3" w:rsidRPr="00366AB3" w:rsidRDefault="00366AB3" w:rsidP="00366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66A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15) постановление Правительства Пензенской области от 05.08.2008     № 485-пП «Об утверждении Положения о Министерстве образования Пензенской области»; </w:t>
      </w:r>
    </w:p>
    <w:p w:rsidR="00366AB3" w:rsidRDefault="00366AB3" w:rsidP="00366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66A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16) постановление Правительства Пензенской облас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 от 30.10.2013     № 804-пП «</w:t>
      </w:r>
      <w:r w:rsidRPr="00366A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утверждении государственной программы Пензенской области «Развитие образования в Пензенской области».</w:t>
      </w:r>
    </w:p>
    <w:p w:rsidR="00D90A8B" w:rsidRPr="00D90A8B" w:rsidRDefault="00D90A8B" w:rsidP="00366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2.2.3. Гражданский служащий, замещающий должность </w:t>
      </w:r>
      <w:r w:rsidR="0030129D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консультанта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иными профессиональными знаниями:</w:t>
      </w:r>
    </w:p>
    <w:p w:rsidR="00366AB3" w:rsidRPr="00366AB3" w:rsidRDefault="00366AB3" w:rsidP="00366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AB3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принципы организации и деятельности органов государственной власти и органов местного самоуправления;</w:t>
      </w:r>
    </w:p>
    <w:p w:rsidR="00366AB3" w:rsidRPr="00366AB3" w:rsidRDefault="00366AB3" w:rsidP="00366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AB3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принципы государственной гражданской службы, муниципальной службы;</w:t>
      </w:r>
    </w:p>
    <w:p w:rsidR="00366AB3" w:rsidRPr="00366AB3" w:rsidRDefault="00366AB3" w:rsidP="00366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AB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3) правила поведения гражданского служащего Пензенской области;</w:t>
      </w:r>
    </w:p>
    <w:p w:rsidR="00366AB3" w:rsidRPr="00366AB3" w:rsidRDefault="00366AB3" w:rsidP="00366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AB3">
        <w:rPr>
          <w:rFonts w:ascii="Times New Roman" w:eastAsia="Times New Roman" w:hAnsi="Times New Roman" w:cs="Times New Roman"/>
          <w:sz w:val="26"/>
          <w:szCs w:val="26"/>
          <w:lang w:eastAsia="ru-RU"/>
        </w:rPr>
        <w:t>4) основные права и обязанности гражданского служащего, а также ограничения и запреты, связанные с прохождением государственной гражданской службы;</w:t>
      </w:r>
    </w:p>
    <w:p w:rsidR="00366AB3" w:rsidRPr="00366AB3" w:rsidRDefault="00366AB3" w:rsidP="00366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AB3">
        <w:rPr>
          <w:rFonts w:ascii="Times New Roman" w:eastAsia="Times New Roman" w:hAnsi="Times New Roman" w:cs="Times New Roman"/>
          <w:sz w:val="26"/>
          <w:szCs w:val="26"/>
          <w:lang w:eastAsia="ru-RU"/>
        </w:rPr>
        <w:t>5) структура исполнительных органов государственной власти Пензенской области;</w:t>
      </w:r>
    </w:p>
    <w:p w:rsidR="00366AB3" w:rsidRPr="00366AB3" w:rsidRDefault="00366AB3" w:rsidP="00366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A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основные направления и приоритеты государственной политики        в области образования и науки; </w:t>
      </w:r>
    </w:p>
    <w:p w:rsidR="00366AB3" w:rsidRPr="00366AB3" w:rsidRDefault="00366AB3" w:rsidP="00366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A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основные методы, средства и технологии обучения и воспитания; </w:t>
      </w:r>
    </w:p>
    <w:p w:rsidR="00366AB3" w:rsidRPr="00366AB3" w:rsidRDefault="00366AB3" w:rsidP="00366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A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8) понятие, цели, элементы системы образования в Российской Федерации; </w:t>
      </w:r>
    </w:p>
    <w:p w:rsidR="00366AB3" w:rsidRPr="00366AB3" w:rsidRDefault="00366AB3" w:rsidP="00366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AB3">
        <w:rPr>
          <w:rFonts w:ascii="Times New Roman" w:eastAsia="Times New Roman" w:hAnsi="Times New Roman" w:cs="Times New Roman"/>
          <w:sz w:val="26"/>
          <w:szCs w:val="26"/>
          <w:lang w:eastAsia="ru-RU"/>
        </w:rPr>
        <w:t>9) принципы организации и деятельности образовательных и научных организаций,</w:t>
      </w:r>
    </w:p>
    <w:p w:rsidR="00366AB3" w:rsidRPr="00366AB3" w:rsidRDefault="00366AB3" w:rsidP="00366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A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10) технология работы со служебными документами и поручениями; </w:t>
      </w:r>
    </w:p>
    <w:p w:rsidR="0030129D" w:rsidRDefault="00366AB3" w:rsidP="00366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AB3">
        <w:rPr>
          <w:rFonts w:ascii="Times New Roman" w:eastAsia="Times New Roman" w:hAnsi="Times New Roman" w:cs="Times New Roman"/>
          <w:sz w:val="26"/>
          <w:szCs w:val="26"/>
          <w:lang w:eastAsia="ru-RU"/>
        </w:rPr>
        <w:t>11) основные принципы работы автоматизированной системы электронного документооборота и делопроизводства.</w:t>
      </w:r>
    </w:p>
    <w:p w:rsidR="000F3299" w:rsidRDefault="00D90A8B" w:rsidP="00366A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2.2.4. Гражданский служащий, замещающий должность </w:t>
      </w:r>
      <w:r w:rsidR="004A4C58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консультанта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умениями, соответствующими области профессиональной служебной деятельности</w:t>
      </w:r>
      <w:r w:rsidR="000F329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A4C58" w:rsidRPr="004A4C58" w:rsidRDefault="004A4C58" w:rsidP="004A4C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4C58">
        <w:rPr>
          <w:rFonts w:ascii="Times New Roman" w:eastAsia="Times New Roman" w:hAnsi="Times New Roman" w:cs="Times New Roman"/>
          <w:sz w:val="26"/>
          <w:szCs w:val="26"/>
          <w:lang w:eastAsia="ru-RU"/>
        </w:rPr>
        <w:t>1) работы в сфере реализации государственной стратегии в области образования;</w:t>
      </w:r>
    </w:p>
    <w:p w:rsidR="004A4C58" w:rsidRPr="004A4C58" w:rsidRDefault="004A4C58" w:rsidP="004A4C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4C58">
        <w:rPr>
          <w:rFonts w:ascii="Times New Roman" w:eastAsia="Times New Roman" w:hAnsi="Times New Roman" w:cs="Times New Roman"/>
          <w:sz w:val="26"/>
          <w:szCs w:val="26"/>
          <w:lang w:eastAsia="ru-RU"/>
        </w:rPr>
        <w:t>6) работы с базами данных;</w:t>
      </w:r>
    </w:p>
    <w:p w:rsidR="004A4C58" w:rsidRPr="004A4C58" w:rsidRDefault="004A4C58" w:rsidP="004A4C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4C58">
        <w:rPr>
          <w:rFonts w:ascii="Times New Roman" w:eastAsia="Times New Roman" w:hAnsi="Times New Roman" w:cs="Times New Roman"/>
          <w:sz w:val="26"/>
          <w:szCs w:val="26"/>
          <w:lang w:eastAsia="ru-RU"/>
        </w:rPr>
        <w:t>7) работы с разными источниками информации;</w:t>
      </w:r>
    </w:p>
    <w:p w:rsidR="004A4C58" w:rsidRDefault="004A4C58" w:rsidP="004A4C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4C58">
        <w:rPr>
          <w:rFonts w:ascii="Times New Roman" w:eastAsia="Times New Roman" w:hAnsi="Times New Roman" w:cs="Times New Roman"/>
          <w:sz w:val="26"/>
          <w:szCs w:val="26"/>
          <w:lang w:eastAsia="ru-RU"/>
        </w:rPr>
        <w:t>8) работы в автоматизированной системе электронного документооборота и делопроизводства.</w:t>
      </w:r>
    </w:p>
    <w:p w:rsidR="004A4C58" w:rsidRDefault="00D90A8B" w:rsidP="004A4C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2.2.5. </w:t>
      </w:r>
      <w:r w:rsidR="000F3299" w:rsidRPr="000F32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Гражданский служащий, замещающий должность </w:t>
      </w:r>
      <w:r w:rsidR="004A4C5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консультанта</w:t>
      </w:r>
      <w:r w:rsidR="000F3299" w:rsidRPr="000F329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функциональными знаниями, соответствующими области профессиональной служебной деятельности</w:t>
      </w:r>
      <w:r w:rsidR="004A4C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A4C58" w:rsidRPr="004A4C58" w:rsidRDefault="000F3299" w:rsidP="004A4C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2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4C58" w:rsidRPr="004A4C58">
        <w:rPr>
          <w:rFonts w:ascii="Times New Roman" w:eastAsia="Times New Roman" w:hAnsi="Times New Roman" w:cs="Times New Roman"/>
          <w:sz w:val="26"/>
          <w:szCs w:val="26"/>
          <w:lang w:eastAsia="ru-RU"/>
        </w:rPr>
        <w:t>1) понятие нормы права, нормативного правового акта, правоотношений и их признаки;</w:t>
      </w:r>
    </w:p>
    <w:p w:rsidR="004A4C58" w:rsidRPr="004A4C58" w:rsidRDefault="004A4C58" w:rsidP="004A4C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4C58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понятие проекта нормативно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правового акта, инструменты </w:t>
      </w:r>
      <w:r w:rsidRPr="004A4C58">
        <w:rPr>
          <w:rFonts w:ascii="Times New Roman" w:eastAsia="Times New Roman" w:hAnsi="Times New Roman" w:cs="Times New Roman"/>
          <w:sz w:val="26"/>
          <w:szCs w:val="26"/>
          <w:lang w:eastAsia="ru-RU"/>
        </w:rPr>
        <w:t>и этапы его разработки;</w:t>
      </w:r>
    </w:p>
    <w:p w:rsidR="004A4C58" w:rsidRPr="004A4C58" w:rsidRDefault="004A4C58" w:rsidP="004A4C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4C58">
        <w:rPr>
          <w:rFonts w:ascii="Times New Roman" w:eastAsia="Times New Roman" w:hAnsi="Times New Roman" w:cs="Times New Roman"/>
          <w:sz w:val="26"/>
          <w:szCs w:val="26"/>
          <w:lang w:eastAsia="ru-RU"/>
        </w:rPr>
        <w:t>3) система взаимодействия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внутриведомственного </w:t>
      </w:r>
      <w:r w:rsidRPr="004A4C58">
        <w:rPr>
          <w:rFonts w:ascii="Times New Roman" w:eastAsia="Times New Roman" w:hAnsi="Times New Roman" w:cs="Times New Roman"/>
          <w:sz w:val="26"/>
          <w:szCs w:val="26"/>
          <w:lang w:eastAsia="ru-RU"/>
        </w:rPr>
        <w:t>и межведомственного электронного документооборота;</w:t>
      </w:r>
    </w:p>
    <w:p w:rsidR="00D90A8B" w:rsidRDefault="004A4C58" w:rsidP="004A4C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4C58">
        <w:rPr>
          <w:rFonts w:ascii="Times New Roman" w:eastAsia="Times New Roman" w:hAnsi="Times New Roman" w:cs="Times New Roman"/>
          <w:sz w:val="26"/>
          <w:szCs w:val="26"/>
          <w:lang w:eastAsia="ru-RU"/>
        </w:rPr>
        <w:t>4) понятие, процедура рассмотрения обращений граждан;</w:t>
      </w:r>
    </w:p>
    <w:p w:rsidR="004A4C58" w:rsidRPr="00D90A8B" w:rsidRDefault="004A4C58" w:rsidP="004A4C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Должностные обязанности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5035E" w:rsidRPr="00C5035E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>Основные права и обязанности консультанта Управления, а также ограничения, запреты и требования к служебному поведению установлены статьями 14 - 18 Федерального закона от 27.07.2004 № 79-ФЗ «О государственной гражданской службе Российской Федерации» (с последующими изменениями).</w:t>
      </w:r>
    </w:p>
    <w:p w:rsidR="00C5035E" w:rsidRPr="00C5035E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целях реализации задач и функций, возложенных на Управление образовательной политики в сфере общего и дополнительного образования консультант Управления обязан: </w:t>
      </w:r>
    </w:p>
    <w:p w:rsidR="00C5035E" w:rsidRPr="00C5035E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>1) обеспечивать выполнение задач, полномочий, функций, возложенных на Управление;</w:t>
      </w:r>
    </w:p>
    <w:p w:rsidR="00C5035E" w:rsidRPr="00C5035E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>2) планировать деятельность Управление с целью обеспечения выполнения возложенных на Управление задач и функций;</w:t>
      </w:r>
    </w:p>
    <w:p w:rsidR="00C5035E" w:rsidRPr="00C5035E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3) рассматривать в</w:t>
      </w: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>соответствии  с</w:t>
      </w:r>
      <w:proofErr w:type="gramEnd"/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действующим законодательством     предложения, заявления и жалобы граждан по курируемым вопросам;</w:t>
      </w:r>
    </w:p>
    <w:p w:rsidR="00C5035E" w:rsidRPr="00C5035E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>4) содействовать развитию спортивно-массовой и физкультурно-оздоровительной работы в    муниципальных      образованиях    области,</w:t>
      </w:r>
    </w:p>
    <w:p w:rsidR="00C5035E" w:rsidRPr="00C5035E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>5) организовывать занятость обуч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ающихся физической   культурой и спортом во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внеурочное и </w:t>
      </w: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>каникулярное время, проводить мониторинг занятости;</w:t>
      </w:r>
    </w:p>
    <w:p w:rsidR="00C5035E" w:rsidRPr="00C5035E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>6) содействовать организации и проведению общественных мероприятий физкультурной и туристской направленностей в сфере образования;</w:t>
      </w:r>
    </w:p>
    <w:p w:rsidR="00C5035E" w:rsidRPr="00C5035E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>7) обеспечивать реализацию в регионе мероприятий «Программы развития детско-юношеског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 спорта в Пензенской области» и </w:t>
      </w: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>общероссийских и межрегиональных проектов физкультурной направленности;</w:t>
      </w:r>
    </w:p>
    <w:p w:rsidR="00C5035E" w:rsidRPr="00C5035E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>8) содействовать командированию школьных команд региона для участия в соревнованиях и мероприятиях физкультурно-спортивной направленности, проводимых Министерством просвещения РФ;</w:t>
      </w:r>
    </w:p>
    <w:p w:rsidR="00C5035E" w:rsidRPr="00C5035E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>9) способствовать созданию сети школьных спортивных клубов              и школьных спортивных лиг;</w:t>
      </w:r>
    </w:p>
    <w:p w:rsidR="00C5035E" w:rsidRPr="00C5035E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10) содействовать развитию детско-юношеского туризма в регионе, организации мероприятий </w:t>
      </w:r>
      <w:proofErr w:type="gramStart"/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>и  реализации</w:t>
      </w:r>
      <w:proofErr w:type="gramEnd"/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проектов туристкой направленности; </w:t>
      </w:r>
    </w:p>
    <w:p w:rsidR="00C5035E" w:rsidRPr="00C5035E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11) осуществлять мониторинги деятельности детско-юношеских спортивных школ системы образования, итогов проводимых мероприятий, занятости школьников во внеурочное время, </w:t>
      </w:r>
      <w:proofErr w:type="gramStart"/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>участия  школьников</w:t>
      </w:r>
      <w:proofErr w:type="gramEnd"/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региона во всероссийских спортивных мероприятиях,     организуемых     Министерством    просвещения    РФ;</w:t>
      </w:r>
    </w:p>
    <w:p w:rsidR="00C5035E" w:rsidRPr="00C5035E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>12) оказывать практическую помощь органам управления образованием в разработке   муниципальных    программ     развития   содержания физкультурно-оздоровительной и спортивно-массовой работы                            с обучающимися;</w:t>
      </w:r>
    </w:p>
    <w:p w:rsidR="00C5035E" w:rsidRPr="00C5035E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>13) организовывать подготовку и проведение совещаний, семинаров и других организационных мероприятий по вопросам, отнесённым                       к компетенции Управления;</w:t>
      </w:r>
    </w:p>
    <w:p w:rsidR="00C5035E" w:rsidRPr="00C5035E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14) осуществлять </w:t>
      </w:r>
      <w:proofErr w:type="gramStart"/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>мониторинг  реализации</w:t>
      </w:r>
      <w:proofErr w:type="gramEnd"/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мероприятий в рамках федерального проекта «Успех каждого ребенка»  национального проекта «Образование»;</w:t>
      </w:r>
    </w:p>
    <w:p w:rsidR="00C5035E" w:rsidRPr="00C5035E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15) </w:t>
      </w:r>
      <w:proofErr w:type="gramStart"/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>осуществлять  подготовку</w:t>
      </w:r>
      <w:proofErr w:type="gramEnd"/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информации в  Правительство Пензенской области, Министерство просвещения РФ о состоянии региональной системы физкультурно-оздоровительной и спортивно-массовой работы;</w:t>
      </w:r>
    </w:p>
    <w:p w:rsidR="00C5035E" w:rsidRPr="00C5035E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16) участвовать в подготовке и проведении коллегий Министерства образования Пензенской области, семинаров с педагогическими работниками по курируемым вопросам; </w:t>
      </w:r>
    </w:p>
    <w:p w:rsidR="00C5035E" w:rsidRPr="00C5035E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17) </w:t>
      </w:r>
      <w:proofErr w:type="gramStart"/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>соблюдать  правила</w:t>
      </w:r>
      <w:proofErr w:type="gramEnd"/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делопроизводства, в том числе учитывать            и хранить полученные  на  исполнение  документы и материалы,  своевременно сдавать их ответственному  за  делопроизводство,  в том  числе при уходе  в отпуск, убытие в командировку, в случае болезни или оставления должности;</w:t>
      </w:r>
    </w:p>
    <w:p w:rsidR="00C5035E" w:rsidRPr="00C5035E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18) осуществлять связь со средствами массовой информации                  по освещению лучшего опыта </w:t>
      </w:r>
      <w:proofErr w:type="gramStart"/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организации  </w:t>
      </w:r>
      <w:proofErr w:type="spellStart"/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>физкультурно</w:t>
      </w:r>
      <w:proofErr w:type="spellEnd"/>
      <w:proofErr w:type="gramEnd"/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- оздоровительной и спортивно-массовой работы с детьми в учреждениях образования;</w:t>
      </w:r>
    </w:p>
    <w:p w:rsidR="00C5035E" w:rsidRPr="00C5035E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>19) сообщать представителю нанимателя о личной заинтересованности при исполнении должностных обязанностей, которая может привести               к конфликту интересов, принимает меры по предотвращению такого конфликта;</w:t>
      </w:r>
    </w:p>
    <w:p w:rsidR="00C5035E" w:rsidRPr="00C5035E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>20) осуществлять иные обязанности в пределах своей компетенции.</w:t>
      </w:r>
    </w:p>
    <w:p w:rsidR="00C5035E" w:rsidRPr="00C5035E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целях исполнения возложенных должностных обязанностей консультант Управления имеет право:</w:t>
      </w:r>
    </w:p>
    <w:p w:rsidR="00C5035E" w:rsidRPr="00C5035E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>1) принимать участие в подготовке и проведении совещаний, семинаров и других мероприятий по вопросам, отнесённым к компетенции Управления;</w:t>
      </w:r>
    </w:p>
    <w:p w:rsidR="00C5035E" w:rsidRPr="00C5035E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2) вносить предложения по совершенствованию работы, связанной          с предусмотренным настоящим должностным регламентом; </w:t>
      </w:r>
    </w:p>
    <w:p w:rsidR="00C5035E" w:rsidRPr="00C5035E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3) запрашивать и получать в установленном порядке необходимые информационные и другие материалы у органов исполнительной власти, органов </w:t>
      </w: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местного самоуправления, органов управления образованием, учреждений, организаций и должностных лиц по вопросам, относящимся        к сфере деятельности Управления;</w:t>
      </w:r>
    </w:p>
    <w:p w:rsidR="00C5035E" w:rsidRPr="00C5035E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>4) вести от лица Министерства служебную переписку с органами государственной власти, органами местного самоуправления, общественными объединениями и организациями по вопросам, входящим в компетенцию Управления;</w:t>
      </w:r>
    </w:p>
    <w:p w:rsidR="00C5035E" w:rsidRPr="00C5035E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>5) вносить предложения руководству Министерства по решению вопросов, входящим в компетенцию Управления и по совершенствованию работы, связанной с предусмотренными должностными обязанностями;</w:t>
      </w:r>
    </w:p>
    <w:p w:rsidR="00C0422B" w:rsidRPr="000B79DF" w:rsidRDefault="00C5035E" w:rsidP="00C50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35E">
        <w:rPr>
          <w:rFonts w:ascii="Times New Roman" w:eastAsia="Times New Roman" w:hAnsi="Times New Roman" w:cs="Times New Roman"/>
          <w:sz w:val="26"/>
          <w:szCs w:val="26"/>
          <w:lang w:eastAsia="ar-SA"/>
        </w:rPr>
        <w:t>6) рассматривать устные и письменные обращения граждан по вопросам, входящим в компетенцию Управления, давать разъяснения    и рекомендации.</w:t>
      </w:r>
    </w:p>
    <w:sectPr w:rsidR="00C0422B" w:rsidRPr="000B79DF" w:rsidSect="00D90A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99D"/>
    <w:multiLevelType w:val="multilevel"/>
    <w:tmpl w:val="6CB27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31A08D4"/>
    <w:multiLevelType w:val="multilevel"/>
    <w:tmpl w:val="6164D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1A421AA8"/>
    <w:multiLevelType w:val="multilevel"/>
    <w:tmpl w:val="D062B762"/>
    <w:lvl w:ilvl="0">
      <w:start w:val="3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3" w15:restartNumberingAfterBreak="0">
    <w:nsid w:val="1B8B4AE4"/>
    <w:multiLevelType w:val="hybridMultilevel"/>
    <w:tmpl w:val="B7FCAD32"/>
    <w:lvl w:ilvl="0" w:tplc="1D28F4D2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C26481"/>
    <w:multiLevelType w:val="hybridMultilevel"/>
    <w:tmpl w:val="07B62CB2"/>
    <w:lvl w:ilvl="0" w:tplc="29562B48">
      <w:start w:val="1"/>
      <w:numFmt w:val="decimal"/>
      <w:suff w:val="space"/>
      <w:lvlText w:val="3.%1."/>
      <w:lvlJc w:val="left"/>
      <w:pPr>
        <w:ind w:left="710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F029FE"/>
    <w:multiLevelType w:val="multilevel"/>
    <w:tmpl w:val="10F2718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45D55F2"/>
    <w:multiLevelType w:val="multilevel"/>
    <w:tmpl w:val="C1C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62" w:hanging="108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670" w:hanging="1440"/>
      </w:pPr>
    </w:lvl>
    <w:lvl w:ilvl="6">
      <w:start w:val="1"/>
      <w:numFmt w:val="decimal"/>
      <w:isLgl/>
      <w:lvlText w:val="%1.%2.%3.%4.%5.%6.%7."/>
      <w:lvlJc w:val="left"/>
      <w:pPr>
        <w:ind w:left="3204" w:hanging="1800"/>
      </w:p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</w:lvl>
  </w:abstractNum>
  <w:abstractNum w:abstractNumId="7" w15:restartNumberingAfterBreak="0">
    <w:nsid w:val="5C091449"/>
    <w:multiLevelType w:val="multilevel"/>
    <w:tmpl w:val="836AD7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71F5C63"/>
    <w:multiLevelType w:val="multilevel"/>
    <w:tmpl w:val="327898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9" w15:restartNumberingAfterBreak="0">
    <w:nsid w:val="6DE94595"/>
    <w:multiLevelType w:val="hybridMultilevel"/>
    <w:tmpl w:val="053C5056"/>
    <w:lvl w:ilvl="0" w:tplc="C2E0A9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F23ED3"/>
    <w:multiLevelType w:val="multilevel"/>
    <w:tmpl w:val="E30CD4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C65ECC"/>
    <w:multiLevelType w:val="multilevel"/>
    <w:tmpl w:val="FB20B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9770C14"/>
    <w:multiLevelType w:val="hybridMultilevel"/>
    <w:tmpl w:val="39469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12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D6"/>
    <w:rsid w:val="00020CA6"/>
    <w:rsid w:val="00027905"/>
    <w:rsid w:val="00096C34"/>
    <w:rsid w:val="000B79DF"/>
    <w:rsid w:val="000F232A"/>
    <w:rsid w:val="000F3299"/>
    <w:rsid w:val="00145359"/>
    <w:rsid w:val="0015616F"/>
    <w:rsid w:val="00187699"/>
    <w:rsid w:val="001879CC"/>
    <w:rsid w:val="00190711"/>
    <w:rsid w:val="001B2811"/>
    <w:rsid w:val="001B63AB"/>
    <w:rsid w:val="001E71D3"/>
    <w:rsid w:val="001F4244"/>
    <w:rsid w:val="00257900"/>
    <w:rsid w:val="00270E6C"/>
    <w:rsid w:val="00285B4C"/>
    <w:rsid w:val="00290B76"/>
    <w:rsid w:val="002E26DE"/>
    <w:rsid w:val="0030129D"/>
    <w:rsid w:val="0032018A"/>
    <w:rsid w:val="00366AB3"/>
    <w:rsid w:val="00383BE9"/>
    <w:rsid w:val="003A3ABC"/>
    <w:rsid w:val="004A0C9A"/>
    <w:rsid w:val="004A4C58"/>
    <w:rsid w:val="005232AE"/>
    <w:rsid w:val="00523DA0"/>
    <w:rsid w:val="00536D8C"/>
    <w:rsid w:val="005963D6"/>
    <w:rsid w:val="005F6C3C"/>
    <w:rsid w:val="006139AB"/>
    <w:rsid w:val="00747FEF"/>
    <w:rsid w:val="00840C52"/>
    <w:rsid w:val="00883BF4"/>
    <w:rsid w:val="008F159B"/>
    <w:rsid w:val="0099608F"/>
    <w:rsid w:val="00A32DA6"/>
    <w:rsid w:val="00A43F82"/>
    <w:rsid w:val="00A92484"/>
    <w:rsid w:val="00B02DB7"/>
    <w:rsid w:val="00B109D4"/>
    <w:rsid w:val="00B52A4E"/>
    <w:rsid w:val="00B56C85"/>
    <w:rsid w:val="00B76E58"/>
    <w:rsid w:val="00BB55CE"/>
    <w:rsid w:val="00BC474D"/>
    <w:rsid w:val="00C01098"/>
    <w:rsid w:val="00C0422B"/>
    <w:rsid w:val="00C4114B"/>
    <w:rsid w:val="00C5035E"/>
    <w:rsid w:val="00D36BC8"/>
    <w:rsid w:val="00D82828"/>
    <w:rsid w:val="00D90A8B"/>
    <w:rsid w:val="00DA1BDA"/>
    <w:rsid w:val="00DA412A"/>
    <w:rsid w:val="00DA5386"/>
    <w:rsid w:val="00DE52E7"/>
    <w:rsid w:val="00DF386F"/>
    <w:rsid w:val="00E54330"/>
    <w:rsid w:val="00E63CE1"/>
    <w:rsid w:val="00E96458"/>
    <w:rsid w:val="00EA1213"/>
    <w:rsid w:val="00EA55AD"/>
    <w:rsid w:val="00F4049C"/>
    <w:rsid w:val="00F94ED7"/>
    <w:rsid w:val="00FB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B15F"/>
  <w15:docId w15:val="{EE9E8D98-15BD-4BCC-86F3-D91B8B0F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5963D6"/>
    <w:pPr>
      <w:widowControl w:val="0"/>
      <w:autoSpaceDE w:val="0"/>
      <w:autoSpaceDN w:val="0"/>
      <w:adjustRightInd w:val="0"/>
      <w:spacing w:after="0" w:line="320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963D6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uiPriority w:val="99"/>
    <w:rsid w:val="005963D6"/>
    <w:rPr>
      <w:rFonts w:ascii="Times New Roman" w:hAnsi="Times New Roman" w:cs="Times New Roman"/>
      <w:spacing w:val="4"/>
      <w:sz w:val="23"/>
      <w:szCs w:val="23"/>
      <w:u w:val="none"/>
    </w:rPr>
  </w:style>
  <w:style w:type="character" w:customStyle="1" w:styleId="a3">
    <w:name w:val="Абзац списка Знак"/>
    <w:link w:val="a4"/>
    <w:uiPriority w:val="34"/>
    <w:locked/>
    <w:rsid w:val="005963D6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5963D6"/>
    <w:pPr>
      <w:ind w:left="720"/>
      <w:contextualSpacing/>
      <w:jc w:val="both"/>
    </w:pPr>
    <w:rPr>
      <w:rFonts w:ascii="Calibri" w:eastAsia="Calibri" w:hAnsi="Calibri" w:cs="Calibri"/>
    </w:rPr>
  </w:style>
  <w:style w:type="character" w:customStyle="1" w:styleId="Doc-">
    <w:name w:val="Doc-Т внутри нумерации Знак"/>
    <w:link w:val="Doc-0"/>
    <w:uiPriority w:val="99"/>
    <w:locked/>
    <w:rsid w:val="005963D6"/>
  </w:style>
  <w:style w:type="paragraph" w:customStyle="1" w:styleId="Doc-0">
    <w:name w:val="Doc-Т внутри нумерации"/>
    <w:basedOn w:val="a"/>
    <w:link w:val="Doc-"/>
    <w:uiPriority w:val="99"/>
    <w:rsid w:val="005963D6"/>
    <w:pPr>
      <w:spacing w:after="0" w:line="360" w:lineRule="auto"/>
      <w:ind w:left="720" w:firstLine="709"/>
      <w:jc w:val="both"/>
    </w:pPr>
  </w:style>
  <w:style w:type="paragraph" w:customStyle="1" w:styleId="msonormalmailrucssattributepostfix">
    <w:name w:val="msonormal_mailru_css_attribute_postfix"/>
    <w:basedOn w:val="a"/>
    <w:rsid w:val="0059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963D6"/>
  </w:style>
  <w:style w:type="character" w:styleId="a5">
    <w:name w:val="Hyperlink"/>
    <w:basedOn w:val="a0"/>
    <w:uiPriority w:val="99"/>
    <w:unhideWhenUsed/>
    <w:rsid w:val="00D90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9255A-F720-4D27-B24E-8F3E64E9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Гераськина</dc:creator>
  <cp:keywords/>
  <dc:description/>
  <cp:lastModifiedBy>Татьяна Русяйкина</cp:lastModifiedBy>
  <cp:revision>49</cp:revision>
  <dcterms:created xsi:type="dcterms:W3CDTF">2022-04-25T06:21:00Z</dcterms:created>
  <dcterms:modified xsi:type="dcterms:W3CDTF">2024-07-29T08:45:00Z</dcterms:modified>
</cp:coreProperties>
</file>