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69" w:rsidRDefault="00024C69" w:rsidP="00024C69">
      <w:pPr>
        <w:spacing w:after="1" w:line="200" w:lineRule="atLeast"/>
      </w:pPr>
      <w:r>
        <w:rPr>
          <w:rFonts w:ascii="Tahoma" w:hAnsi="Tahoma" w:cs="Tahoma"/>
          <w:sz w:val="20"/>
        </w:rPr>
        <w:br/>
      </w:r>
      <w:bookmarkStart w:id="0" w:name="_GoBack"/>
      <w:bookmarkEnd w:id="0"/>
    </w:p>
    <w:p w:rsidR="00024C69" w:rsidRDefault="00024C69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МИНИСТЕРСТВО ОБРАЗОВАНИЯ ПЕНЗЕНСКОЙ ОБЛАСТИ</w:t>
      </w:r>
    </w:p>
    <w:p w:rsidR="00024C69" w:rsidRDefault="00024C69">
      <w:pPr>
        <w:spacing w:after="1" w:line="220" w:lineRule="atLeast"/>
        <w:ind w:firstLine="540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  <w:b/>
        </w:rPr>
        <w:t>от</w:t>
      </w:r>
      <w:proofErr w:type="gramEnd"/>
      <w:r>
        <w:rPr>
          <w:rFonts w:ascii="Calibri" w:hAnsi="Calibri" w:cs="Calibri"/>
          <w:b/>
        </w:rPr>
        <w:t xml:space="preserve"> 12 декабря 2013 г. N 221/к-оп</w:t>
      </w:r>
    </w:p>
    <w:p w:rsidR="00024C69" w:rsidRDefault="00024C69">
      <w:pPr>
        <w:spacing w:after="1" w:line="220" w:lineRule="atLeast"/>
        <w:ind w:firstLine="540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СОСТАВА, ПОРЯДКА И СРОКОВ РАБОТЫ ДЕЙСТВУЮЩЕЙ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ПОСТОЯННОЙ ОСНОВЕ КОНКУРСНОЙ КОМИССИИ МИНИСТЕРСТВА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ОБРАЗОВАНИЯ ПЕНЗЕНСКОЙ ОБЛАСТИ И МЕТОДИКИ ПРОВЕДЕНИЯ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КОНКУРСА НА ЗАМЕЩЕНИЕ ВАКАНТНОЙ ДОЛЖНОСТИ ГОСУДАРСТВЕННОЙ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ГРАЖДАНСКОЙ СЛУЖБЫ ПЕНЗЕНСКОЙ ОБЛАСТИ В МИНИСТЕРСТВЕ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Приказов Минобразования Пензенской обл.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27.05.2014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75/к-оп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05.08.2014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121/к-оп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14.11.2014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197/к-оп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26.01.2015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27.04.2015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72/к-оп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25.08.2015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161/к-оп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30.10.2015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209/к-оп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06.09.2016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151/к-оп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03.02.2017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13/к-оп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29.03.2017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52/к-оп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08.06.2017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98/к-оп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22.08.2017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161/к-оп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15.11.2017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349/к-оп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16.03.2018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N 52/к-оп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20.09.2018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193/к-оп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11.06.2019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143/к-оп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02.07.2019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159/к-оп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27.04.2020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58/к-оп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13.01.2021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N 8/к-оп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10.02.2021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33/к-оп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приведения нормативного правового акта Министерства образования Пензенской области в соответствие с действующим законодательством, руководствуясь </w:t>
      </w:r>
      <w:hyperlink r:id="rId2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Утвердить прилагаемые: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 </w:t>
      </w:r>
      <w:hyperlink w:anchor="P53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действующей на постоянной основе конкурсной комиссии Министерства образования Пензенской области.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1.2. </w:t>
      </w:r>
      <w:hyperlink w:anchor="P9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сроки работы действующей на постоянной основе конкурсной комиссии Министерства образования Пензенской области.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1.3. </w:t>
      </w:r>
      <w:hyperlink w:anchor="P131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Признать утратившими силу: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2.1. </w:t>
      </w:r>
      <w:hyperlink r:id="rId2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Пензенской области от 06.08.2010 N 62/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 xml:space="preserve"> "О конкурсной комиссии Министерства образования Пензенской области".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2.2. </w:t>
      </w:r>
      <w:hyperlink r:id="rId2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Пензенской области от 18.10.2010 N 110-к/оп "О внесении изменений в приказ Министерства образования Пензенской области от 06.08.2010 N 62/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>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2.3. </w:t>
      </w:r>
      <w:hyperlink r:id="rId2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Пензенской области от 04.02.2011 N 11/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 xml:space="preserve"> "О внесении изменений в приказ Министерства образования Пензенской области от 06.08.2010 N 62/к-оп (с последующими изменениями)".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2.4. Приказ Министерства образования Пензенской области от 04.02.2011 N 11/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 xml:space="preserve"> "О внесении изменений в приказ Министерства образования Пензенской области от 06.08.2010 N 62/к-оп (с последующими изменениями)".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2.5. </w:t>
      </w:r>
      <w:hyperlink r:id="rId2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Минобразования Пензенской обл. от 05.04.2011 N 32/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 xml:space="preserve"> "О внесении изменений в Порядок работы конкурсной комиссии Министерства образования Пензенской области и методики проведения конкурса, утвержденный приказом Министерства образования Пензенской области от 06.08.2010 N 62/к-оп (с последующими изменениями)".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2.6. </w:t>
      </w:r>
      <w:hyperlink r:id="rId2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Пензенской области от 03.06.2013 N 74/</w:t>
      </w:r>
      <w:proofErr w:type="gramStart"/>
      <w:r>
        <w:rPr>
          <w:rFonts w:ascii="Calibri" w:hAnsi="Calibri" w:cs="Calibri"/>
        </w:rPr>
        <w:t>к-оп</w:t>
      </w:r>
      <w:proofErr w:type="gramEnd"/>
      <w:r>
        <w:rPr>
          <w:rFonts w:ascii="Calibri" w:hAnsi="Calibri" w:cs="Calibri"/>
        </w:rPr>
        <w:t xml:space="preserve"> "О внесении изменений в приказ Министерства образования Пензенской области от 06.08.2010 N 62/к-оп "О конкурсной комиссии Министерства образования Пензенской области" (с последующими изменениями)".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опубликовать в газете "Пензенские губернские ведомости".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Контроль за исполнением настоящего приказа оставляю за собой.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Министр</w:t>
      </w:r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С.К.КОПЕШКИНА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приказом</w:t>
      </w:r>
      <w:proofErr w:type="gramEnd"/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Министерства образования</w:t>
      </w:r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декабря 2013 г. N 221/к-оп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1" w:name="P53"/>
      <w:bookmarkEnd w:id="1"/>
      <w:r>
        <w:rPr>
          <w:rFonts w:ascii="Calibri" w:hAnsi="Calibri" w:cs="Calibri"/>
          <w:b/>
        </w:rPr>
        <w:t>СОСТАВ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ДЕЙСТВУЮЩЕЙ НА ПОСТОЯННОЙ ОСНОВЕ КОНКУРСНОЙ КОМИССИИ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МИНИСТЕРСТВА 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Приказов Минобразования Пензенской обл. от 16.03.2018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N 52/к-оп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20.09.2018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N 193/к-оп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11.06.2019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N 143/к-оп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27.04.2020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N 58/к-оп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10.02.2021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N 33/к-оп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293"/>
      </w:tblGrid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Воронков А.Г.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Министр образования Пензенской области, председатель комиссии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Маркова А.В.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Первый заместитель Министра образования Пензенской области, заместитель председателя комиссии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Пужаева М.А.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ведущий</w:t>
            </w:r>
            <w:proofErr w:type="gramEnd"/>
            <w:r>
              <w:rPr>
                <w:rFonts w:ascii="Calibri" w:hAnsi="Calibri" w:cs="Calibri"/>
              </w:rPr>
              <w:t xml:space="preserve"> специалист-эксперт Управления кадровой политики и организационно-правовой работы - секретарь комиссии</w:t>
            </w:r>
          </w:p>
        </w:tc>
      </w:tr>
      <w:tr w:rsidR="00024C69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Члены комиссии: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lastRenderedPageBreak/>
              <w:t>Баткаева</w:t>
            </w:r>
            <w:proofErr w:type="spellEnd"/>
            <w:r>
              <w:rPr>
                <w:rFonts w:ascii="Calibri" w:hAnsi="Calibri" w:cs="Calibri"/>
              </w:rPr>
              <w:t xml:space="preserve"> Г.И.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Заместитель Министра образования Пензенской области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Волошина Е.А.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Управления кадровой политики и организационно-правовой работы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Петросова Е.В.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Заместитель Министра образования Пензенской области</w:t>
            </w:r>
          </w:p>
        </w:tc>
      </w:tr>
      <w:tr w:rsidR="00024C6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Федосеев А.А.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Управления по надзору и контролю в сфере образования Министерства образования Пензенской области</w:t>
            </w:r>
          </w:p>
        </w:tc>
      </w:tr>
      <w:tr w:rsidR="00024C69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Два независимых эксперта - представители научных и образовательных организаций, других организаций (по согласованию).</w:t>
            </w:r>
          </w:p>
        </w:tc>
      </w:tr>
      <w:tr w:rsidR="00024C69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Два представителя Общественного совета при Министерстве образования Пензенской области.</w:t>
            </w:r>
          </w:p>
        </w:tc>
      </w:tr>
      <w:tr w:rsidR="00024C69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Представитель структурного подразделения, в котором проводится конкурс на замещение вакантной должности.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приказом</w:t>
      </w:r>
      <w:proofErr w:type="gramEnd"/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Министерства образования</w:t>
      </w:r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декабря 2013 г. N 221/к-оп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2" w:name="P90"/>
      <w:bookmarkEnd w:id="2"/>
      <w:r>
        <w:rPr>
          <w:rFonts w:ascii="Calibri" w:hAnsi="Calibri" w:cs="Calibri"/>
          <w:b/>
        </w:rPr>
        <w:t>ПОРЯДОК И СРОКИ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РАБОТЫ ДЕЙСТВУЮЩЕЙ НА ПОСТОЯННОЙ ОСНОВЕ КОНКУРСНОЙ КОМИССИИ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МИНИСТЕРСТВА 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Приказов Минобразования Пензенской обл. от 20.09.2018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N 193/к-оп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13.01.2021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N 8/к-оп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Для проведения конкурсов на замещение вакантных должностей государственной гражданской службы Пензенской области в Министерстве образования Пензенской области, включение в кадровый резерв Министерства образования Пензенской области формируется действующая на постоянной основе конкурсная комиссия Министерства образования Пензенской области (далее - конкурсная комиссия).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Состав конкурсной комиссии формируется в соответствии со </w:t>
      </w:r>
      <w:hyperlink r:id="rId37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от 27.07.2004 N 79-ФЗ "О государственной гражданской службе Российской Федерации" (с последующими изменениями).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2 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Конкурсная комиссия состоит из председателя, заместителя председателя, секретаря и членов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Министерстве образования Пензенской области, включение в кадровый резерв Министерства образования Пензенской области.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Председателем конкурсной комиссии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3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2 рабочих дней до дня проведения заседания.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4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принятия решения о проведении заседания в формате видеоконференции члены конкурсной комиссии и кандидаты информируются не позднее 1 рабочего дня до дня проведения заседания.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4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 видеосвязи кандидата обеспечивается Управлением кадровой политики и организационно-правовой работы Министерства образования Пензенской области.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4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равенстве голосов решающим является голос председателя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bookmarkStart w:id="3" w:name="P115"/>
      <w:bookmarkEnd w:id="3"/>
      <w:r>
        <w:rPr>
          <w:rFonts w:ascii="Calibri" w:hAnsi="Calibri" w:cs="Calibri"/>
        </w:rPr>
        <w:t>6. Конкурсная комиссия проводит конкурсы: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6.1. на замещение вакантных должностей государственной гражданской службы Пензенской области в Министерстве образования Пензенской области на основании </w:t>
      </w:r>
      <w:hyperlink r:id="rId43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Порядка и сроков работы действующей на постоянной основе конкурсной комиссии Министерства образования Пензенской области (далее - Порядок) и Методики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 (далее - Методика), утвержденных настоящим приказом;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6.2. на включение в кадровый резерв Министерства образования Пензенской области на основании </w:t>
      </w:r>
      <w:hyperlink r:id="rId44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</w:t>
      </w:r>
      <w:r>
        <w:rPr>
          <w:rFonts w:ascii="Calibri" w:hAnsi="Calibri" w:cs="Calibri"/>
        </w:rPr>
        <w:lastRenderedPageBreak/>
        <w:t>Пензенской области" (с последующими изменениями), и Методики, утвержденной настоящим приказом.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15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Организацию и обеспечение работы конкурсной комиссии осуществляют Управление кадровой политики и организационно-правовой работы Министерства образования Пензенской области.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приказом</w:t>
      </w:r>
      <w:proofErr w:type="gramEnd"/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Министерства образования</w:t>
      </w:r>
    </w:p>
    <w:p w:rsidR="00024C69" w:rsidRDefault="00024C69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декабря 2013 г. N 221/к-оп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4" w:name="P131"/>
      <w:bookmarkEnd w:id="4"/>
      <w:r>
        <w:rPr>
          <w:rFonts w:ascii="Calibri" w:hAnsi="Calibri" w:cs="Calibri"/>
          <w:b/>
        </w:rPr>
        <w:t>МЕТОДИКА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ПРОВЕДЕНИЯ КОНКУРСА НА ЗАМЕЩЕНИЕ ВАКАНТНОЙ ДОЛЖНОСТИ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ГРАЖДАНСКОЙ СЛУЖБЫ ПЕНЗЕНСКОЙ ОБЛАСТИ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МИНИСТЕРСТВЕ 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Приказов Минобразования Пензенской обл. от 20.09.2018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N 193/к-оп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02.07.2019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N 159/к-оп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27.04.2020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N 58/к-оп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13.01.2021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N 8/к-оп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1. Общие положения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 (далее - Методика) разработана в соответствии с </w:t>
      </w:r>
      <w:hyperlink r:id="rId4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и Единой </w:t>
      </w:r>
      <w:hyperlink r:id="rId50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Министерстве образования Пензенской области при проведении конкурса на замещение вакантных должностей гражданской службы в Министерстве образования Пензенской области (далее - конкурс).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</w:t>
      </w:r>
      <w:r>
        <w:rPr>
          <w:rFonts w:ascii="Calibri" w:hAnsi="Calibri" w:cs="Calibri"/>
        </w:rPr>
        <w:lastRenderedPageBreak/>
        <w:t>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1.4. Положения Методики при проведении конкурсов на включение в кадровый резерв Министерства образования Пензенской области применяются с учетом положений постановления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1.5. Конкурс в соответствии со </w:t>
      </w:r>
      <w:hyperlink r:id="rId51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от 27.07.2004 N 79-ФЗ "О государственной гражданской службе Российской Федерации" не проводится:</w:t>
      </w:r>
    </w:p>
    <w:p w:rsidR="00024C69" w:rsidRDefault="00024C69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при назначении на замещаемые на определенный срок полномочий должности государственной гражданской службы Пензенской области категории "руководители" и "помощники (советники)";</w:t>
      </w:r>
    </w:p>
    <w:p w:rsidR="00024C69" w:rsidRDefault="00024C69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при заключении срочного служебного контракта;</w:t>
      </w:r>
    </w:p>
    <w:p w:rsidR="00024C69" w:rsidRDefault="00024C69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при назначении на должность государственной гражданской службы Пензенской области гражданского служащего (гражданина), включенного в кадровый резерв Министерства образования Пензенской области;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г) при назначении гражданского служащего на иную должность государственной гражданской службы в случаях, предусмотренных </w:t>
      </w:r>
      <w:hyperlink r:id="rId52" w:history="1">
        <w:r>
          <w:rPr>
            <w:rFonts w:ascii="Calibri" w:hAnsi="Calibri" w:cs="Calibri"/>
            <w:color w:val="0000FF"/>
          </w:rPr>
          <w:t>частью 2 статьи 28</w:t>
        </w:r>
      </w:hyperlink>
      <w:r>
        <w:rPr>
          <w:rFonts w:ascii="Calibri" w:hAnsi="Calibri" w:cs="Calibri"/>
        </w:rPr>
        <w:t xml:space="preserve">, </w:t>
      </w:r>
      <w:hyperlink r:id="rId53" w:history="1">
        <w:r>
          <w:rPr>
            <w:rFonts w:ascii="Calibri" w:hAnsi="Calibri" w:cs="Calibri"/>
            <w:color w:val="0000FF"/>
          </w:rPr>
          <w:t>частью 1 статьи 31</w:t>
        </w:r>
      </w:hyperlink>
      <w:r>
        <w:rPr>
          <w:rFonts w:ascii="Calibri" w:hAnsi="Calibri" w:cs="Calibri"/>
        </w:rPr>
        <w:t xml:space="preserve"> и </w:t>
      </w:r>
      <w:hyperlink r:id="rId54" w:history="1">
        <w:r>
          <w:rPr>
            <w:rFonts w:ascii="Calibri" w:hAnsi="Calibri" w:cs="Calibri"/>
            <w:color w:val="0000FF"/>
          </w:rPr>
          <w:t>частью 9 статьи 60.1</w:t>
        </w:r>
      </w:hyperlink>
      <w:r>
        <w:rPr>
          <w:rFonts w:ascii="Calibri" w:hAnsi="Calibri" w:cs="Calibri"/>
        </w:rPr>
        <w:t xml:space="preserve"> Федерального закона от 27.07.2004 N 79-ФЗ "О государственной гражданской службе Российской Федерации";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д) при назначении на должности государственной гражданской службы Пензенской области в Министерстве, относящиеся к группе младших должностей государственной гражданской службы, согласно </w:t>
      </w:r>
      <w:hyperlink r:id="rId55" w:history="1">
        <w:r>
          <w:rPr>
            <w:rFonts w:ascii="Calibri" w:hAnsi="Calibri" w:cs="Calibri"/>
            <w:color w:val="0000FF"/>
          </w:rPr>
          <w:t>приказу</w:t>
        </w:r>
      </w:hyperlink>
      <w:r>
        <w:rPr>
          <w:rFonts w:ascii="Calibri" w:hAnsi="Calibri" w:cs="Calibri"/>
        </w:rPr>
        <w:t xml:space="preserve"> Министерства образования Пензенской области от 13.05.2013 N 58/к-оп "О должностях государственной гражданской службы Пензенской области в Министерстве образования Пензенской области, при назначении на которые конкурс не проводится".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1.6.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56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должностей, утвержденному приказом Министерства образования Пензенской области от 13.05.2013 N 59/к-оп "Об утверждении перечня должностей государственной гражданской службы Пензенской области в Министерстве образования 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проводиться".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2. Подготовка к проведению конкурса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2.2. Актуализация положений должностных регламентов гражданских служащих осуществляется заинтересованным структурным подразделением Министерства образования </w:t>
      </w:r>
      <w:r>
        <w:rPr>
          <w:rFonts w:ascii="Calibri" w:hAnsi="Calibri" w:cs="Calibri"/>
        </w:rPr>
        <w:lastRenderedPageBreak/>
        <w:t>Пензенской области (далее - структурное подразделение) по согласованию с Управлением кадровой политики и организационно-правовой работы Министерства образования Пензенской области (далее - Управление кадровой политики и организационно-правовой работы).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59" w:history="1">
        <w:r>
          <w:rPr>
            <w:rFonts w:ascii="Calibri" w:hAnsi="Calibri" w:cs="Calibri"/>
            <w:color w:val="0000FF"/>
          </w:rPr>
          <w:t>методами</w:t>
        </w:r>
      </w:hyperlink>
      <w:r>
        <w:rPr>
          <w:rFonts w:ascii="Calibri" w:hAnsi="Calibri" w:cs="Calibri"/>
        </w:rPr>
        <w:t xml:space="preserve"> оценки согласно приложению N 1 и </w:t>
      </w:r>
      <w:hyperlink w:anchor="P318" w:history="1">
        <w:r>
          <w:rPr>
            <w:rFonts w:ascii="Calibri" w:hAnsi="Calibri" w:cs="Calibri"/>
            <w:color w:val="0000FF"/>
          </w:rPr>
          <w:t>описанием</w:t>
        </w:r>
      </w:hyperlink>
      <w:r>
        <w:rPr>
          <w:rFonts w:ascii="Calibri" w:hAnsi="Calibri" w:cs="Calibri"/>
        </w:rPr>
        <w:t xml:space="preserve"> методов оценки согласно приложению N 2 к Методике.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как: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"руководители" главной группы должностей и категории "специалисты" главной и ведущей групп должностей.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2.6. Члены действующей на постоянной основе конкурсной комиссии Министерства образования Пензенской области (далее - конкурсная комиссия) вправе вносить предложения о применении методов оценки и формировании конкурсных заданий на этапе принятия Министром образования Пензенской области решения об объявлении конкурса.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2.7. При подготовке к проведению конкурса Управление кадровой политики и организационно-правовой работы уточняет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 (далее - независимые эксперты).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2.8. В состав конкурсной комиссии, наряду с независимыми экспертами, включаются представители Общественного совета при Министерстве образования Пензенской области. Общее число этих представителей и независимых экспертов должно составлять не менее одной четверти общего числа членов конкурсной комиссии.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3. Организация проведения конкурса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3.1. Решение об объявлении конкурса принимается Министром образования Пензенской области (далее - Министр) в форме приказа на основании служебной записки руководителя структурного подразделения.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Служебная записка должна содержать: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предложение о необходимости объявления конкурса: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наименование вакантной должности гражданской службы;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предложения о применении методов оценки и формировании соответствующих им конкурсных заданий.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 Конкурс проводится в два этапа. На первом этапе в течение пяти рабочих дней после издания приказа Министра об объявлении конкурса на официальных сайтах Министерства образования Пензенской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Объявление о конкурсе должно включать в себя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180" w:history="1">
        <w:r>
          <w:rPr>
            <w:rFonts w:ascii="Calibri" w:hAnsi="Calibri" w:cs="Calibri"/>
            <w:color w:val="0000FF"/>
          </w:rPr>
          <w:t>пунктом 3.4</w:t>
        </w:r>
      </w:hyperlink>
      <w:r>
        <w:rPr>
          <w:rFonts w:ascii="Calibri" w:hAnsi="Calibri" w:cs="Calibri"/>
        </w:rPr>
        <w:t xml:space="preserve"> Методики,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5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024C69" w:rsidRDefault="00024C69">
      <w:pPr>
        <w:spacing w:before="220" w:after="1" w:line="220" w:lineRule="atLeast"/>
        <w:ind w:firstLine="540"/>
        <w:jc w:val="both"/>
      </w:pPr>
      <w:bookmarkStart w:id="5" w:name="P180"/>
      <w:bookmarkEnd w:id="5"/>
      <w:r>
        <w:rPr>
          <w:rFonts w:ascii="Calibri" w:hAnsi="Calibri" w:cs="Calibri"/>
        </w:rPr>
        <w:t>3.4. Гражданин Российской Федерации, изъявивший желание участвовать в конкурсе (далее - гражданин), представляет в Управление кадровой политики и организационно-правовой работы следующие документы: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личное заявление;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документы, подтверждающие необходимое профессиональное образование, квалификацию и стаж работы: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копию документа, подтверждающего регистрацию в системе индивидуального (персонифицированного) учета (за исключением случаев, когда служебная (трудовая) деятельность осуществляется впервые);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spellStart"/>
      <w:proofErr w:type="gram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6 в ред. </w:t>
      </w:r>
      <w:hyperlink r:id="rId6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02.07.2019 N 159/к-оп)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копию документа воинского учета - для граждан, пребывающих в запасе, и лиц, подлежащих призыву на военную службу;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3.5. Гражданский служащий, замещающий должность гражданской службы в Министерстве образования Пензенской области, изъявивший желание участвовать в конкурсе, подает в Управление кадровой политики и организационно-правовой работы заявление на имя Министра.</w:t>
      </w:r>
    </w:p>
    <w:p w:rsidR="00024C69" w:rsidRDefault="00024C69">
      <w:pPr>
        <w:spacing w:before="220" w:after="1" w:line="220" w:lineRule="atLeast"/>
        <w:ind w:firstLine="540"/>
        <w:jc w:val="both"/>
      </w:pPr>
      <w:bookmarkStart w:id="6" w:name="P197"/>
      <w:bookmarkEnd w:id="6"/>
      <w:r>
        <w:rPr>
          <w:rFonts w:ascii="Calibri" w:hAnsi="Calibri" w:cs="Calibri"/>
        </w:rPr>
        <w:t xml:space="preserve"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Управление кадровой политики и организационно-правовой работы на имя Министра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</w:t>
      </w:r>
      <w:r>
        <w:rPr>
          <w:rFonts w:ascii="Calibri" w:hAnsi="Calibri" w:cs="Calibri"/>
        </w:rPr>
        <w:lastRenderedPageBreak/>
        <w:t>Правительством Российской Федерации, с фотографией (рекомендуется фотография размером 4 x 6 см, на матовой бумаге в цветном изображении, без уголка).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3.7. Документы, указанные в </w:t>
      </w:r>
      <w:hyperlink w:anchor="P180" w:history="1">
        <w:r>
          <w:rPr>
            <w:rFonts w:ascii="Calibri" w:hAnsi="Calibri" w:cs="Calibri"/>
            <w:color w:val="0000FF"/>
          </w:rPr>
          <w:t>пунктах 3.4</w:t>
        </w:r>
      </w:hyperlink>
      <w:r>
        <w:rPr>
          <w:rFonts w:ascii="Calibri" w:hAnsi="Calibri" w:cs="Calibri"/>
        </w:rPr>
        <w:t xml:space="preserve"> - </w:t>
      </w:r>
      <w:hyperlink w:anchor="P197" w:history="1">
        <w:r>
          <w:rPr>
            <w:rFonts w:ascii="Calibri" w:hAnsi="Calibri" w:cs="Calibri"/>
            <w:color w:val="0000FF"/>
          </w:rPr>
          <w:t>3.6</w:t>
        </w:r>
      </w:hyperlink>
      <w:r>
        <w:rPr>
          <w:rFonts w:ascii="Calibri" w:hAnsi="Calibri" w:cs="Calibri"/>
        </w:rP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Управление государственной службы и кадров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024C69" w:rsidRDefault="00024C69">
      <w:pPr>
        <w:spacing w:before="220" w:after="1" w:line="220" w:lineRule="atLeast"/>
        <w:ind w:firstLine="540"/>
        <w:jc w:val="both"/>
      </w:pPr>
      <w:bookmarkStart w:id="7" w:name="P202"/>
      <w:bookmarkEnd w:id="7"/>
      <w:r>
        <w:rPr>
          <w:rFonts w:ascii="Calibri" w:hAnsi="Calibri" w:cs="Calibri"/>
        </w:rP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024C69" w:rsidRDefault="00024C69">
      <w:pPr>
        <w:spacing w:before="220" w:after="1" w:line="220" w:lineRule="atLeast"/>
        <w:ind w:firstLine="540"/>
        <w:jc w:val="both"/>
      </w:pPr>
      <w:bookmarkStart w:id="8" w:name="P203"/>
      <w:bookmarkEnd w:id="8"/>
      <w:r>
        <w:rPr>
          <w:rFonts w:ascii="Calibri" w:hAnsi="Calibri" w:cs="Calibri"/>
        </w:rPr>
        <w:t>3.9. Достоверность сведений, представленных в Управление кадровой политики и организационно-правовой работы,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3.11. Решение о дате, месте и времени проведения второго этапа конкурса принимается Министром в форме приказа после проверки достоверности сведений, указанной в </w:t>
      </w:r>
      <w:hyperlink w:anchor="P203" w:history="1">
        <w:r>
          <w:rPr>
            <w:rFonts w:ascii="Calibri" w:hAnsi="Calibri" w:cs="Calibri"/>
            <w:color w:val="0000FF"/>
          </w:rPr>
          <w:t>пункте 3.9</w:t>
        </w:r>
      </w:hyperlink>
      <w:r>
        <w:rPr>
          <w:rFonts w:ascii="Calibri" w:hAnsi="Calibri" w:cs="Calibri"/>
        </w:rP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202" w:history="1">
        <w:r>
          <w:rPr>
            <w:rFonts w:ascii="Calibri" w:hAnsi="Calibri" w:cs="Calibri"/>
            <w:color w:val="0000FF"/>
          </w:rPr>
          <w:t>пункте 3.8</w:t>
        </w:r>
      </w:hyperlink>
      <w:r>
        <w:rPr>
          <w:rFonts w:ascii="Calibri" w:hAnsi="Calibri" w:cs="Calibri"/>
        </w:rPr>
        <w:t xml:space="preserve"> Методики.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</w:t>
      </w:r>
      <w:r>
        <w:rPr>
          <w:rFonts w:ascii="Calibri" w:hAnsi="Calibri" w:cs="Calibri"/>
        </w:rPr>
        <w:lastRenderedPageBreak/>
        <w:t>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3.13. На основании принятого Министром решения о проведении второго этапа конкурса Управление кадровой политики и организационно-правовой работы не позднее чем за 15 календарных дней до начала второго этапа конкурса размещает на официальных сайтах Министерства образования Пензенской области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Решение о признании конкурса несостоявшимся принимается Министром в форме приказа на основании информации Управления кадровой политики и организационно-правовой работы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основании принятого Министром решения Управление кадровой политики и организационно-правовой работы не позднее пяти рабочих дней после его принятия размещает на официальных сайтах Министерства образования Пензенской области и Единой системы управления кадровым составом информацию о признании конкурса несостоявшимся.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Единственному гражданину (гражданскому служащему), представившему документы для участия в конкурсе, Управление кадровой политики и организационно-правовой работы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4. Оценка кандидатов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4.1.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Решение о необходимости применения дополнительных методов оценки принимается Министром одновременно с изданием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4.3.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4.4. В ходе конкурсных процедур проводится тестирование:</w:t>
      </w:r>
    </w:p>
    <w:p w:rsidR="00024C69" w:rsidRDefault="00024C69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оценки уровня владения государственным языком Российской Федерации (русским языком), знаниями основ </w:t>
      </w:r>
      <w:hyperlink r:id="rId63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024C69" w:rsidRDefault="00024C69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оценки знаний и умений по вопросам профессиональной служебной 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Министерством образования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6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4.5.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4.6.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 Указанное решение принимается Министром одновременно с изданием приказа о проведении второго этапа конкурса.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4.7.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4.8 в ред. </w:t>
      </w:r>
      <w:hyperlink r:id="rId6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4.9.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 в порядке убывания их итоговых баллов.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4.10.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07" w:history="1">
        <w:r>
          <w:rPr>
            <w:rFonts w:ascii="Calibri" w:hAnsi="Calibri" w:cs="Calibri"/>
            <w:color w:val="0000FF"/>
          </w:rPr>
          <w:t>бюллетень</w:t>
        </w:r>
      </w:hyperlink>
      <w:r>
        <w:rPr>
          <w:rFonts w:ascii="Calibri" w:hAnsi="Calibri" w:cs="Calibri"/>
        </w:rPr>
        <w:t xml:space="preserve"> применения дополнительных методов оценки, составляемый по форме согласно приложению N 4 к Методике.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4.11.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4.12. По результатам сопоставления итоговых баллов кандидатов секретарь конкурсной комиссии формирует рейтинг кандидатов.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5. Подведение результатов конкурса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5.1. Конкурсная комиссия определяет победителя конкурса из числа кандидатов, набравших не менее 50 процентов максимального балла.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5.2. Результаты голосования конкурсной комиссии оформляются </w:t>
      </w:r>
      <w:hyperlink w:anchor="P57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N 5 и </w:t>
      </w:r>
      <w:hyperlink w:anchor="P709" w:history="1">
        <w:r>
          <w:rPr>
            <w:rFonts w:ascii="Calibri" w:hAnsi="Calibri" w:cs="Calibri"/>
            <w:color w:val="0000FF"/>
          </w:rPr>
          <w:t>протоколом</w:t>
        </w:r>
      </w:hyperlink>
      <w:r>
        <w:rPr>
          <w:rFonts w:ascii="Calibri" w:hAnsi="Calibri" w:cs="Calibri"/>
        </w:rPr>
        <w:t xml:space="preserve"> заседания конкурсной комиссии по результатам конкурса на включение в кадровый резерв по форме согласно приложению N 6.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о результатах конкурса в этот же срок размещается на официальных сайтах Министерства образования Пензенской области и Единой системы управления кадровым составом.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5.5. Кандидат вправе обжаловать решение конкурсной комиссии в соответствии с законодательством Российской Федерации.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9" w:name="P259"/>
      <w:bookmarkEnd w:id="9"/>
      <w:r>
        <w:rPr>
          <w:rFonts w:ascii="Calibri" w:hAnsi="Calibri" w:cs="Calibri"/>
          <w:b/>
        </w:rPr>
        <w:t>МЕТОДЫ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ОЦЕНКИ ПРОФЕССИОНАЛЬНЫХ И ЛИЧНОСТНЫХ КАЧЕСТВ ГРАЖДАН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РОССИЙСКОЙ ФЕДЕРАЦИИ (ГОСУДАРСТВЕННЫХ ГРАЖДАНСКИХ СЛУЖАЩИХ),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ПРИМЕНЯЕМЫЕ ПРИ ПРОВЕДЕНИИ КОНКУРСОВ НА ЗАМЕЩЕНИЕ ВАКАНТНЫХ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ДОЛЖНОСТЕЙ ГОСУДАРСТВЕННОЙ ГРАЖДАНСКОЙ СЛУЖБЫ ПЕНЗЕНСКОЙ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В МИНИСТЕРСТВЕ 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Минобразования Пензенской обл.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13.01.2021 N 8/к-оп)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531"/>
        <w:gridCol w:w="3472"/>
        <w:gridCol w:w="2154"/>
      </w:tblGrid>
      <w:tr w:rsidR="00024C69">
        <w:tc>
          <w:tcPr>
            <w:tcW w:w="175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должностей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Группы должностей</w:t>
            </w:r>
          </w:p>
        </w:tc>
        <w:tc>
          <w:tcPr>
            <w:tcW w:w="347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Основные должностные обязанности</w:t>
            </w:r>
          </w:p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Методы оценки</w:t>
            </w:r>
          </w:p>
        </w:tc>
      </w:tr>
      <w:tr w:rsidR="00024C69">
        <w:tc>
          <w:tcPr>
            <w:tcW w:w="175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7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24C69">
        <w:tc>
          <w:tcPr>
            <w:tcW w:w="1757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Руководители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главная</w:t>
            </w:r>
            <w:proofErr w:type="gramEnd"/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планирование</w:t>
            </w:r>
            <w:proofErr w:type="gramEnd"/>
            <w:r>
              <w:rPr>
                <w:rFonts w:ascii="Calibri" w:hAnsi="Calibri" w:cs="Calibri"/>
              </w:rPr>
              <w:t xml:space="preserve"> и организация деятельности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тестирование</w:t>
            </w:r>
            <w:proofErr w:type="gramEnd"/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индивидуальное</w:t>
            </w:r>
            <w:proofErr w:type="gramEnd"/>
            <w:r>
              <w:rPr>
                <w:rFonts w:ascii="Calibri" w:hAnsi="Calibri" w:cs="Calibri"/>
              </w:rPr>
              <w:t xml:space="preserve"> собеседование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подготовка</w:t>
            </w:r>
            <w:proofErr w:type="gramEnd"/>
            <w:r>
              <w:rPr>
                <w:rFonts w:ascii="Calibri" w:hAnsi="Calibri" w:cs="Calibri"/>
              </w:rPr>
              <w:t xml:space="preserve"> проекта документа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написание</w:t>
            </w:r>
            <w:proofErr w:type="gramEnd"/>
            <w:r>
              <w:rPr>
                <w:rFonts w:ascii="Calibri" w:hAnsi="Calibri" w:cs="Calibri"/>
              </w:rPr>
              <w:t xml:space="preserve"> реферата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анкетирование</w:t>
            </w:r>
            <w:proofErr w:type="gramEnd"/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проведение</w:t>
            </w:r>
            <w:proofErr w:type="gramEnd"/>
            <w:r>
              <w:rPr>
                <w:rFonts w:ascii="Calibri" w:hAnsi="Calibri" w:cs="Calibri"/>
              </w:rPr>
              <w:t xml:space="preserve"> групповых дискуссий</w:t>
            </w:r>
          </w:p>
        </w:tc>
      </w:tr>
      <w:tr w:rsidR="00024C69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решение</w:t>
            </w:r>
            <w:proofErr w:type="gramEnd"/>
            <w:r>
              <w:rPr>
                <w:rFonts w:ascii="Calibri" w:hAnsi="Calibri" w:cs="Calibri"/>
              </w:rPr>
              <w:t xml:space="preserve"> практических задач</w:t>
            </w:r>
          </w:p>
        </w:tc>
      </w:tr>
      <w:tr w:rsidR="00024C69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Минобразования Пензенской обл. от 13.01.2021 N 8/к-оп)</w:t>
            </w:r>
          </w:p>
        </w:tc>
      </w:tr>
      <w:tr w:rsidR="00024C69">
        <w:tc>
          <w:tcPr>
            <w:tcW w:w="1757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Специалисты</w:t>
            </w:r>
          </w:p>
        </w:tc>
        <w:tc>
          <w:tcPr>
            <w:tcW w:w="1531" w:type="dxa"/>
            <w:vMerge w:val="restart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главная</w:t>
            </w:r>
            <w:proofErr w:type="gramEnd"/>
            <w:r>
              <w:rPr>
                <w:rFonts w:ascii="Calibri" w:hAnsi="Calibri" w:cs="Calibri"/>
              </w:rPr>
              <w:t xml:space="preserve"> ведущая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самостоятельная</w:t>
            </w:r>
            <w:proofErr w:type="gramEnd"/>
            <w:r>
              <w:rPr>
                <w:rFonts w:ascii="Calibri" w:hAnsi="Calibri" w:cs="Calibri"/>
              </w:rPr>
              <w:t xml:space="preserve">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тестирование</w:t>
            </w:r>
            <w:proofErr w:type="gramEnd"/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индивидуальное</w:t>
            </w:r>
            <w:proofErr w:type="gramEnd"/>
            <w:r>
              <w:rPr>
                <w:rFonts w:ascii="Calibri" w:hAnsi="Calibri" w:cs="Calibri"/>
              </w:rPr>
              <w:t xml:space="preserve"> собеседование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подготовка</w:t>
            </w:r>
            <w:proofErr w:type="gramEnd"/>
            <w:r>
              <w:rPr>
                <w:rFonts w:ascii="Calibri" w:hAnsi="Calibri" w:cs="Calibri"/>
              </w:rPr>
              <w:t xml:space="preserve"> проекта документа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анкетирование</w:t>
            </w:r>
            <w:proofErr w:type="gramEnd"/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написание</w:t>
            </w:r>
            <w:proofErr w:type="gramEnd"/>
            <w:r>
              <w:rPr>
                <w:rFonts w:ascii="Calibri" w:hAnsi="Calibri" w:cs="Calibri"/>
              </w:rPr>
              <w:t xml:space="preserve"> реферата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решение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практических задач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старшая</w:t>
            </w:r>
            <w:proofErr w:type="gramEnd"/>
          </w:p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тестирование</w:t>
            </w:r>
            <w:proofErr w:type="gramEnd"/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индивидуальное</w:t>
            </w:r>
            <w:proofErr w:type="gramEnd"/>
            <w:r>
              <w:rPr>
                <w:rFonts w:ascii="Calibri" w:hAnsi="Calibri" w:cs="Calibri"/>
              </w:rPr>
              <w:t xml:space="preserve"> собеседование</w:t>
            </w:r>
          </w:p>
        </w:tc>
      </w:tr>
      <w:tr w:rsidR="00024C69"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подготовка</w:t>
            </w:r>
            <w:proofErr w:type="gramEnd"/>
            <w:r>
              <w:rPr>
                <w:rFonts w:ascii="Calibri" w:hAnsi="Calibri" w:cs="Calibri"/>
              </w:rPr>
              <w:t xml:space="preserve"> проекта документа</w:t>
            </w:r>
          </w:p>
        </w:tc>
      </w:tr>
      <w:tr w:rsidR="00024C69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анкетирование</w:t>
            </w:r>
            <w:proofErr w:type="gramEnd"/>
          </w:p>
        </w:tc>
      </w:tr>
      <w:tr w:rsidR="00024C69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Минобразования Пензенской обл. от 13.01.2021 N 8/к-оп)</w:t>
            </w:r>
          </w:p>
        </w:tc>
      </w:tr>
      <w:tr w:rsidR="00024C69">
        <w:tc>
          <w:tcPr>
            <w:tcW w:w="1757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Обеспечивающие специалисты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старшая</w:t>
            </w:r>
            <w:proofErr w:type="gramEnd"/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выполнение</w:t>
            </w:r>
            <w:proofErr w:type="gramEnd"/>
            <w:r>
              <w:rPr>
                <w:rFonts w:ascii="Calibri" w:hAnsi="Calibri" w:cs="Calibri"/>
              </w:rPr>
              <w:t xml:space="preserve">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тестирование</w:t>
            </w:r>
            <w:proofErr w:type="gramEnd"/>
          </w:p>
        </w:tc>
      </w:tr>
      <w:tr w:rsidR="00024C69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  <w:tcBorders>
              <w:top w:val="nil"/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индивидуальное</w:t>
            </w:r>
            <w:proofErr w:type="gramEnd"/>
            <w:r>
              <w:rPr>
                <w:rFonts w:ascii="Calibri" w:hAnsi="Calibri" w:cs="Calibri"/>
              </w:rPr>
              <w:t xml:space="preserve"> собеседование</w:t>
            </w:r>
          </w:p>
        </w:tc>
      </w:tr>
      <w:tr w:rsidR="00024C69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1531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3472" w:type="dxa"/>
            <w:vMerge/>
            <w:tcBorders>
              <w:bottom w:val="nil"/>
            </w:tcBorders>
          </w:tcPr>
          <w:p w:rsidR="00024C69" w:rsidRDefault="00024C69"/>
        </w:tc>
        <w:tc>
          <w:tcPr>
            <w:tcW w:w="2154" w:type="dxa"/>
            <w:tcBorders>
              <w:top w:val="nil"/>
              <w:bottom w:val="nil"/>
            </w:tcBorders>
          </w:tcPr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анкетирование</w:t>
            </w:r>
            <w:proofErr w:type="gramEnd"/>
          </w:p>
        </w:tc>
      </w:tr>
      <w:tr w:rsidR="00024C69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024C69" w:rsidRDefault="00024C6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Минобразования Пензенской обл. от 13.01.2021 N 8/к-оп)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10" w:name="P318"/>
      <w:bookmarkEnd w:id="10"/>
      <w:r>
        <w:rPr>
          <w:rFonts w:ascii="Calibri" w:hAnsi="Calibri" w:cs="Calibri"/>
          <w:b/>
        </w:rPr>
        <w:t>ОПИСАНИЕ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МЕТОДОВ ОЦЕНКИ ПРОФЕССИОНАЛЬНЫХ И ЛИЧНОСТНЫХ КАЧЕСТВ ГРАЖДАН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РОССИЙСКОЙ ФЕДЕРАЦИИ (ГОСУДАРСТВЕННЫХ ГРАЖДАНСКИХ СЛУЖАЩИХ),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ПРИМЕНЯЕМЫХ ПРИ ПРОВЕДЕНИИ КОНКУРСОВ НА ЗАМЕЩЕНИЕ ВАКАНТНЫХ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ДОЛЖНОСТЕЙ ГОСУДАРСТВЕННОЙ ГРАЖДАНСКОЙ СЛУЖБЫ ПЕНЗЕНСКОЙ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В МИНИСТЕРСТВЕ ОБРАЗОВАНИЯ ПЕНЗЕНСКОЙ ОБЛАСТИ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Минобразования Пензенской обл.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13.01.2021 N 8/к-оп)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1. Тестирование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72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тестировании используется единый перечень вопросов. Тест содержит 60 вопросов.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Вторая часть теста состоит из 15 вопросов и формируется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с целью проверки профессионально-функциональных знаний и умений кандидата.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каждый вопрос теста может быть только один верный вариант ответа.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Тестирование проводится в специально оборудованном компьютерном помещении в присутствии члена конкурсной комиссии и представителя Управления государственной службы и кадров с использованием специального программного обеспечения.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Кандидатам предоставляется равное количество времени для ответа на вопросы теста.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Подведение результатов тестирования основывается на количестве правильных ответов и оценивается: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3 балла, если кандидат по результатам теста ответил правильно более чем на 90 процентов вопросов;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0 баллов, если кандидат по результатам теста ответил правильно менее чем на 70 процентов вопросов.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 Анкетирование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анкету могут быть включены дополнительные вопросы, направленные на оценку профессионального уровня кандидата.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7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анкетирования конкурсной комиссией выставляется оценка: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3. Написание реферата или иных письменных работ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Реферат должен соответствовать следующим требованиям: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объем реферата - от 7 до 10 страниц (за исключением титульного листа и списка использованной литературы);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шрифт - </w:t>
      </w:r>
      <w:proofErr w:type="spellStart"/>
      <w:r>
        <w:rPr>
          <w:rFonts w:ascii="Calibri" w:hAnsi="Calibri" w:cs="Calibri"/>
        </w:rPr>
        <w:t>Times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Roman</w:t>
      </w:r>
      <w:proofErr w:type="spellEnd"/>
      <w:r>
        <w:rPr>
          <w:rFonts w:ascii="Calibri" w:hAnsi="Calibri" w:cs="Calibri"/>
        </w:rPr>
        <w:t>, размер 14, через одинарный интервал;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наличие ссылок на использованные источники;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титульном листе указываются: тема реферата, автор, год;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заключении должны быть представлены краткие и четкие выводы, вытекающие из основной части;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основе указанного заключения конкурсной комиссией выставляется итоговая оценка по следующим критериям: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соответствие установленным требованиям оформления;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раскрытие темы;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аналитические способности, логичность мышления;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обоснованность и практическая реализуемость представленных предложений по заданной теме.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Реферат оценивается: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4. Индивидуальное собеседование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 профессиональном опыте и возможностях применения его при замещении вакантной должности;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понимание основных проблем в соответствующей области профессиональной служебной деятельности;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наличие профессиональных и функциональных умений.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Конкурсная комиссия оценивает уровень профессиональной подготовки кандидата в его отсутствие.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индивидуального собеседования конкурсной комиссией выставляется оценка: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</w:t>
      </w:r>
      <w:r>
        <w:rPr>
          <w:rFonts w:ascii="Calibri" w:hAnsi="Calibri" w:cs="Calibri"/>
        </w:rPr>
        <w:lastRenderedPageBreak/>
        <w:t>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проведении индивидуального собеседования конкурсной комиссией по решению Министра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024C69" w:rsidRDefault="00024C6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7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 от 13.01.2021 N 8/к-оп)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5. Проведение групповых дискуссий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течение установленного времени кандидатом готовится устный или письменный ответ.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Конкурсная комиссия оценивает кандидата в его отсутствие.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групповой дискуссии конкурсной комиссией выставляется оценка: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6. Подготовка проекта документа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Результаты оценки проекта документа оформляются в виде краткой справки.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Итоговая оценка выставляется конкурсной комиссией по следующим критериям: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соответствие установленным требованиям оформления;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обоснованность подходов к решению проблем, послуживших основанием для разработки проекта документа;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аналитические способности, логичность мышления;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правовая и лингвистическая грамотность.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На основе справки на проект документа выставляется итоговая оценка: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7. Решение практических задач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Пензенской обл.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13.01.2021 N 8/к-оп)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Кандидатам предоставляется равное количество времени для подготовки решения практической задачи.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понимание сути проблемной ситуации и заданных вопросов;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наличие и аргументированность ответов на заданные вопросы;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аналитические (стратегические, управленческие) способности.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Решение практической задачи оценивается конкурсной комиссией: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024C69" w:rsidRDefault="00024C6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lastRenderedPageBreak/>
        <w:t>Приложение N 3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Конкурсный бюллетень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"__" ____________________ 20__ г.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дата</w:t>
      </w:r>
      <w:proofErr w:type="gramEnd"/>
      <w:r>
        <w:rPr>
          <w:rFonts w:ascii="Calibri" w:hAnsi="Calibri" w:cs="Calibri"/>
        </w:rPr>
        <w:t xml:space="preserve"> проведения конкурса)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____________________________________________________________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полное</w:t>
      </w:r>
      <w:proofErr w:type="gramEnd"/>
      <w:r>
        <w:rPr>
          <w:rFonts w:ascii="Calibri" w:hAnsi="Calibri" w:cs="Calibri"/>
        </w:rPr>
        <w:t xml:space="preserve"> наименование должности, на замещение которой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проводится</w:t>
      </w:r>
      <w:proofErr w:type="gramEnd"/>
      <w:r>
        <w:rPr>
          <w:rFonts w:ascii="Calibri" w:hAnsi="Calibri" w:cs="Calibri"/>
        </w:rPr>
        <w:t xml:space="preserve"> конкурс,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____________________________________________________________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или</w:t>
      </w:r>
      <w:proofErr w:type="gramEnd"/>
      <w:r>
        <w:rPr>
          <w:rFonts w:ascii="Calibri" w:hAnsi="Calibri" w:cs="Calibri"/>
        </w:rPr>
        <w:t xml:space="preserve"> наименование группы должностей, по которой проводится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конкурс</w:t>
      </w:r>
      <w:proofErr w:type="gramEnd"/>
      <w:r>
        <w:rPr>
          <w:rFonts w:ascii="Calibri" w:hAnsi="Calibri" w:cs="Calibri"/>
        </w:rPr>
        <w:t xml:space="preserve"> на включение в кадровый резерв государственного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органа</w:t>
      </w:r>
      <w:proofErr w:type="gramEnd"/>
      <w:r>
        <w:rPr>
          <w:rFonts w:ascii="Calibri" w:hAnsi="Calibri" w:cs="Calibri"/>
        </w:rPr>
        <w:t>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Балл, присвоенный членом конкурсной комиссии кандидату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результатам индивидуального собеседования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3118"/>
      </w:tblGrid>
      <w:tr w:rsidR="00024C69">
        <w:tc>
          <w:tcPr>
            <w:tcW w:w="2835" w:type="dxa"/>
            <w:vAlign w:val="center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кандидата</w:t>
            </w:r>
          </w:p>
        </w:tc>
        <w:tc>
          <w:tcPr>
            <w:tcW w:w="1134" w:type="dxa"/>
            <w:vAlign w:val="center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Балл</w:t>
            </w:r>
          </w:p>
        </w:tc>
        <w:tc>
          <w:tcPr>
            <w:tcW w:w="3118" w:type="dxa"/>
            <w:vAlign w:val="center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Краткая мотивировка выставленного балла (при необходимости)</w:t>
            </w:r>
          </w:p>
        </w:tc>
      </w:tr>
      <w:tr w:rsidR="00024C69">
        <w:tc>
          <w:tcPr>
            <w:tcW w:w="283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024C69">
        <w:tc>
          <w:tcPr>
            <w:tcW w:w="283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13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118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283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13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118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   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</w:t>
      </w:r>
      <w:proofErr w:type="gramStart"/>
      <w:r>
        <w:rPr>
          <w:rFonts w:ascii="Courier New" w:hAnsi="Courier New" w:cs="Courier New"/>
          <w:sz w:val="20"/>
        </w:rPr>
        <w:t>фамилия</w:t>
      </w:r>
      <w:proofErr w:type="gramEnd"/>
      <w:r>
        <w:rPr>
          <w:rFonts w:ascii="Courier New" w:hAnsi="Courier New" w:cs="Courier New"/>
          <w:sz w:val="20"/>
        </w:rPr>
        <w:t>, имя, отчество членов конкурсной комиссии)     (подпись)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4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C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Минобразования Пензенской обл.</w:t>
            </w:r>
          </w:p>
          <w:p w:rsidR="00024C69" w:rsidRDefault="00024C69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13.01.2021 N 8/к-оп)</w:t>
            </w: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11" w:name="P507"/>
      <w:bookmarkEnd w:id="11"/>
      <w:r>
        <w:rPr>
          <w:rFonts w:ascii="Calibri" w:hAnsi="Calibri" w:cs="Calibri"/>
        </w:rPr>
        <w:t>Конкурсный бюллетень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применения</w:t>
      </w:r>
      <w:proofErr w:type="gramEnd"/>
      <w:r>
        <w:rPr>
          <w:rFonts w:ascii="Calibri" w:hAnsi="Calibri" w:cs="Calibri"/>
        </w:rPr>
        <w:t xml:space="preserve"> дополнительных методов оценки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"__" ___________________________ 20__ г.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дата</w:t>
      </w:r>
      <w:proofErr w:type="gramEnd"/>
      <w:r>
        <w:rPr>
          <w:rFonts w:ascii="Calibri" w:hAnsi="Calibri" w:cs="Calibri"/>
        </w:rPr>
        <w:t xml:space="preserve"> проведения конкурса)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___________________________________________________________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полное</w:t>
      </w:r>
      <w:proofErr w:type="gramEnd"/>
      <w:r>
        <w:rPr>
          <w:rFonts w:ascii="Calibri" w:hAnsi="Calibri" w:cs="Calibri"/>
        </w:rPr>
        <w:t xml:space="preserve"> наименование должности, на замещение которой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проводится</w:t>
      </w:r>
      <w:proofErr w:type="gramEnd"/>
      <w:r>
        <w:rPr>
          <w:rFonts w:ascii="Calibri" w:hAnsi="Calibri" w:cs="Calibri"/>
        </w:rPr>
        <w:t xml:space="preserve"> конкурс,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____________________________________________________________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lastRenderedPageBreak/>
        <w:t>или</w:t>
      </w:r>
      <w:proofErr w:type="gramEnd"/>
      <w:r>
        <w:rPr>
          <w:rFonts w:ascii="Calibri" w:hAnsi="Calibri" w:cs="Calibri"/>
        </w:rPr>
        <w:t xml:space="preserve"> наименование группы должностей, по которой проводится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конкурс</w:t>
      </w:r>
      <w:proofErr w:type="gramEnd"/>
      <w:r>
        <w:rPr>
          <w:rFonts w:ascii="Calibri" w:hAnsi="Calibri" w:cs="Calibri"/>
        </w:rPr>
        <w:t xml:space="preserve"> на включение в кадровый резерв государственного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органа</w:t>
      </w:r>
      <w:proofErr w:type="gramEnd"/>
      <w:r>
        <w:rPr>
          <w:rFonts w:ascii="Calibri" w:hAnsi="Calibri" w:cs="Calibri"/>
        </w:rPr>
        <w:t>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Балл, присвоенный конкурсной комиссией кандидату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результатам дополнительных методов оценки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ectPr w:rsidR="00024C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462"/>
        <w:gridCol w:w="1206"/>
        <w:gridCol w:w="1453"/>
        <w:gridCol w:w="1387"/>
        <w:gridCol w:w="1418"/>
        <w:gridCol w:w="1417"/>
        <w:gridCol w:w="1655"/>
      </w:tblGrid>
      <w:tr w:rsidR="00024C69">
        <w:tc>
          <w:tcPr>
            <w:tcW w:w="475" w:type="dxa"/>
            <w:vMerge w:val="restart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62" w:type="dxa"/>
            <w:vMerge w:val="restart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Оценка</w:t>
            </w:r>
          </w:p>
        </w:tc>
        <w:tc>
          <w:tcPr>
            <w:tcW w:w="6881" w:type="dxa"/>
            <w:gridSpan w:val="5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Дополнительные методы оценки</w:t>
            </w:r>
          </w:p>
        </w:tc>
        <w:tc>
          <w:tcPr>
            <w:tcW w:w="1655" w:type="dxa"/>
            <w:vMerge w:val="restart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Итоговый балл применения дополнительных методов оценки</w:t>
            </w:r>
          </w:p>
        </w:tc>
      </w:tr>
      <w:tr w:rsidR="00024C69">
        <w:tc>
          <w:tcPr>
            <w:tcW w:w="475" w:type="dxa"/>
            <w:vMerge/>
          </w:tcPr>
          <w:p w:rsidR="00024C69" w:rsidRDefault="00024C69"/>
        </w:tc>
        <w:tc>
          <w:tcPr>
            <w:tcW w:w="1462" w:type="dxa"/>
            <w:vMerge/>
          </w:tcPr>
          <w:p w:rsidR="00024C69" w:rsidRDefault="00024C69"/>
        </w:tc>
        <w:tc>
          <w:tcPr>
            <w:tcW w:w="1206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Реферат или письменная работа</w:t>
            </w:r>
          </w:p>
        </w:tc>
        <w:tc>
          <w:tcPr>
            <w:tcW w:w="1453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Анкетирование</w:t>
            </w:r>
          </w:p>
        </w:tc>
        <w:tc>
          <w:tcPr>
            <w:tcW w:w="138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Групповая дискуссия</w:t>
            </w:r>
          </w:p>
        </w:tc>
        <w:tc>
          <w:tcPr>
            <w:tcW w:w="141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Подготовка проекта документа</w:t>
            </w:r>
          </w:p>
        </w:tc>
        <w:tc>
          <w:tcPr>
            <w:tcW w:w="141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Решение практических задач</w:t>
            </w:r>
          </w:p>
        </w:tc>
        <w:tc>
          <w:tcPr>
            <w:tcW w:w="1655" w:type="dxa"/>
            <w:vMerge/>
          </w:tcPr>
          <w:p w:rsidR="00024C69" w:rsidRDefault="00024C69"/>
        </w:tc>
      </w:tr>
      <w:tr w:rsidR="00024C69">
        <w:tc>
          <w:tcPr>
            <w:tcW w:w="475" w:type="dxa"/>
            <w:vMerge/>
          </w:tcPr>
          <w:p w:rsidR="00024C69" w:rsidRDefault="00024C69"/>
        </w:tc>
        <w:tc>
          <w:tcPr>
            <w:tcW w:w="146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кандидатов</w:t>
            </w:r>
          </w:p>
        </w:tc>
        <w:tc>
          <w:tcPr>
            <w:tcW w:w="1206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балл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 балла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 балла</w:t>
            </w:r>
          </w:p>
        </w:tc>
        <w:tc>
          <w:tcPr>
            <w:tcW w:w="1453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 баллов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балл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 балла</w:t>
            </w:r>
          </w:p>
        </w:tc>
        <w:tc>
          <w:tcPr>
            <w:tcW w:w="138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балл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 балла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 балла</w:t>
            </w:r>
          </w:p>
        </w:tc>
        <w:tc>
          <w:tcPr>
            <w:tcW w:w="141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балл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 балла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 балла</w:t>
            </w:r>
          </w:p>
        </w:tc>
        <w:tc>
          <w:tcPr>
            <w:tcW w:w="141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 баллов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балл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 балла</w:t>
            </w:r>
          </w:p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 балла</w:t>
            </w:r>
          </w:p>
        </w:tc>
        <w:tc>
          <w:tcPr>
            <w:tcW w:w="165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баллов</w:t>
            </w:r>
          </w:p>
        </w:tc>
      </w:tr>
      <w:tr w:rsidR="00024C69">
        <w:tc>
          <w:tcPr>
            <w:tcW w:w="47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62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206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53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387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1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17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55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    _______________</w:t>
      </w:r>
    </w:p>
    <w:p w:rsidR="00024C69" w:rsidRDefault="00024C69" w:rsidP="00024C69">
      <w:pPr>
        <w:spacing w:after="1" w:line="200" w:lineRule="atLeast"/>
        <w:jc w:val="both"/>
        <w:sectPr w:rsidR="00024C69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rFonts w:ascii="Courier New" w:hAnsi="Courier New" w:cs="Courier New"/>
          <w:sz w:val="20"/>
        </w:rPr>
        <w:t>(</w:t>
      </w:r>
      <w:proofErr w:type="gramStart"/>
      <w:r>
        <w:rPr>
          <w:rFonts w:ascii="Courier New" w:hAnsi="Courier New" w:cs="Courier New"/>
          <w:sz w:val="20"/>
        </w:rPr>
        <w:t>фамилия</w:t>
      </w:r>
      <w:proofErr w:type="gramEnd"/>
      <w:r>
        <w:rPr>
          <w:rFonts w:ascii="Courier New" w:hAnsi="Courier New" w:cs="Courier New"/>
          <w:sz w:val="20"/>
        </w:rPr>
        <w:t>, имя, отчество членов конкурсной комиссии)     (подпись)</w:t>
      </w:r>
    </w:p>
    <w:p w:rsidR="00024C69" w:rsidRDefault="00024C69" w:rsidP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lastRenderedPageBreak/>
        <w:t>Приложение N 5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12" w:name="P570"/>
      <w:bookmarkEnd w:id="12"/>
      <w:r>
        <w:rPr>
          <w:rFonts w:ascii="Calibri" w:hAnsi="Calibri" w:cs="Calibri"/>
        </w:rPr>
        <w:t>РЕШЕНИЕ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конкурсной</w:t>
      </w:r>
      <w:proofErr w:type="gramEnd"/>
      <w:r>
        <w:rPr>
          <w:rFonts w:ascii="Calibri" w:hAnsi="Calibri" w:cs="Calibri"/>
        </w:rPr>
        <w:t xml:space="preserve"> комиссии по итогам конкурса на замещение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вакантной</w:t>
      </w:r>
      <w:proofErr w:type="gramEnd"/>
      <w:r>
        <w:rPr>
          <w:rFonts w:ascii="Calibri" w:hAnsi="Calibri" w:cs="Calibri"/>
        </w:rPr>
        <w:t xml:space="preserve"> должности государственной гражданской службы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Пензенской области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Министерство образования Пензенской области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"___" ________________20___ г.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дата</w:t>
      </w:r>
      <w:proofErr w:type="gramEnd"/>
      <w:r>
        <w:rPr>
          <w:rFonts w:ascii="Calibri" w:hAnsi="Calibri" w:cs="Calibri"/>
        </w:rPr>
        <w:t xml:space="preserve"> проведения конкурса)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Присутствовало на заседании _________ из _________ членов конкурсной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комиссии</w:t>
      </w:r>
      <w:proofErr w:type="gramEnd"/>
      <w:r>
        <w:rPr>
          <w:rFonts w:ascii="Courier New" w:hAnsi="Courier New" w:cs="Courier New"/>
          <w:sz w:val="20"/>
        </w:rPr>
        <w:t>.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345"/>
      </w:tblGrid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Должность</w:t>
            </w:r>
          </w:p>
        </w:tc>
      </w:tr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Проведен конкурс на замещение вакантной должности государственной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гражданской</w:t>
      </w:r>
      <w:proofErr w:type="gramEnd"/>
      <w:r>
        <w:rPr>
          <w:rFonts w:ascii="Courier New" w:hAnsi="Courier New" w:cs="Courier New"/>
          <w:sz w:val="20"/>
        </w:rPr>
        <w:t xml:space="preserve"> службы Пензенской области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</w:t>
      </w:r>
      <w:proofErr w:type="gramStart"/>
      <w:r>
        <w:rPr>
          <w:rFonts w:ascii="Courier New" w:hAnsi="Courier New" w:cs="Courier New"/>
          <w:sz w:val="20"/>
        </w:rPr>
        <w:t>наименование</w:t>
      </w:r>
      <w:proofErr w:type="gramEnd"/>
      <w:r>
        <w:rPr>
          <w:rFonts w:ascii="Courier New" w:hAnsi="Courier New" w:cs="Courier New"/>
          <w:sz w:val="20"/>
        </w:rPr>
        <w:t xml:space="preserve"> должности с указанием структурного подразделения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</w:rPr>
        <w:t>государственного</w:t>
      </w:r>
      <w:proofErr w:type="gramEnd"/>
      <w:r>
        <w:rPr>
          <w:rFonts w:ascii="Courier New" w:hAnsi="Courier New" w:cs="Courier New"/>
          <w:sz w:val="20"/>
        </w:rPr>
        <w:t xml:space="preserve"> органа)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Результаты рейтинговой оценки кандидатов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531"/>
        <w:gridCol w:w="3402"/>
      </w:tblGrid>
      <w:tr w:rsidR="00024C69">
        <w:tc>
          <w:tcPr>
            <w:tcW w:w="374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Итоговый балл</w:t>
            </w:r>
          </w:p>
        </w:tc>
        <w:tc>
          <w:tcPr>
            <w:tcW w:w="340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в рейтинге (в порядке убывания)</w:t>
            </w:r>
          </w:p>
        </w:tc>
      </w:tr>
      <w:tr w:rsidR="00024C69">
        <w:tc>
          <w:tcPr>
            <w:tcW w:w="3742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402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42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402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Результаты голосования по определению победителя конкурса (заполняется по всем кандидатам)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74"/>
        <w:gridCol w:w="1814"/>
        <w:gridCol w:w="1587"/>
      </w:tblGrid>
      <w:tr w:rsidR="00024C69">
        <w:tc>
          <w:tcPr>
            <w:tcW w:w="8730" w:type="dxa"/>
            <w:gridSpan w:val="4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_______________________________________________________________ (фамилия, имя, отчество кандидата, занявшего первое место в рейтинге)</w:t>
            </w:r>
          </w:p>
        </w:tc>
      </w:tr>
      <w:tr w:rsidR="00024C69">
        <w:tc>
          <w:tcPr>
            <w:tcW w:w="385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</w:t>
            </w:r>
          </w:p>
        </w:tc>
        <w:tc>
          <w:tcPr>
            <w:tcW w:w="4875" w:type="dxa"/>
            <w:gridSpan w:val="3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Голосование</w:t>
            </w:r>
          </w:p>
        </w:tc>
      </w:tr>
      <w:tr w:rsidR="00024C69">
        <w:tc>
          <w:tcPr>
            <w:tcW w:w="385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7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"за"</w:t>
            </w:r>
          </w:p>
        </w:tc>
        <w:tc>
          <w:tcPr>
            <w:tcW w:w="181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"против"</w:t>
            </w:r>
          </w:p>
        </w:tc>
        <w:tc>
          <w:tcPr>
            <w:tcW w:w="1587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"воздержался"</w:t>
            </w:r>
          </w:p>
        </w:tc>
      </w:tr>
      <w:tr w:rsidR="00024C69">
        <w:tc>
          <w:tcPr>
            <w:tcW w:w="385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7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81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87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855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47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81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87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855" w:type="dxa"/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Итого</w:t>
            </w:r>
          </w:p>
        </w:tc>
        <w:tc>
          <w:tcPr>
            <w:tcW w:w="147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814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87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1701"/>
        <w:gridCol w:w="1644"/>
      </w:tblGrid>
      <w:tr w:rsidR="00024C69">
        <w:tc>
          <w:tcPr>
            <w:tcW w:w="8674" w:type="dxa"/>
            <w:gridSpan w:val="4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_______________________________________________________________ (фамилия, имя, отчество кандидата, занявшего третье место в рейтинге)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Голосование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"за"</w:t>
            </w: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"против"</w:t>
            </w: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"воздержался"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Комментарии к результатам голосования (при необходимости)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По результатам голосования конкурсная комиссия признает победителем конкурса следующего кандидата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365"/>
      </w:tblGrid>
      <w:tr w:rsidR="00024C69">
        <w:tc>
          <w:tcPr>
            <w:tcW w:w="4309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кандидата, признанного победителем</w:t>
            </w:r>
          </w:p>
        </w:tc>
        <w:tc>
          <w:tcPr>
            <w:tcW w:w="436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Вакантная должность государственной гражданской службы Пензенской области</w:t>
            </w:r>
          </w:p>
        </w:tc>
      </w:tr>
      <w:tr w:rsidR="00024C69">
        <w:tc>
          <w:tcPr>
            <w:tcW w:w="4309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4365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 По результатам голосования конкурсная комиссия рекомендует к включению в кадровый резерв государственного органа следующих кандидатов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422"/>
      </w:tblGrid>
      <w:tr w:rsidR="00024C69">
        <w:tc>
          <w:tcPr>
            <w:tcW w:w="425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кандидата, рекомендованного к включению в кадровый резерв</w:t>
            </w:r>
          </w:p>
        </w:tc>
        <w:tc>
          <w:tcPr>
            <w:tcW w:w="442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Группа должностей государственной гражданской службы Пензенской области</w:t>
            </w:r>
          </w:p>
        </w:tc>
      </w:tr>
      <w:tr w:rsidR="00024C69">
        <w:tc>
          <w:tcPr>
            <w:tcW w:w="4252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4422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7. В заседании конкурсной комиссии не участвовали следующие </w:t>
      </w:r>
      <w:proofErr w:type="gramStart"/>
      <w:r>
        <w:rPr>
          <w:rFonts w:ascii="Courier New" w:hAnsi="Courier New" w:cs="Courier New"/>
          <w:sz w:val="20"/>
        </w:rPr>
        <w:t>члены  комиссии</w:t>
      </w:r>
      <w:proofErr w:type="gramEnd"/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</w:t>
      </w:r>
      <w:proofErr w:type="gramStart"/>
      <w:r>
        <w:rPr>
          <w:rFonts w:ascii="Courier New" w:hAnsi="Courier New" w:cs="Courier New"/>
          <w:sz w:val="20"/>
        </w:rPr>
        <w:t>фамилия</w:t>
      </w:r>
      <w:proofErr w:type="gramEnd"/>
      <w:r>
        <w:rPr>
          <w:rFonts w:ascii="Courier New" w:hAnsi="Courier New" w:cs="Courier New"/>
          <w:sz w:val="20"/>
        </w:rPr>
        <w:t>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Председатель конкурсной комиссии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Заместители председателя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конкурсной</w:t>
      </w:r>
      <w:proofErr w:type="gramEnd"/>
      <w:r>
        <w:rPr>
          <w:rFonts w:ascii="Courier New" w:hAnsi="Courier New" w:cs="Courier New"/>
          <w:sz w:val="20"/>
        </w:rPr>
        <w:t xml:space="preserve"> комиссии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Секретарь конкурсной комиссии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Независимые эксперты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Представители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общественного</w:t>
      </w:r>
      <w:proofErr w:type="gramEnd"/>
      <w:r>
        <w:rPr>
          <w:rFonts w:ascii="Courier New" w:hAnsi="Courier New" w:cs="Courier New"/>
          <w:sz w:val="20"/>
        </w:rPr>
        <w:t xml:space="preserve"> совета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Другие члены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конкурсной</w:t>
      </w:r>
      <w:proofErr w:type="gramEnd"/>
      <w:r>
        <w:rPr>
          <w:rFonts w:ascii="Courier New" w:hAnsi="Courier New" w:cs="Courier New"/>
          <w:sz w:val="20"/>
        </w:rPr>
        <w:t xml:space="preserve"> комиссии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_____________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имя, отчество)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6</w:t>
      </w:r>
    </w:p>
    <w:p w:rsidR="00024C69" w:rsidRDefault="00024C69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Методике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bookmarkStart w:id="13" w:name="P709"/>
      <w:bookmarkEnd w:id="13"/>
      <w:r>
        <w:rPr>
          <w:rFonts w:ascii="Calibri" w:hAnsi="Calibri" w:cs="Calibri"/>
        </w:rPr>
        <w:t>ПРОТОКОЛ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заседания</w:t>
      </w:r>
      <w:proofErr w:type="gramEnd"/>
      <w:r>
        <w:rPr>
          <w:rFonts w:ascii="Calibri" w:hAnsi="Calibri" w:cs="Calibri"/>
        </w:rPr>
        <w:t xml:space="preserve"> конкурсной комиссии по результатам конкурса</w:t>
      </w:r>
    </w:p>
    <w:p w:rsidR="00024C69" w:rsidRDefault="00024C69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включение в кадровый резерв Министерства образования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Пензенской области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"___" ________________20___ г.</w:t>
      </w:r>
    </w:p>
    <w:p w:rsidR="00024C69" w:rsidRDefault="00024C69">
      <w:pPr>
        <w:spacing w:after="1" w:line="220" w:lineRule="atLeast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дата</w:t>
      </w:r>
      <w:proofErr w:type="gramEnd"/>
      <w:r>
        <w:rPr>
          <w:rFonts w:ascii="Calibri" w:hAnsi="Calibri" w:cs="Calibri"/>
        </w:rPr>
        <w:t xml:space="preserve"> проведения конкурса)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 </w:t>
      </w:r>
      <w:proofErr w:type="gramStart"/>
      <w:r>
        <w:rPr>
          <w:rFonts w:ascii="Courier New" w:hAnsi="Courier New" w:cs="Courier New"/>
          <w:sz w:val="20"/>
        </w:rPr>
        <w:t>Присутствовало  на</w:t>
      </w:r>
      <w:proofErr w:type="gramEnd"/>
      <w:r>
        <w:rPr>
          <w:rFonts w:ascii="Courier New" w:hAnsi="Courier New" w:cs="Courier New"/>
          <w:sz w:val="20"/>
        </w:rPr>
        <w:t xml:space="preserve"> заседании ________ из ________ членов конкурсной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комиссии</w:t>
      </w:r>
      <w:proofErr w:type="gramEnd"/>
      <w:r>
        <w:rPr>
          <w:rFonts w:ascii="Courier New" w:hAnsi="Courier New" w:cs="Courier New"/>
          <w:sz w:val="20"/>
        </w:rPr>
        <w:t>.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345"/>
      </w:tblGrid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Должность</w:t>
            </w:r>
          </w:p>
        </w:tc>
      </w:tr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5329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 </w:t>
      </w:r>
      <w:proofErr w:type="gramStart"/>
      <w:r>
        <w:rPr>
          <w:rFonts w:ascii="Courier New" w:hAnsi="Courier New" w:cs="Courier New"/>
          <w:sz w:val="20"/>
        </w:rPr>
        <w:t>Проведен  конкурс</w:t>
      </w:r>
      <w:proofErr w:type="gramEnd"/>
      <w:r>
        <w:rPr>
          <w:rFonts w:ascii="Courier New" w:hAnsi="Courier New" w:cs="Courier New"/>
          <w:sz w:val="20"/>
        </w:rPr>
        <w:t xml:space="preserve">  на  включение  в  кадровый  резерв  Министерства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образования</w:t>
      </w:r>
      <w:proofErr w:type="gramEnd"/>
      <w:r>
        <w:rPr>
          <w:rFonts w:ascii="Courier New" w:hAnsi="Courier New" w:cs="Courier New"/>
          <w:sz w:val="20"/>
        </w:rPr>
        <w:t xml:space="preserve">    Пензенской    области   по   следующей   группе   должностей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</w:rPr>
        <w:t xml:space="preserve"> гражданской службы Пензенской области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(</w:t>
      </w:r>
      <w:proofErr w:type="gramStart"/>
      <w:r>
        <w:rPr>
          <w:rFonts w:ascii="Courier New" w:hAnsi="Courier New" w:cs="Courier New"/>
          <w:sz w:val="20"/>
        </w:rPr>
        <w:t>наименование</w:t>
      </w:r>
      <w:proofErr w:type="gramEnd"/>
      <w:r>
        <w:rPr>
          <w:rFonts w:ascii="Courier New" w:hAnsi="Courier New" w:cs="Courier New"/>
          <w:sz w:val="20"/>
        </w:rPr>
        <w:t xml:space="preserve"> должности с указанием структурного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</w:rPr>
        <w:t>подразделения</w:t>
      </w:r>
      <w:proofErr w:type="gramEnd"/>
      <w:r>
        <w:rPr>
          <w:rFonts w:ascii="Courier New" w:hAnsi="Courier New" w:cs="Courier New"/>
          <w:sz w:val="20"/>
        </w:rPr>
        <w:t xml:space="preserve"> государственного органа)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Результаты рейтинговой оценки кандидатов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3345"/>
      </w:tblGrid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Фамилия, имя, отчество кандидата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Итоговый балл</w:t>
            </w: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в рейтинге (в порядке убывания)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3345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Результаты голосования по определению кандидата (кандидатов) для включения в кадровый резерв Министерства образования Пензенской области (заполняется по кандидатам, получившим по итогам оценки не менее 50 процентов максимального балла)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1701"/>
        <w:gridCol w:w="1644"/>
      </w:tblGrid>
      <w:tr w:rsidR="00024C69">
        <w:tc>
          <w:tcPr>
            <w:tcW w:w="8674" w:type="dxa"/>
            <w:gridSpan w:val="4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 (фамилия, имя, отчество кандидата, занявшего первое место в рейтинге)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Голосование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"за"</w:t>
            </w: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"против"</w:t>
            </w: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"воздержался"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1701"/>
        <w:gridCol w:w="1644"/>
      </w:tblGrid>
      <w:tr w:rsidR="00024C69">
        <w:tc>
          <w:tcPr>
            <w:tcW w:w="8674" w:type="dxa"/>
            <w:gridSpan w:val="4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 (фамилия, имя, отчество кандидата, занявшего третье место в рейтинге)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Голосование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"за"</w:t>
            </w: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"против"</w:t>
            </w: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"воздержался"</w:t>
            </w: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  <w:tr w:rsidR="00024C69">
        <w:tc>
          <w:tcPr>
            <w:tcW w:w="3798" w:type="dxa"/>
          </w:tcPr>
          <w:p w:rsidR="00024C69" w:rsidRDefault="00024C6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3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701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1644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Комментарии к результатам голосования (при необходимости)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before="220" w:after="1" w:line="220" w:lineRule="atLeast"/>
        <w:jc w:val="both"/>
      </w:pPr>
      <w:r>
        <w:rPr>
          <w:rFonts w:ascii="Calibri" w:hAnsi="Calibri" w:cs="Calibri"/>
        </w:rPr>
        <w:t>___________________________________________________________________________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По результатам голосования конкурсная комиссия определяет следующего кандидата (кандидатов) для включения в кадровый резерв Министерства образования Пензенской области</w:t>
      </w:r>
    </w:p>
    <w:p w:rsidR="00024C69" w:rsidRDefault="00024C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422"/>
      </w:tblGrid>
      <w:tr w:rsidR="00024C69">
        <w:tc>
          <w:tcPr>
            <w:tcW w:w="425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Фамилия, имя, отчество кандидата, </w:t>
            </w:r>
            <w:r>
              <w:rPr>
                <w:rFonts w:ascii="Calibri" w:hAnsi="Calibri" w:cs="Calibri"/>
              </w:rPr>
              <w:lastRenderedPageBreak/>
              <w:t>признанного победителем</w:t>
            </w:r>
          </w:p>
        </w:tc>
        <w:tc>
          <w:tcPr>
            <w:tcW w:w="4422" w:type="dxa"/>
          </w:tcPr>
          <w:p w:rsidR="00024C69" w:rsidRDefault="00024C6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Группа должностей государственной </w:t>
            </w:r>
            <w:r>
              <w:rPr>
                <w:rFonts w:ascii="Calibri" w:hAnsi="Calibri" w:cs="Calibri"/>
              </w:rPr>
              <w:lastRenderedPageBreak/>
              <w:t>гражданской службы Пензенской области</w:t>
            </w:r>
          </w:p>
        </w:tc>
      </w:tr>
      <w:tr w:rsidR="00024C69">
        <w:tc>
          <w:tcPr>
            <w:tcW w:w="4252" w:type="dxa"/>
          </w:tcPr>
          <w:p w:rsidR="00024C69" w:rsidRDefault="00024C69">
            <w:pPr>
              <w:spacing w:after="1" w:line="220" w:lineRule="atLeast"/>
            </w:pPr>
          </w:p>
        </w:tc>
        <w:tc>
          <w:tcPr>
            <w:tcW w:w="4422" w:type="dxa"/>
          </w:tcPr>
          <w:p w:rsidR="00024C69" w:rsidRDefault="00024C69">
            <w:pPr>
              <w:spacing w:after="1" w:line="220" w:lineRule="atLeast"/>
            </w:pPr>
          </w:p>
        </w:tc>
      </w:tr>
    </w:tbl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</w:t>
      </w:r>
      <w:proofErr w:type="gramStart"/>
      <w:r>
        <w:rPr>
          <w:rFonts w:ascii="Courier New" w:hAnsi="Courier New" w:cs="Courier New"/>
          <w:sz w:val="20"/>
        </w:rPr>
        <w:t>В  заседании</w:t>
      </w:r>
      <w:proofErr w:type="gramEnd"/>
      <w:r>
        <w:rPr>
          <w:rFonts w:ascii="Courier New" w:hAnsi="Courier New" w:cs="Courier New"/>
          <w:sz w:val="20"/>
        </w:rPr>
        <w:t xml:space="preserve">  конкурсной  комиссии  не  участвовали  следующие члены</w:t>
      </w:r>
    </w:p>
    <w:p w:rsidR="00024C69" w:rsidRDefault="00024C69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комиссии</w:t>
      </w:r>
      <w:proofErr w:type="gramEnd"/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</w:t>
      </w:r>
      <w:proofErr w:type="gramStart"/>
      <w:r>
        <w:rPr>
          <w:rFonts w:ascii="Courier New" w:hAnsi="Courier New" w:cs="Courier New"/>
          <w:sz w:val="20"/>
        </w:rPr>
        <w:t>фамилия</w:t>
      </w:r>
      <w:proofErr w:type="gramEnd"/>
      <w:r>
        <w:rPr>
          <w:rFonts w:ascii="Courier New" w:hAnsi="Courier New" w:cs="Courier New"/>
          <w:sz w:val="20"/>
        </w:rPr>
        <w:t>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24C69" w:rsidRDefault="00024C69">
      <w:pPr>
        <w:spacing w:after="1" w:line="20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Председатель конкурсной комиссии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Заместители председателя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конкурсной</w:t>
      </w:r>
      <w:proofErr w:type="gramEnd"/>
      <w:r>
        <w:rPr>
          <w:rFonts w:ascii="Courier New" w:hAnsi="Courier New" w:cs="Courier New"/>
          <w:sz w:val="20"/>
        </w:rPr>
        <w:t xml:space="preserve"> комиссии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Секретарь конкурсной комиссии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Независимые эксперты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Представители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общественного</w:t>
      </w:r>
      <w:proofErr w:type="gramEnd"/>
      <w:r>
        <w:rPr>
          <w:rFonts w:ascii="Courier New" w:hAnsi="Courier New" w:cs="Courier New"/>
          <w:sz w:val="20"/>
        </w:rPr>
        <w:t xml:space="preserve"> совета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Другие члены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конкурсной</w:t>
      </w:r>
      <w:proofErr w:type="gramEnd"/>
      <w:r>
        <w:rPr>
          <w:rFonts w:ascii="Courier New" w:hAnsi="Courier New" w:cs="Courier New"/>
          <w:sz w:val="20"/>
        </w:rPr>
        <w:t xml:space="preserve"> комиссии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 ________________________</w:t>
      </w:r>
    </w:p>
    <w:p w:rsidR="00024C69" w:rsidRDefault="00024C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</w:rPr>
        <w:t>подпись</w:t>
      </w:r>
      <w:proofErr w:type="gramEnd"/>
      <w:r>
        <w:rPr>
          <w:rFonts w:ascii="Courier New" w:hAnsi="Courier New" w:cs="Courier New"/>
          <w:sz w:val="20"/>
        </w:rPr>
        <w:t>) (фамилия, имя, отчество)</w:t>
      </w: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spacing w:after="1" w:line="220" w:lineRule="atLeast"/>
        <w:jc w:val="both"/>
      </w:pPr>
    </w:p>
    <w:p w:rsidR="00024C69" w:rsidRDefault="00024C6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4FF" w:rsidRPr="00024C69" w:rsidRDefault="005A64FF" w:rsidP="00024C69"/>
    <w:sectPr w:rsidR="005A64FF" w:rsidRPr="00024C69" w:rsidSect="00825C8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4C"/>
    <w:rsid w:val="00024C69"/>
    <w:rsid w:val="005A64FF"/>
    <w:rsid w:val="007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08B5-0447-48CE-A16C-3B78020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46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46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46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4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4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46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9FE85136F7CB257C36685E0E2B79DBB0A1B054700ED65E3009A5925417F349685CEAB7285CDB18E7A256B4D42FC086EAD119F592385DC2B4BC823Fb0b1I" TargetMode="External"/><Relationship Id="rId18" Type="http://schemas.openxmlformats.org/officeDocument/2006/relationships/hyperlink" Target="consultantplus://offline/ref=3E9FE85136F7CB257C36685E0E2B79DBB0A1B054700CD3583A06A5925417F349685CEAB7285CDB18E7A256B4D42FC086EAD119F592385DC2B4BC823Fb0b1I" TargetMode="External"/><Relationship Id="rId26" Type="http://schemas.openxmlformats.org/officeDocument/2006/relationships/hyperlink" Target="consultantplus://offline/ref=3E9FE85136F7CB257C36685E0E2B79DBB0A1B0547508D75B3F04F8985C4EFF4B6F53B5B22F4DDB18E1BC56B2CF2694D5bAbFI" TargetMode="External"/><Relationship Id="rId39" Type="http://schemas.openxmlformats.org/officeDocument/2006/relationships/hyperlink" Target="consultantplus://offline/ref=3E9FE85136F7CB257C36685E0E2B79DBB0A1B054700AD752310AA5925417F349685CEAB7285CDB18E7A256B4D92FC086EAD119F592385DC2B4BC823Fb0b1I" TargetMode="External"/><Relationship Id="rId21" Type="http://schemas.openxmlformats.org/officeDocument/2006/relationships/hyperlink" Target="consultantplus://offline/ref=3E9FE85136F7CB257C36685E0E2B79DBB0A1B054700BDA533E07A5925417F349685CEAB7285CDB18E7A256B4D42FC086EAD119F592385DC2B4BC823Fb0b1I" TargetMode="External"/><Relationship Id="rId34" Type="http://schemas.openxmlformats.org/officeDocument/2006/relationships/hyperlink" Target="consultantplus://offline/ref=3E9FE85136F7CB257C36685E0E2B79DBB0A1B054700AD453380EA5925417F349685CEAB7285CDB18E7A256B4D42FC086EAD119F592385DC2B4BC823Fb0b1I" TargetMode="External"/><Relationship Id="rId42" Type="http://schemas.openxmlformats.org/officeDocument/2006/relationships/hyperlink" Target="consultantplus://offline/ref=3E9FE85136F7CB257C36685E0E2B79DBB0A1B054700AD752310AA5925417F349685CEAB7285CDB18E7A256B5D32FC086EAD119F592385DC2B4BC823Fb0b1I" TargetMode="External"/><Relationship Id="rId47" Type="http://schemas.openxmlformats.org/officeDocument/2006/relationships/hyperlink" Target="consultantplus://offline/ref=3E9FE85136F7CB257C36685E0E2B79DBB0A1B054700BDA533E07A5925417F349685CEAB7285CDB18E7A256B4D92FC086EAD119F592385DC2B4BC823Fb0b1I" TargetMode="External"/><Relationship Id="rId50" Type="http://schemas.openxmlformats.org/officeDocument/2006/relationships/hyperlink" Target="consultantplus://offline/ref=3E9FE85136F7CB257C367653184727D4B2ACED5D760ED90D655BA3C50B47F51C281CECE26B18D619EFA902E5957199D6A89A14F28A245DC6bAbBI" TargetMode="External"/><Relationship Id="rId55" Type="http://schemas.openxmlformats.org/officeDocument/2006/relationships/hyperlink" Target="consultantplus://offline/ref=3E9FE85136F7CB257C36685E0E2B79DBB0A1B054760FDA5B3F04F8985C4EFF4B6F53B5B22F4DDB18E1BC56B2CF2694D5bAbFI" TargetMode="External"/><Relationship Id="rId63" Type="http://schemas.openxmlformats.org/officeDocument/2006/relationships/hyperlink" Target="consultantplus://offline/ref=3E9FE85136F7CB257C367653184727D4B3A2E95C7A598E0F340EADC00317AF0C3E55E0E57518D007E5A254bBb5I" TargetMode="External"/><Relationship Id="rId68" Type="http://schemas.openxmlformats.org/officeDocument/2006/relationships/hyperlink" Target="consultantplus://offline/ref=3E9FE85136F7CB257C36685E0E2B79DBB0A1B054700AD752310AA5925417F349685CEAB7285CDB18E7A256B6D62FC086EAD119F592385DC2B4BC823Fb0b1I" TargetMode="External"/><Relationship Id="rId76" Type="http://schemas.openxmlformats.org/officeDocument/2006/relationships/hyperlink" Target="consultantplus://offline/ref=3E9FE85136F7CB257C36685E0E2B79DBB0A1B054700AD752310AA5925417F349685CEAB7285CDB18E7A256B0D92FC086EAD119F592385DC2B4BC823Fb0b1I" TargetMode="External"/><Relationship Id="rId7" Type="http://schemas.openxmlformats.org/officeDocument/2006/relationships/hyperlink" Target="consultantplus://offline/ref=3E9FE85136F7CB257C36685E0E2B79DBB0A1B054780FD1523F04F8985C4EFF4B6F53B5A02F15D719E7A256B1DA70C593FB8915F28A265BDAA8BE80b3bCI" TargetMode="External"/><Relationship Id="rId71" Type="http://schemas.openxmlformats.org/officeDocument/2006/relationships/hyperlink" Target="consultantplus://offline/ref=3E9FE85136F7CB257C36685E0E2B79DBB0A1B054700AD752310AA5925417F349685CEAB7285CDB18E7A256B6D92FC086EAD119F592385DC2B4BC823Fb0b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9FE85136F7CB257C36685E0E2B79DBB0A1B054700DD3583A0AA5925417F349685CEAB7285CDB18E7A256B4D42FC086EAD119F592385DC2B4BC823Fb0b1I" TargetMode="External"/><Relationship Id="rId29" Type="http://schemas.openxmlformats.org/officeDocument/2006/relationships/hyperlink" Target="consultantplus://offline/ref=3E9FE85136F7CB257C36685E0E2B79DBB0A1B054760CDB5D3C04F8985C4EFF4B6F53B5B22F4DDB18E1BC56B2CF2694D5bAbFI" TargetMode="External"/><Relationship Id="rId11" Type="http://schemas.openxmlformats.org/officeDocument/2006/relationships/hyperlink" Target="consultantplus://offline/ref=3E9FE85136F7CB257C36685E0E2B79DBB0A1B054700FDA5A3B06A5925417F349685CEAB7285CDB18E7A256B4D42FC086EAD119F592385DC2B4BC823Fb0b1I" TargetMode="External"/><Relationship Id="rId24" Type="http://schemas.openxmlformats.org/officeDocument/2006/relationships/hyperlink" Target="consultantplus://offline/ref=3E9FE85136F7CB257C36685E0E2B79DBB0A1B054700ADB583A0BA5925417F349685CEAB7285CDB18E7A256B6D52FC086EAD119F592385DC2B4BC823Fb0b1I" TargetMode="External"/><Relationship Id="rId32" Type="http://schemas.openxmlformats.org/officeDocument/2006/relationships/hyperlink" Target="consultantplus://offline/ref=3E9FE85136F7CB257C36685E0E2B79DBB0A1B054700CDB5F380FA5925417F349685CEAB7285CDB18E7A256B4D42FC086EAD119F592385DC2B4BC823Fb0b1I" TargetMode="External"/><Relationship Id="rId37" Type="http://schemas.openxmlformats.org/officeDocument/2006/relationships/hyperlink" Target="consultantplus://offline/ref=3E9FE85136F7CB257C367653184727D4B2A2EE5D760BD90D655BA3C50B47F51C281CECE26B18D418E1A902E5957199D6A89A14F28A245DC6bAbBI" TargetMode="External"/><Relationship Id="rId40" Type="http://schemas.openxmlformats.org/officeDocument/2006/relationships/hyperlink" Target="consultantplus://offline/ref=3E9FE85136F7CB257C36685E0E2B79DBB0A1B054700AD752310AA5925417F349685CEAB7285CDB18E7A256B5D12FC086EAD119F592385DC2B4BC823Fb0b1I" TargetMode="External"/><Relationship Id="rId45" Type="http://schemas.openxmlformats.org/officeDocument/2006/relationships/hyperlink" Target="consultantplus://offline/ref=3E9FE85136F7CB257C36685E0E2B79DBB0A1B054700CD3583A06A5925417F349685CEAB7285CDB18E7A256B4D82FC086EAD119F592385DC2B4BC823Fb0b1I" TargetMode="External"/><Relationship Id="rId53" Type="http://schemas.openxmlformats.org/officeDocument/2006/relationships/hyperlink" Target="consultantplus://offline/ref=3E9FE85136F7CB257C367653184727D4B2A2EE5D760BD90D655BA3C50B47F51C281CECE26B18DE1CE3A902E5957199D6A89A14F28A245DC6bAbBI" TargetMode="External"/><Relationship Id="rId58" Type="http://schemas.openxmlformats.org/officeDocument/2006/relationships/hyperlink" Target="consultantplus://offline/ref=3E9FE85136F7CB257C367653184727D4B3A2E95C7A598E0F340EADC00317AF0C3E55E0E57518D007E5A254bBb5I" TargetMode="External"/><Relationship Id="rId66" Type="http://schemas.openxmlformats.org/officeDocument/2006/relationships/hyperlink" Target="consultantplus://offline/ref=3E9FE85136F7CB257C36685E0E2B79DBB0A1B054700AD752310AA5925417F349685CEAB7285CDB18E7A256B6D42FC086EAD119F592385DC2B4BC823Fb0b1I" TargetMode="External"/><Relationship Id="rId74" Type="http://schemas.openxmlformats.org/officeDocument/2006/relationships/hyperlink" Target="consultantplus://offline/ref=3E9FE85136F7CB257C36685E0E2B79DBB0A1B054700AD752310AA5925417F349685CEAB7285CDB18E7A256B7D02FC086EAD119F592385DC2B4BC823Fb0b1I" TargetMode="External"/><Relationship Id="rId5" Type="http://schemas.openxmlformats.org/officeDocument/2006/relationships/hyperlink" Target="consultantplus://offline/ref=3E9FE85136F7CB257C36685E0E2B79DBB0A1B054790CD6593804F8985C4EFF4B6F53B5A02F15D719E7A256B1DA70C593FB8915F28A265BDAA8BE80b3bCI" TargetMode="External"/><Relationship Id="rId15" Type="http://schemas.openxmlformats.org/officeDocument/2006/relationships/hyperlink" Target="consultantplus://offline/ref=3E9FE85136F7CB257C36685E0E2B79DBB0A1B054700EDB5E3F0BA5925417F349685CEAB7285CDB18E7A256B4D42FC086EAD119F592385DC2B4BC823Fb0b1I" TargetMode="External"/><Relationship Id="rId23" Type="http://schemas.openxmlformats.org/officeDocument/2006/relationships/hyperlink" Target="consultantplus://offline/ref=3E9FE85136F7CB257C36685E0E2B79DBB0A1B054700AD453380EA5925417F349685CEAB7285CDB18E7A256B4D42FC086EAD119F592385DC2B4BC823Fb0b1I" TargetMode="External"/><Relationship Id="rId28" Type="http://schemas.openxmlformats.org/officeDocument/2006/relationships/hyperlink" Target="consultantplus://offline/ref=3E9FE85136F7CB257C36685E0E2B79DBB0A1B0547506D4583D04F8985C4EFF4B6F53B5B22F4DDB18E1BC56B2CF2694D5bAbFI" TargetMode="External"/><Relationship Id="rId36" Type="http://schemas.openxmlformats.org/officeDocument/2006/relationships/hyperlink" Target="consultantplus://offline/ref=3E9FE85136F7CB257C36685E0E2B79DBB0A1B054700AD752310AA5925417F349685CEAB7285CDB18E7A256B4D42FC086EAD119F592385DC2B4BC823Fb0b1I" TargetMode="External"/><Relationship Id="rId49" Type="http://schemas.openxmlformats.org/officeDocument/2006/relationships/hyperlink" Target="consultantplus://offline/ref=3E9FE85136F7CB257C367653184727D4B2ADED5B720AD90D655BA3C50B47F51C281CECE26B18D61FE7A902E5957199D6A89A14F28A245DC6bAbBI" TargetMode="External"/><Relationship Id="rId57" Type="http://schemas.openxmlformats.org/officeDocument/2006/relationships/hyperlink" Target="consultantplus://offline/ref=3E9FE85136F7CB257C36685E0E2B79DBB0A1B054700AD752310AA5925417F349685CEAB7285CDB18E7A256B5D52FC086EAD119F592385DC2B4BC823Fb0b1I" TargetMode="External"/><Relationship Id="rId61" Type="http://schemas.openxmlformats.org/officeDocument/2006/relationships/hyperlink" Target="consultantplus://offline/ref=3E9FE85136F7CB257C36685E0E2B79DBB0A1B054700BD25A380BA5925417F349685CEAB7285CDB18E7A256B4D72FC086EAD119F592385DC2B4BC823Fb0b1I" TargetMode="External"/><Relationship Id="rId10" Type="http://schemas.openxmlformats.org/officeDocument/2006/relationships/hyperlink" Target="consultantplus://offline/ref=3E9FE85136F7CB257C36685E0E2B79DBB0A1B054700FD15A3F06A5925417F349685CEAB7285CDB18E7A256B4D42FC086EAD119F592385DC2B4BC823Fb0b1I" TargetMode="External"/><Relationship Id="rId19" Type="http://schemas.openxmlformats.org/officeDocument/2006/relationships/hyperlink" Target="consultantplus://offline/ref=3E9FE85136F7CB257C36685E0E2B79DBB0A1B054700CDB5F380FA5925417F349685CEAB7285CDB18E7A256B4D42FC086EAD119F592385DC2B4BC823Fb0b1I" TargetMode="External"/><Relationship Id="rId31" Type="http://schemas.openxmlformats.org/officeDocument/2006/relationships/hyperlink" Target="consultantplus://offline/ref=3E9FE85136F7CB257C36685E0E2B79DBB0A1B054700CD3583A06A5925417F349685CEAB7285CDB18E7A256B4D42FC086EAD119F592385DC2B4BC823Fb0b1I" TargetMode="External"/><Relationship Id="rId44" Type="http://schemas.openxmlformats.org/officeDocument/2006/relationships/hyperlink" Target="consultantplus://offline/ref=3E9FE85136F7CB257C36685E0E2B79DBB0A1B054700AD65E3D0DA5925417F349685CEAB7285CDB18E7A254B2D72FC086EAD119F592385DC2B4BC823Fb0b1I" TargetMode="External"/><Relationship Id="rId52" Type="http://schemas.openxmlformats.org/officeDocument/2006/relationships/hyperlink" Target="consultantplus://offline/ref=3E9FE85136F7CB257C367653184727D4B2A2EE5D760BD90D655BA3C50B47F51C281CECE26B18D518E0A902E5957199D6A89A14F28A245DC6bAbBI" TargetMode="External"/><Relationship Id="rId60" Type="http://schemas.openxmlformats.org/officeDocument/2006/relationships/hyperlink" Target="consultantplus://offline/ref=3E9FE85136F7CB257C36685E0E2B79DBB0A1B054700AD752310AA5925417F349685CEAB7285CDB18E7A256B5D92FC086EAD119F592385DC2B4BC823Fb0b1I" TargetMode="External"/><Relationship Id="rId65" Type="http://schemas.openxmlformats.org/officeDocument/2006/relationships/hyperlink" Target="consultantplus://offline/ref=3E9FE85136F7CB257C36685E0E2B79DBB0A1B054700AD752310AA5925417F349685CEAB7285CDB18E7A256B6D22FC086EAD119F592385DC2B4BC823Fb0b1I" TargetMode="External"/><Relationship Id="rId73" Type="http://schemas.openxmlformats.org/officeDocument/2006/relationships/hyperlink" Target="consultantplus://offline/ref=3E9FE85136F7CB257C36685E0E2B79DBB0A1B054700AD752310AA5925417F349685CEAB7285CDB18E7A256B6D82FC086EAD119F592385DC2B4BC823Fb0b1I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3E9FE85136F7CB257C36685E0E2B79DBB0A1B054790FDB5E3B04F8985C4EFF4B6F53B5A02F15D719E7A256B1DA70C593FB8915F28A265BDAA8BE80b3bCI" TargetMode="External"/><Relationship Id="rId9" Type="http://schemas.openxmlformats.org/officeDocument/2006/relationships/hyperlink" Target="consultantplus://offline/ref=3E9FE85136F7CB257C36685E0E2B79DBB0A1B054780ADB583F04F8985C4EFF4B6F53B5A02F15D719E7A256B1DA70C593FB8915F28A265BDAA8BE80b3bCI" TargetMode="External"/><Relationship Id="rId14" Type="http://schemas.openxmlformats.org/officeDocument/2006/relationships/hyperlink" Target="consultantplus://offline/ref=3E9FE85136F7CB257C36685E0E2B79DBB0A1B054700ED45A3D0CA5925417F349685CEAB7285CDB18E7A256B4D42FC086EAD119F592385DC2B4BC823Fb0b1I" TargetMode="External"/><Relationship Id="rId22" Type="http://schemas.openxmlformats.org/officeDocument/2006/relationships/hyperlink" Target="consultantplus://offline/ref=3E9FE85136F7CB257C36685E0E2B79DBB0A1B054700AD752310AA5925417F349685CEAB7285CDB18E7A256B4D42FC086EAD119F592385DC2B4BC823Fb0b1I" TargetMode="External"/><Relationship Id="rId27" Type="http://schemas.openxmlformats.org/officeDocument/2006/relationships/hyperlink" Target="consultantplus://offline/ref=3E9FE85136F7CB257C36685E0E2B79DBB0A1B0547506DA5F3E04F8985C4EFF4B6F53B5B22F4DDB18E1BC56B2CF2694D5bAbFI" TargetMode="External"/><Relationship Id="rId30" Type="http://schemas.openxmlformats.org/officeDocument/2006/relationships/hyperlink" Target="consultantplus://offline/ref=3E9FE85136F7CB257C36685E0E2B79DBB0A1B054700DD75B380AA5925417F349685CEAB7285CDB18E7A256B4D42FC086EAD119F592385DC2B4BC823Fb0b1I" TargetMode="External"/><Relationship Id="rId35" Type="http://schemas.openxmlformats.org/officeDocument/2006/relationships/hyperlink" Target="consultantplus://offline/ref=3E9FE85136F7CB257C36685E0E2B79DBB0A1B054700CD3583A06A5925417F349685CEAB7285CDB18E7A256B4D92FC086EAD119F592385DC2B4BC823Fb0b1I" TargetMode="External"/><Relationship Id="rId43" Type="http://schemas.openxmlformats.org/officeDocument/2006/relationships/hyperlink" Target="consultantplus://offline/ref=3E9FE85136F7CB257C367653184727D4B2ADED5B720AD90D655BA3C50B47F51C281CECE26B18D61BE7A902E5957199D6A89A14F28A245DC6bAbBI" TargetMode="External"/><Relationship Id="rId48" Type="http://schemas.openxmlformats.org/officeDocument/2006/relationships/hyperlink" Target="consultantplus://offline/ref=3E9FE85136F7CB257C36685E0E2B79DBB0A1B054700AD752310AA5925417F349685CEAB7285CDB18E7A256B5D22FC086EAD119F592385DC2B4BC823Fb0b1I" TargetMode="External"/><Relationship Id="rId56" Type="http://schemas.openxmlformats.org/officeDocument/2006/relationships/hyperlink" Target="consultantplus://offline/ref=3E9FE85136F7CB257C36685E0E2B79DBB0A1B054760ED0593104F8985C4EFF4B6F53B5A02F15D719E7A257B5DA70C593FB8915F28A265BDAA8BE80b3bCI" TargetMode="External"/><Relationship Id="rId64" Type="http://schemas.openxmlformats.org/officeDocument/2006/relationships/hyperlink" Target="consultantplus://offline/ref=3E9FE85136F7CB257C36685E0E2B79DBB0A1B054700AD752310AA5925417F349685CEAB7285CDB18E7A256B6D02FC086EAD119F592385DC2B4BC823Fb0b1I" TargetMode="External"/><Relationship Id="rId69" Type="http://schemas.openxmlformats.org/officeDocument/2006/relationships/hyperlink" Target="consultantplus://offline/ref=3E9FE85136F7CB257C36685E0E2B79DBB0A1B054700AD752310AA5925417F349685CEAB7285CDB18E7A256B2D02FC086EAD119F592385DC2B4BC823Fb0b1I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3E9FE85136F7CB257C36685E0E2B79DBB0A1B054780DD25A3F04F8985C4EFF4B6F53B5A02F15D719E7A256B1DA70C593FB8915F28A265BDAA8BE80b3bCI" TargetMode="External"/><Relationship Id="rId51" Type="http://schemas.openxmlformats.org/officeDocument/2006/relationships/hyperlink" Target="consultantplus://offline/ref=3E9FE85136F7CB257C367653184727D4B2A2EE5D760BD90D655BA3C50B47F51C281CECE26B18D418E1A902E5957199D6A89A14F28A245DC6bAbBI" TargetMode="External"/><Relationship Id="rId72" Type="http://schemas.openxmlformats.org/officeDocument/2006/relationships/hyperlink" Target="consultantplus://offline/ref=3E9FE85136F7CB257C367653184727D4B3A2E95C7A598E0F340EADC00317AF0C3E55E0E57518D007E5A254bBb5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E9FE85136F7CB257C36685E0E2B79DBB0A1B054700ED65B3B0EA5925417F349685CEAB7285CDB18E7A256B4D42FC086EAD119F592385DC2B4BC823Fb0b1I" TargetMode="External"/><Relationship Id="rId17" Type="http://schemas.openxmlformats.org/officeDocument/2006/relationships/hyperlink" Target="consultantplus://offline/ref=3E9FE85136F7CB257C36685E0E2B79DBB0A1B054700DD75B380AA5925417F349685CEAB7285CDB18E7A256B4D42FC086EAD119F592385DC2B4BC823Fb0b1I" TargetMode="External"/><Relationship Id="rId25" Type="http://schemas.openxmlformats.org/officeDocument/2006/relationships/hyperlink" Target="consultantplus://offline/ref=3E9FE85136F7CB257C36685E0E2B79DBB0A1B054760AD5523004F8985C4EFF4B6F53B5B22F4DDB18E1BC56B2CF2694D5bAbFI" TargetMode="External"/><Relationship Id="rId33" Type="http://schemas.openxmlformats.org/officeDocument/2006/relationships/hyperlink" Target="consultantplus://offline/ref=3E9FE85136F7CB257C36685E0E2B79DBB0A1B054700BDA533E07A5925417F349685CEAB7285CDB18E7A256B4D42FC086EAD119F592385DC2B4BC823Fb0b1I" TargetMode="External"/><Relationship Id="rId38" Type="http://schemas.openxmlformats.org/officeDocument/2006/relationships/hyperlink" Target="consultantplus://offline/ref=3E9FE85136F7CB257C36685E0E2B79DBB0A1B054700AD752310AA5925417F349685CEAB7285CDB18E7A256B4D72FC086EAD119F592385DC2B4BC823Fb0b1I" TargetMode="External"/><Relationship Id="rId46" Type="http://schemas.openxmlformats.org/officeDocument/2006/relationships/hyperlink" Target="consultantplus://offline/ref=3E9FE85136F7CB257C36685E0E2B79DBB0A1B054700BD25A380BA5925417F349685CEAB7285CDB18E7A256B4D42FC086EAD119F592385DC2B4BC823Fb0b1I" TargetMode="External"/><Relationship Id="rId59" Type="http://schemas.openxmlformats.org/officeDocument/2006/relationships/hyperlink" Target="consultantplus://offline/ref=3E9FE85136F7CB257C36685E0E2B79DBB0A1B054700AD752310AA5925417F349685CEAB7285CDB18E7A256B5D72FC086EAD119F592385DC2B4BC823Fb0b1I" TargetMode="External"/><Relationship Id="rId67" Type="http://schemas.openxmlformats.org/officeDocument/2006/relationships/hyperlink" Target="consultantplus://offline/ref=3E9FE85136F7CB257C36685E0E2B79DBB0A1B054700AD752310AA5925417F349685CEAB7285CDB18E7A256B6D72FC086EAD119F592385DC2B4BC823Fb0b1I" TargetMode="External"/><Relationship Id="rId20" Type="http://schemas.openxmlformats.org/officeDocument/2006/relationships/hyperlink" Target="consultantplus://offline/ref=3E9FE85136F7CB257C36685E0E2B79DBB0A1B054700BD25A380BA5925417F349685CEAB7285CDB18E7A256B4D42FC086EAD119F592385DC2B4BC823Fb0b1I" TargetMode="External"/><Relationship Id="rId41" Type="http://schemas.openxmlformats.org/officeDocument/2006/relationships/hyperlink" Target="consultantplus://offline/ref=3E9FE85136F7CB257C36685E0E2B79DBB0A1B054700AD752310AA5925417F349685CEAB7285CDB18E7A256B5D02FC086EAD119F592385DC2B4BC823Fb0b1I" TargetMode="External"/><Relationship Id="rId54" Type="http://schemas.openxmlformats.org/officeDocument/2006/relationships/hyperlink" Target="consultantplus://offline/ref=3E9FE85136F7CB257C367653184727D4B2A2EE5D760BD90D655BA3C50B47F51C281CECE16E1EDD4DB6E603B9D0228AD7A89A16F496b2b7I" TargetMode="External"/><Relationship Id="rId62" Type="http://schemas.openxmlformats.org/officeDocument/2006/relationships/hyperlink" Target="consultantplus://offline/ref=3E9FE85136F7CB257C36685E0E2B79DBB0A1B054700AD752310AA5925417F349685CEAB7285CDB18E7A256B6D12FC086EAD119F592385DC2B4BC823Fb0b1I" TargetMode="External"/><Relationship Id="rId70" Type="http://schemas.openxmlformats.org/officeDocument/2006/relationships/hyperlink" Target="consultantplus://offline/ref=3E9FE85136F7CB257C36685E0E2B79DBB0A1B054700AD752310AA5925417F349685CEAB7285CDB18E7A256B2D32FC086EAD119F592385DC2B4BC823Fb0b1I" TargetMode="External"/><Relationship Id="rId75" Type="http://schemas.openxmlformats.org/officeDocument/2006/relationships/hyperlink" Target="consultantplus://offline/ref=3E9FE85136F7CB257C36685E0E2B79DBB0A1B054700AD752310AA5925417F349685CEAB7285CDB18E7A256B7D22FC086EAD119F592385DC2B4BC823Fb0b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FE85136F7CB257C36685E0E2B79DBB0A1B0547909D55B3004F8985C4EFF4B6F53B5A02F15D719E7A256B1DA70C593FB8915F28A265BDAA8BE80b3b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13100</Words>
  <Characters>74672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2</cp:revision>
  <dcterms:created xsi:type="dcterms:W3CDTF">2019-02-11T05:31:00Z</dcterms:created>
  <dcterms:modified xsi:type="dcterms:W3CDTF">2021-06-16T08:28:00Z</dcterms:modified>
</cp:coreProperties>
</file>