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4348C" w:rsidRDefault="0004348C">
      <w:pPr>
        <w:pStyle w:val="ConsPlusTitlePage"/>
      </w:pPr>
      <w:r>
        <w:t xml:space="preserve">Документ предоставлен </w:t>
      </w:r>
      <w:hyperlink r:id="rId4">
        <w:r>
          <w:rPr>
            <w:color w:val="0000FF"/>
          </w:rPr>
          <w:t>КонсультантПлюс</w:t>
        </w:r>
      </w:hyperlink>
      <w:r>
        <w:br/>
      </w:r>
    </w:p>
    <w:p w:rsidR="0004348C" w:rsidRDefault="0004348C">
      <w:pPr>
        <w:pStyle w:val="ConsPlusNormal"/>
        <w:jc w:val="both"/>
        <w:outlineLvl w:val="0"/>
      </w:pPr>
    </w:p>
    <w:p w:rsidR="0004348C" w:rsidRDefault="0004348C">
      <w:pPr>
        <w:pStyle w:val="ConsPlusTitle"/>
        <w:jc w:val="center"/>
        <w:outlineLvl w:val="0"/>
      </w:pPr>
      <w:r>
        <w:t>МИНИСТЕРСТВО ОБРАЗОВАНИЯ ПЕНЗЕНСКОЙ ОБЛАСТИ</w:t>
      </w:r>
    </w:p>
    <w:p w:rsidR="0004348C" w:rsidRDefault="0004348C">
      <w:pPr>
        <w:pStyle w:val="ConsPlusTitle"/>
        <w:ind w:firstLine="540"/>
        <w:jc w:val="both"/>
      </w:pPr>
    </w:p>
    <w:p w:rsidR="0004348C" w:rsidRDefault="0004348C">
      <w:pPr>
        <w:pStyle w:val="ConsPlusTitle"/>
        <w:jc w:val="center"/>
      </w:pPr>
      <w:r>
        <w:t>ПРИКАЗ</w:t>
      </w:r>
    </w:p>
    <w:p w:rsidR="0004348C" w:rsidRDefault="0004348C">
      <w:pPr>
        <w:pStyle w:val="ConsPlusTitle"/>
        <w:jc w:val="center"/>
      </w:pPr>
      <w:r>
        <w:t>от 12 ноября 2018 г. N 381/01-07</w:t>
      </w:r>
    </w:p>
    <w:p w:rsidR="0004348C" w:rsidRDefault="0004348C">
      <w:pPr>
        <w:pStyle w:val="ConsPlusTitle"/>
        <w:ind w:firstLine="540"/>
        <w:jc w:val="both"/>
      </w:pPr>
    </w:p>
    <w:p w:rsidR="0004348C" w:rsidRDefault="0004348C">
      <w:pPr>
        <w:pStyle w:val="ConsPlusTitle"/>
        <w:jc w:val="center"/>
      </w:pPr>
      <w:r>
        <w:t>ОБ УТВЕРЖДЕНИИ АДМИНИСТРАТИВНОГО РЕГЛАМЕНТА МИНИСТЕРСТВА</w:t>
      </w:r>
    </w:p>
    <w:p w:rsidR="0004348C" w:rsidRDefault="0004348C">
      <w:pPr>
        <w:pStyle w:val="ConsPlusTitle"/>
        <w:jc w:val="center"/>
      </w:pPr>
      <w:r>
        <w:t>ОБРАЗОВАНИЯ ПЕНЗЕНСКОЙ ОБЛАСТИ ПО ПРЕДОСТАВЛЕНИЮ ОРГАНАМИ</w:t>
      </w:r>
    </w:p>
    <w:p w:rsidR="0004348C" w:rsidRDefault="0004348C">
      <w:pPr>
        <w:pStyle w:val="ConsPlusTitle"/>
        <w:jc w:val="center"/>
      </w:pPr>
      <w:r>
        <w:t>МЕСТНОГО САМОУПРАВЛЕНИЯ МУНИЦИПАЛЬНЫХ РАЙОНОВ И ГОРОДСКИХ</w:t>
      </w:r>
    </w:p>
    <w:p w:rsidR="0004348C" w:rsidRDefault="0004348C">
      <w:pPr>
        <w:pStyle w:val="ConsPlusTitle"/>
        <w:jc w:val="center"/>
      </w:pPr>
      <w:r>
        <w:t>ОКРУГОВ ПЕНЗЕНСКОЙ ОБЛАСТИ ГОСУДАРСТВЕННОЙ УСЛУГИ</w:t>
      </w:r>
    </w:p>
    <w:p w:rsidR="0004348C" w:rsidRDefault="0004348C">
      <w:pPr>
        <w:pStyle w:val="ConsPlusTitle"/>
        <w:jc w:val="center"/>
      </w:pPr>
      <w:r>
        <w:t>"ПРЕДОСТАВЛЕНИЕ ПУТЕВОК ДЕТЯМ, НАХОДЯЩИМСЯ В ТРУДНОЙ</w:t>
      </w:r>
    </w:p>
    <w:p w:rsidR="0004348C" w:rsidRDefault="0004348C">
      <w:pPr>
        <w:pStyle w:val="ConsPlusTitle"/>
        <w:jc w:val="center"/>
      </w:pPr>
      <w:r>
        <w:t>ЖИЗНЕННОЙ СИТУАЦИИ, В ОРГАНИЗАЦИИ ОТДЫХА ДЕТЕЙ И ИХ</w:t>
      </w:r>
    </w:p>
    <w:p w:rsidR="0004348C" w:rsidRDefault="0004348C">
      <w:pPr>
        <w:pStyle w:val="ConsPlusTitle"/>
        <w:jc w:val="center"/>
      </w:pPr>
      <w:r>
        <w:t>ОЗДОРОВЛЕНИЯ"</w:t>
      </w:r>
    </w:p>
    <w:p w:rsidR="0004348C" w:rsidRDefault="0004348C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069"/>
        <w:gridCol w:w="113"/>
      </w:tblGrid>
      <w:tr w:rsidR="0004348C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04348C" w:rsidRDefault="0004348C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04348C" w:rsidRDefault="0004348C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04348C" w:rsidRDefault="0004348C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04348C" w:rsidRDefault="0004348C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Приказов Минобразования Пензенской обл. от 23.10.2019 </w:t>
            </w:r>
            <w:hyperlink r:id="rId5">
              <w:r>
                <w:rPr>
                  <w:color w:val="0000FF"/>
                </w:rPr>
                <w:t>N 445/01-07</w:t>
              </w:r>
            </w:hyperlink>
            <w:r>
              <w:rPr>
                <w:color w:val="392C69"/>
              </w:rPr>
              <w:t>,</w:t>
            </w:r>
          </w:p>
          <w:p w:rsidR="0004348C" w:rsidRDefault="0004348C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08.12.2022 </w:t>
            </w:r>
            <w:hyperlink r:id="rId6">
              <w:r>
                <w:rPr>
                  <w:color w:val="0000FF"/>
                </w:rPr>
                <w:t>N 621/01-07</w:t>
              </w:r>
            </w:hyperlink>
            <w:r>
              <w:rPr>
                <w:color w:val="392C69"/>
              </w:rPr>
              <w:t xml:space="preserve">, от 20.06.2024 </w:t>
            </w:r>
            <w:hyperlink r:id="rId7">
              <w:r>
                <w:rPr>
                  <w:color w:val="0000FF"/>
                </w:rPr>
                <w:t>N 16-139</w:t>
              </w:r>
            </w:hyperlink>
            <w:r>
              <w:rPr>
                <w:color w:val="392C69"/>
              </w:rPr>
              <w:t xml:space="preserve">, от 01.10.2024 </w:t>
            </w:r>
            <w:hyperlink r:id="rId8">
              <w:r>
                <w:rPr>
                  <w:color w:val="0000FF"/>
                </w:rPr>
                <w:t>N 16-178</w:t>
              </w:r>
            </w:hyperlink>
            <w:r>
              <w:rPr>
                <w:color w:val="392C69"/>
              </w:rPr>
              <w:t>,</w:t>
            </w:r>
          </w:p>
          <w:p w:rsidR="0004348C" w:rsidRDefault="0004348C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15.11.2024 </w:t>
            </w:r>
            <w:hyperlink r:id="rId9">
              <w:r>
                <w:rPr>
                  <w:color w:val="0000FF"/>
                </w:rPr>
                <w:t>N 16-195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04348C" w:rsidRDefault="0004348C">
            <w:pPr>
              <w:pStyle w:val="ConsPlusNormal"/>
            </w:pPr>
          </w:p>
        </w:tc>
      </w:tr>
    </w:tbl>
    <w:p w:rsidR="0004348C" w:rsidRDefault="0004348C">
      <w:pPr>
        <w:pStyle w:val="ConsPlusNormal"/>
        <w:jc w:val="both"/>
      </w:pPr>
    </w:p>
    <w:p w:rsidR="0004348C" w:rsidRDefault="0004348C">
      <w:pPr>
        <w:pStyle w:val="ConsPlusNormal"/>
        <w:ind w:firstLine="540"/>
        <w:jc w:val="both"/>
      </w:pPr>
      <w:r>
        <w:t xml:space="preserve">В соответствии с Федеральным </w:t>
      </w:r>
      <w:hyperlink r:id="rId10">
        <w:r>
          <w:rPr>
            <w:color w:val="0000FF"/>
          </w:rPr>
          <w:t>законом</w:t>
        </w:r>
      </w:hyperlink>
      <w:r>
        <w:t xml:space="preserve"> от 27.07.2010 N 210-ФЗ "Об организации предоставления государственных и муниципальных услуг", </w:t>
      </w:r>
      <w:hyperlink r:id="rId11">
        <w:r>
          <w:rPr>
            <w:color w:val="0000FF"/>
          </w:rPr>
          <w:t>постановлением</w:t>
        </w:r>
      </w:hyperlink>
      <w:r>
        <w:t xml:space="preserve"> Правительства Пензенской области от 29.06.2011 N 410-пП "О разработке и утверждении административных регламентов предоставления государственных услуг исполнительными органами Пензенской области" (с последующими изменениями), руководствуясь </w:t>
      </w:r>
      <w:hyperlink r:id="rId12">
        <w:r>
          <w:rPr>
            <w:color w:val="0000FF"/>
          </w:rPr>
          <w:t>Положением</w:t>
        </w:r>
      </w:hyperlink>
      <w:r>
        <w:t xml:space="preserve"> о Министерстве образования Пензенской области, утвержденным постановлением Правительства Пензенской области от 05.08.2008 N 485-пП (с последующими изменениями) приказываю:</w:t>
      </w:r>
    </w:p>
    <w:p w:rsidR="0004348C" w:rsidRDefault="0004348C">
      <w:pPr>
        <w:pStyle w:val="ConsPlusNormal"/>
        <w:jc w:val="both"/>
      </w:pPr>
      <w:r>
        <w:t xml:space="preserve">(в ред. Приказов Минобразования Пензенской обл. от 23.10.2019 </w:t>
      </w:r>
      <w:hyperlink r:id="rId13">
        <w:r>
          <w:rPr>
            <w:color w:val="0000FF"/>
          </w:rPr>
          <w:t>N 445/01-07</w:t>
        </w:r>
      </w:hyperlink>
      <w:r>
        <w:t xml:space="preserve">, от 15.11.2024 </w:t>
      </w:r>
      <w:hyperlink r:id="rId14">
        <w:r>
          <w:rPr>
            <w:color w:val="0000FF"/>
          </w:rPr>
          <w:t>N 16-195</w:t>
        </w:r>
      </w:hyperlink>
      <w:r>
        <w:t>)</w:t>
      </w:r>
    </w:p>
    <w:p w:rsidR="0004348C" w:rsidRDefault="0004348C">
      <w:pPr>
        <w:pStyle w:val="ConsPlusNormal"/>
        <w:spacing w:before="220"/>
        <w:ind w:firstLine="540"/>
        <w:jc w:val="both"/>
      </w:pPr>
      <w:r>
        <w:t xml:space="preserve">1. Утвердить прилагаемый Административный </w:t>
      </w:r>
      <w:hyperlink w:anchor="P37">
        <w:r>
          <w:rPr>
            <w:color w:val="0000FF"/>
          </w:rPr>
          <w:t>регламент</w:t>
        </w:r>
      </w:hyperlink>
      <w:r>
        <w:t xml:space="preserve"> Министерства образования Пензенской области по предоставлению органами местного самоуправления муниципальных районов и городских округов Пензенской области государственной услуги "Предоставление путевок детям, находящимся в трудной жизненной ситуации, в организации отдыха детей и их оздоровления".</w:t>
      </w:r>
    </w:p>
    <w:p w:rsidR="0004348C" w:rsidRDefault="0004348C">
      <w:pPr>
        <w:pStyle w:val="ConsPlusNormal"/>
        <w:spacing w:before="220"/>
        <w:ind w:firstLine="540"/>
        <w:jc w:val="both"/>
      </w:pPr>
      <w:r>
        <w:t>2. Настоящий приказ разместить (опубликовать) на официальном сайте Министерства образования Пензенской области в информационно-телекоммуникационной сети "Интернет" и "Официальном интернет-портале правовой информации" (</w:t>
      </w:r>
      <w:hyperlink r:id="rId15">
        <w:r>
          <w:rPr>
            <w:color w:val="0000FF"/>
          </w:rPr>
          <w:t>www.pravo.gov.ru</w:t>
        </w:r>
      </w:hyperlink>
      <w:r>
        <w:t>).</w:t>
      </w:r>
    </w:p>
    <w:p w:rsidR="0004348C" w:rsidRDefault="0004348C">
      <w:pPr>
        <w:pStyle w:val="ConsPlusNormal"/>
        <w:spacing w:before="220"/>
        <w:ind w:firstLine="540"/>
        <w:jc w:val="both"/>
      </w:pPr>
      <w:r>
        <w:t>3. Контроль за исполнением настоящего приказа возложить на заместителя Министра Петросову Е.В.</w:t>
      </w:r>
    </w:p>
    <w:p w:rsidR="0004348C" w:rsidRDefault="0004348C">
      <w:pPr>
        <w:pStyle w:val="ConsPlusNormal"/>
        <w:jc w:val="both"/>
      </w:pPr>
    </w:p>
    <w:p w:rsidR="0004348C" w:rsidRDefault="0004348C">
      <w:pPr>
        <w:pStyle w:val="ConsPlusNormal"/>
        <w:jc w:val="right"/>
      </w:pPr>
      <w:r>
        <w:t>Исполняющий обязанности Министра</w:t>
      </w:r>
    </w:p>
    <w:p w:rsidR="0004348C" w:rsidRDefault="0004348C">
      <w:pPr>
        <w:pStyle w:val="ConsPlusNormal"/>
        <w:jc w:val="right"/>
      </w:pPr>
      <w:r>
        <w:t>Л.В.ЧАЩИНА</w:t>
      </w:r>
    </w:p>
    <w:p w:rsidR="0004348C" w:rsidRDefault="0004348C">
      <w:pPr>
        <w:pStyle w:val="ConsPlusNormal"/>
        <w:jc w:val="both"/>
      </w:pPr>
    </w:p>
    <w:p w:rsidR="0004348C" w:rsidRDefault="0004348C">
      <w:pPr>
        <w:pStyle w:val="ConsPlusNormal"/>
        <w:jc w:val="both"/>
      </w:pPr>
    </w:p>
    <w:p w:rsidR="0004348C" w:rsidRDefault="0004348C">
      <w:pPr>
        <w:pStyle w:val="ConsPlusNormal"/>
        <w:jc w:val="both"/>
      </w:pPr>
    </w:p>
    <w:p w:rsidR="0004348C" w:rsidRDefault="0004348C">
      <w:pPr>
        <w:pStyle w:val="ConsPlusNormal"/>
        <w:jc w:val="both"/>
      </w:pPr>
    </w:p>
    <w:p w:rsidR="0004348C" w:rsidRDefault="0004348C">
      <w:pPr>
        <w:pStyle w:val="ConsPlusNormal"/>
        <w:jc w:val="both"/>
      </w:pPr>
    </w:p>
    <w:p w:rsidR="0004348C" w:rsidRDefault="0004348C">
      <w:pPr>
        <w:pStyle w:val="ConsPlusNormal"/>
        <w:jc w:val="right"/>
        <w:outlineLvl w:val="0"/>
      </w:pPr>
      <w:r>
        <w:t>Утвержден</w:t>
      </w:r>
    </w:p>
    <w:p w:rsidR="0004348C" w:rsidRDefault="0004348C">
      <w:pPr>
        <w:pStyle w:val="ConsPlusNormal"/>
        <w:jc w:val="right"/>
      </w:pPr>
      <w:r>
        <w:t>приказом</w:t>
      </w:r>
    </w:p>
    <w:p w:rsidR="0004348C" w:rsidRDefault="0004348C">
      <w:pPr>
        <w:pStyle w:val="ConsPlusNormal"/>
        <w:jc w:val="right"/>
      </w:pPr>
      <w:r>
        <w:t>Министерства образования</w:t>
      </w:r>
    </w:p>
    <w:p w:rsidR="0004348C" w:rsidRDefault="0004348C">
      <w:pPr>
        <w:pStyle w:val="ConsPlusNormal"/>
        <w:jc w:val="right"/>
      </w:pPr>
      <w:r>
        <w:lastRenderedPageBreak/>
        <w:t>Пензенской области</w:t>
      </w:r>
    </w:p>
    <w:p w:rsidR="0004348C" w:rsidRDefault="0004348C">
      <w:pPr>
        <w:pStyle w:val="ConsPlusNormal"/>
        <w:jc w:val="right"/>
      </w:pPr>
      <w:r>
        <w:t>от 12 ноября 2018 г. N 381/01-07</w:t>
      </w:r>
    </w:p>
    <w:p w:rsidR="0004348C" w:rsidRDefault="0004348C">
      <w:pPr>
        <w:pStyle w:val="ConsPlusNormal"/>
        <w:jc w:val="both"/>
      </w:pPr>
    </w:p>
    <w:p w:rsidR="0004348C" w:rsidRDefault="0004348C">
      <w:pPr>
        <w:pStyle w:val="ConsPlusTitle"/>
        <w:jc w:val="center"/>
      </w:pPr>
      <w:bookmarkStart w:id="0" w:name="P37"/>
      <w:bookmarkEnd w:id="0"/>
      <w:r>
        <w:t>АДМИНИСТРАТИВНЫЙ РЕГЛАМЕНТ</w:t>
      </w:r>
    </w:p>
    <w:p w:rsidR="0004348C" w:rsidRDefault="0004348C">
      <w:pPr>
        <w:pStyle w:val="ConsPlusTitle"/>
        <w:jc w:val="center"/>
      </w:pPr>
      <w:r>
        <w:t>МИНИСТЕРСТВА ОБРАЗОВАНИЯ ПЕНЗЕНСКОЙ ОБЛАСТИ</w:t>
      </w:r>
    </w:p>
    <w:p w:rsidR="0004348C" w:rsidRDefault="0004348C">
      <w:pPr>
        <w:pStyle w:val="ConsPlusTitle"/>
        <w:jc w:val="center"/>
      </w:pPr>
      <w:r>
        <w:t>ПО ПРЕДОСТАВЛЕНИЮ ОРГАНАМИ МЕСТНОГО САМОУПРАВЛЕНИЯ</w:t>
      </w:r>
    </w:p>
    <w:p w:rsidR="0004348C" w:rsidRDefault="0004348C">
      <w:pPr>
        <w:pStyle w:val="ConsPlusTitle"/>
        <w:jc w:val="center"/>
      </w:pPr>
      <w:r>
        <w:t>МУНИЦИПАЛЬНЫХ РАЙОНОВ И ГОРОДСКИХ ОКРУГОВ ПЕНЗЕНСКОЙ</w:t>
      </w:r>
    </w:p>
    <w:p w:rsidR="0004348C" w:rsidRDefault="0004348C">
      <w:pPr>
        <w:pStyle w:val="ConsPlusTitle"/>
        <w:jc w:val="center"/>
      </w:pPr>
      <w:r>
        <w:t>ОБЛАСТИ ГОСУДАРСТВЕННОЙ УСЛУГИ "ПРЕДОСТАВЛЕНИЕ ПУТЕВОК</w:t>
      </w:r>
    </w:p>
    <w:p w:rsidR="0004348C" w:rsidRDefault="0004348C">
      <w:pPr>
        <w:pStyle w:val="ConsPlusTitle"/>
        <w:jc w:val="center"/>
      </w:pPr>
      <w:r>
        <w:t>ДЕТЯМ, НАХОДЯЩИМСЯ В ТРУДНОЙ ЖИЗНЕННОЙ СИТУАЦИИ,</w:t>
      </w:r>
    </w:p>
    <w:p w:rsidR="0004348C" w:rsidRDefault="0004348C">
      <w:pPr>
        <w:pStyle w:val="ConsPlusTitle"/>
        <w:jc w:val="center"/>
      </w:pPr>
      <w:r>
        <w:t>В ОРГАНИЗАЦИИ ОТДЫХА ДЕТЕЙ И ИХ ОЗДОРОВЛЕНИЯ"</w:t>
      </w:r>
    </w:p>
    <w:p w:rsidR="0004348C" w:rsidRDefault="0004348C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069"/>
        <w:gridCol w:w="113"/>
      </w:tblGrid>
      <w:tr w:rsidR="0004348C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04348C" w:rsidRDefault="0004348C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04348C" w:rsidRDefault="0004348C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04348C" w:rsidRDefault="0004348C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04348C" w:rsidRDefault="0004348C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Приказов Минобразования Пензенской обл. от 23.10.2019 </w:t>
            </w:r>
            <w:hyperlink r:id="rId16">
              <w:r>
                <w:rPr>
                  <w:color w:val="0000FF"/>
                </w:rPr>
                <w:t>N 445/01-07</w:t>
              </w:r>
            </w:hyperlink>
            <w:r>
              <w:rPr>
                <w:color w:val="392C69"/>
              </w:rPr>
              <w:t>,</w:t>
            </w:r>
          </w:p>
          <w:p w:rsidR="0004348C" w:rsidRDefault="0004348C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08.12.2022 </w:t>
            </w:r>
            <w:hyperlink r:id="rId17">
              <w:r>
                <w:rPr>
                  <w:color w:val="0000FF"/>
                </w:rPr>
                <w:t>N 621/01-07</w:t>
              </w:r>
            </w:hyperlink>
            <w:r>
              <w:rPr>
                <w:color w:val="392C69"/>
              </w:rPr>
              <w:t xml:space="preserve">, от 20.06.2024 </w:t>
            </w:r>
            <w:hyperlink r:id="rId18">
              <w:r>
                <w:rPr>
                  <w:color w:val="0000FF"/>
                </w:rPr>
                <w:t>N 16-139</w:t>
              </w:r>
            </w:hyperlink>
            <w:r>
              <w:rPr>
                <w:color w:val="392C69"/>
              </w:rPr>
              <w:t xml:space="preserve">, от 01.10.2024 </w:t>
            </w:r>
            <w:hyperlink r:id="rId19">
              <w:r>
                <w:rPr>
                  <w:color w:val="0000FF"/>
                </w:rPr>
                <w:t>N 16-178</w:t>
              </w:r>
            </w:hyperlink>
            <w:r>
              <w:rPr>
                <w:color w:val="392C69"/>
              </w:rPr>
              <w:t>,</w:t>
            </w:r>
          </w:p>
          <w:p w:rsidR="0004348C" w:rsidRDefault="0004348C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15.11.2024 </w:t>
            </w:r>
            <w:hyperlink r:id="rId20">
              <w:r>
                <w:rPr>
                  <w:color w:val="0000FF"/>
                </w:rPr>
                <w:t>N 16-195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04348C" w:rsidRDefault="0004348C">
            <w:pPr>
              <w:pStyle w:val="ConsPlusNormal"/>
            </w:pPr>
          </w:p>
        </w:tc>
      </w:tr>
    </w:tbl>
    <w:p w:rsidR="0004348C" w:rsidRDefault="0004348C">
      <w:pPr>
        <w:pStyle w:val="ConsPlusNormal"/>
        <w:jc w:val="both"/>
      </w:pPr>
    </w:p>
    <w:p w:rsidR="0004348C" w:rsidRDefault="0004348C">
      <w:pPr>
        <w:pStyle w:val="ConsPlusTitle"/>
        <w:jc w:val="center"/>
        <w:outlineLvl w:val="1"/>
      </w:pPr>
      <w:r>
        <w:t>Раздел 1. ОБЩИЕ ПОЛОЖЕНИЯ</w:t>
      </w:r>
    </w:p>
    <w:p w:rsidR="0004348C" w:rsidRDefault="0004348C">
      <w:pPr>
        <w:pStyle w:val="ConsPlusNormal"/>
        <w:jc w:val="both"/>
      </w:pPr>
    </w:p>
    <w:p w:rsidR="0004348C" w:rsidRDefault="0004348C">
      <w:pPr>
        <w:pStyle w:val="ConsPlusTitle"/>
        <w:jc w:val="center"/>
        <w:outlineLvl w:val="2"/>
      </w:pPr>
      <w:r>
        <w:t>1.1. Предмет регулирования регламента</w:t>
      </w:r>
    </w:p>
    <w:p w:rsidR="0004348C" w:rsidRDefault="0004348C">
      <w:pPr>
        <w:pStyle w:val="ConsPlusNormal"/>
        <w:jc w:val="both"/>
      </w:pPr>
    </w:p>
    <w:p w:rsidR="0004348C" w:rsidRDefault="0004348C">
      <w:pPr>
        <w:pStyle w:val="ConsPlusNormal"/>
        <w:ind w:firstLine="540"/>
        <w:jc w:val="both"/>
      </w:pPr>
      <w:r>
        <w:t>1. Административный регламент Министерства образования Пензенской области (далее - Министерство) по предоставлению органами местного самоуправления муниципальных районов и городских округов Пензенской области государственной услуги "Предоставление путевок детям, находящимся в трудной жизненной ситуации, в организации отдыха детей и их оздоровления" (далее - регламент) разработан в целях повышения доступности и качества предоставления государственной услуги, устранения избыточных процедур и упрощения действий при получении государственной услуги, установления ответственности должностных лиц и специалистов органов местного самоуправления муниципальных органов Пензенской области, участвующих в предоставлении государственной услуги.</w:t>
      </w:r>
    </w:p>
    <w:p w:rsidR="0004348C" w:rsidRDefault="0004348C">
      <w:pPr>
        <w:pStyle w:val="ConsPlusNormal"/>
        <w:spacing w:before="220"/>
        <w:ind w:firstLine="540"/>
        <w:jc w:val="both"/>
      </w:pPr>
      <w:r>
        <w:t>2. Настоящий регламент определяет сроки и последовательность действий (далее - административные процедуры) при предоставлении государственной услуги "Предоставление путевок детям, находящимся в трудной жизненной ситуации, в организации отдыха детей и их оздоровления" (далее - государственная услуга).</w:t>
      </w:r>
    </w:p>
    <w:p w:rsidR="0004348C" w:rsidRDefault="0004348C">
      <w:pPr>
        <w:pStyle w:val="ConsPlusNormal"/>
        <w:jc w:val="both"/>
      </w:pPr>
    </w:p>
    <w:p w:rsidR="0004348C" w:rsidRDefault="0004348C">
      <w:pPr>
        <w:pStyle w:val="ConsPlusTitle"/>
        <w:jc w:val="center"/>
        <w:outlineLvl w:val="2"/>
      </w:pPr>
      <w:bookmarkStart w:id="1" w:name="P56"/>
      <w:bookmarkEnd w:id="1"/>
      <w:r>
        <w:t>1.2. Круг заявителей</w:t>
      </w:r>
    </w:p>
    <w:p w:rsidR="0004348C" w:rsidRDefault="0004348C">
      <w:pPr>
        <w:pStyle w:val="ConsPlusNormal"/>
        <w:jc w:val="both"/>
      </w:pPr>
    </w:p>
    <w:p w:rsidR="0004348C" w:rsidRDefault="0004348C">
      <w:pPr>
        <w:pStyle w:val="ConsPlusNormal"/>
        <w:ind w:firstLine="540"/>
        <w:jc w:val="both"/>
      </w:pPr>
      <w:r>
        <w:t xml:space="preserve">Заявителями на получение государственной услуги являются дети, находящиеся в трудной жизненной ситуации, признанные таковыми в соответствии со </w:t>
      </w:r>
      <w:hyperlink r:id="rId21">
        <w:r>
          <w:rPr>
            <w:color w:val="0000FF"/>
          </w:rPr>
          <w:t>статьей 1</w:t>
        </w:r>
      </w:hyperlink>
      <w:r>
        <w:t xml:space="preserve"> Федерального закона от 24.07.1998 N 124-ФЗ "Об основных гарантиях прав ребенка в Российской Федерации" (с последующими изменениями), от имени которых заявителями выступают родители (законные представители) (далее - заявители).</w:t>
      </w:r>
    </w:p>
    <w:p w:rsidR="0004348C" w:rsidRDefault="0004348C">
      <w:pPr>
        <w:pStyle w:val="ConsPlusNormal"/>
        <w:jc w:val="both"/>
      </w:pPr>
    </w:p>
    <w:p w:rsidR="0004348C" w:rsidRDefault="0004348C">
      <w:pPr>
        <w:pStyle w:val="ConsPlusTitle"/>
        <w:jc w:val="center"/>
        <w:outlineLvl w:val="2"/>
      </w:pPr>
      <w:r>
        <w:t>1.3. Требования к порядку информирования о предоставлении</w:t>
      </w:r>
    </w:p>
    <w:p w:rsidR="0004348C" w:rsidRDefault="0004348C">
      <w:pPr>
        <w:pStyle w:val="ConsPlusTitle"/>
        <w:jc w:val="center"/>
      </w:pPr>
      <w:r>
        <w:t>государственной услуги</w:t>
      </w:r>
    </w:p>
    <w:p w:rsidR="0004348C" w:rsidRDefault="0004348C">
      <w:pPr>
        <w:pStyle w:val="ConsPlusNormal"/>
        <w:jc w:val="both"/>
      </w:pPr>
    </w:p>
    <w:p w:rsidR="0004348C" w:rsidRDefault="0004348C">
      <w:pPr>
        <w:pStyle w:val="ConsPlusNormal"/>
        <w:ind w:firstLine="540"/>
        <w:jc w:val="both"/>
      </w:pPr>
      <w:r>
        <w:t>1. Основными требованиями к информированию заявителей о предоставлении государственной услуги являются:</w:t>
      </w:r>
    </w:p>
    <w:p w:rsidR="0004348C" w:rsidRDefault="0004348C">
      <w:pPr>
        <w:pStyle w:val="ConsPlusNormal"/>
        <w:spacing w:before="220"/>
        <w:ind w:firstLine="540"/>
        <w:jc w:val="both"/>
      </w:pPr>
      <w:r>
        <w:t>- достоверность и полнота информирования;</w:t>
      </w:r>
    </w:p>
    <w:p w:rsidR="0004348C" w:rsidRDefault="0004348C">
      <w:pPr>
        <w:pStyle w:val="ConsPlusNormal"/>
        <w:spacing w:before="220"/>
        <w:ind w:firstLine="540"/>
        <w:jc w:val="both"/>
      </w:pPr>
      <w:r>
        <w:t>- четкость в изложении информации;</w:t>
      </w:r>
    </w:p>
    <w:p w:rsidR="0004348C" w:rsidRDefault="0004348C">
      <w:pPr>
        <w:pStyle w:val="ConsPlusNormal"/>
        <w:spacing w:before="220"/>
        <w:ind w:firstLine="540"/>
        <w:jc w:val="both"/>
      </w:pPr>
      <w:r>
        <w:t>- удобство и доступность получения информации;</w:t>
      </w:r>
    </w:p>
    <w:p w:rsidR="0004348C" w:rsidRDefault="0004348C">
      <w:pPr>
        <w:pStyle w:val="ConsPlusNormal"/>
        <w:spacing w:before="220"/>
        <w:ind w:firstLine="540"/>
        <w:jc w:val="both"/>
      </w:pPr>
      <w:r>
        <w:lastRenderedPageBreak/>
        <w:t>- оперативность предоставления информации.</w:t>
      </w:r>
    </w:p>
    <w:p w:rsidR="0004348C" w:rsidRDefault="0004348C">
      <w:pPr>
        <w:pStyle w:val="ConsPlusNormal"/>
        <w:spacing w:before="220"/>
        <w:ind w:firstLine="540"/>
        <w:jc w:val="both"/>
      </w:pPr>
      <w:r>
        <w:t>2. Информирование заявителей осуществляется в рамках настоящего регламента и организуется индивидуально или публично. Форма информирования может быть устной или письменной.</w:t>
      </w:r>
    </w:p>
    <w:p w:rsidR="0004348C" w:rsidRDefault="0004348C">
      <w:pPr>
        <w:pStyle w:val="ConsPlusNormal"/>
        <w:spacing w:before="220"/>
        <w:ind w:firstLine="540"/>
        <w:jc w:val="both"/>
      </w:pPr>
      <w:r>
        <w:t>2.1. Индивидуальное информирование организуется в случае обращения заявителей:</w:t>
      </w:r>
    </w:p>
    <w:p w:rsidR="0004348C" w:rsidRDefault="0004348C">
      <w:pPr>
        <w:pStyle w:val="ConsPlusNormal"/>
        <w:spacing w:before="220"/>
        <w:ind w:firstLine="540"/>
        <w:jc w:val="both"/>
      </w:pPr>
      <w:r>
        <w:t>а) в устной форме, лично или по телефону, к специалисту, предоставляющему государственную услугу (далее - специалист). Продолжительность индивидуального устного информирования одного заявителя - не более 10 минут.</w:t>
      </w:r>
    </w:p>
    <w:p w:rsidR="0004348C" w:rsidRDefault="0004348C">
      <w:pPr>
        <w:pStyle w:val="ConsPlusNormal"/>
        <w:spacing w:before="220"/>
        <w:ind w:firstLine="540"/>
        <w:jc w:val="both"/>
      </w:pPr>
      <w:r>
        <w:t>Специалист, осуществляющий устное информирование заявителя, обратившегося лично, должен:</w:t>
      </w:r>
    </w:p>
    <w:p w:rsidR="0004348C" w:rsidRDefault="0004348C">
      <w:pPr>
        <w:pStyle w:val="ConsPlusNormal"/>
        <w:spacing w:before="220"/>
        <w:ind w:firstLine="540"/>
        <w:jc w:val="both"/>
      </w:pPr>
      <w:r>
        <w:t>- поздороваться и представиться: назвать фамилию, имя, отчество и занимаемую должность;</w:t>
      </w:r>
    </w:p>
    <w:p w:rsidR="0004348C" w:rsidRDefault="0004348C">
      <w:pPr>
        <w:pStyle w:val="ConsPlusNormal"/>
        <w:spacing w:before="220"/>
        <w:ind w:firstLine="540"/>
        <w:jc w:val="both"/>
      </w:pPr>
      <w:r>
        <w:t>- дать полный ответ на поставленные вопросы, в случае необходимости привлечь других специалистов;</w:t>
      </w:r>
    </w:p>
    <w:p w:rsidR="0004348C" w:rsidRDefault="0004348C">
      <w:pPr>
        <w:pStyle w:val="ConsPlusNormal"/>
        <w:spacing w:before="220"/>
        <w:ind w:firstLine="540"/>
        <w:jc w:val="both"/>
      </w:pPr>
      <w:r>
        <w:t>- кратко подвести итог разговора и перечислить действия, которые необходимо предпринять заявителю.</w:t>
      </w:r>
    </w:p>
    <w:p w:rsidR="0004348C" w:rsidRDefault="0004348C">
      <w:pPr>
        <w:pStyle w:val="ConsPlusNormal"/>
        <w:spacing w:before="220"/>
        <w:ind w:firstLine="540"/>
        <w:jc w:val="both"/>
      </w:pPr>
      <w:r>
        <w:t>Если на момент поступления звонка от заявителя специалист проводит личный прием другого заявителя, обратившегося лично, специалист должен:</w:t>
      </w:r>
    </w:p>
    <w:p w:rsidR="0004348C" w:rsidRDefault="0004348C">
      <w:pPr>
        <w:pStyle w:val="ConsPlusNormal"/>
        <w:spacing w:before="220"/>
        <w:ind w:firstLine="540"/>
        <w:jc w:val="both"/>
      </w:pPr>
      <w:r>
        <w:t>- вежливо предложить позвонившему заявителю перезвонить через фиксированное время, с обязательным объяснением причины;</w:t>
      </w:r>
    </w:p>
    <w:p w:rsidR="0004348C" w:rsidRDefault="0004348C">
      <w:pPr>
        <w:pStyle w:val="ConsPlusNormal"/>
        <w:spacing w:before="220"/>
        <w:ind w:firstLine="540"/>
        <w:jc w:val="both"/>
      </w:pPr>
      <w:r>
        <w:t>- предложить самому перезвонить заявителю, когда освободится;</w:t>
      </w:r>
    </w:p>
    <w:p w:rsidR="0004348C" w:rsidRDefault="0004348C">
      <w:pPr>
        <w:pStyle w:val="ConsPlusNormal"/>
        <w:spacing w:before="220"/>
        <w:ind w:firstLine="540"/>
        <w:jc w:val="both"/>
      </w:pPr>
      <w:r>
        <w:t>- предложить перезвонить по другому номеру свободному специалисту;</w:t>
      </w:r>
    </w:p>
    <w:p w:rsidR="0004348C" w:rsidRDefault="0004348C">
      <w:pPr>
        <w:pStyle w:val="ConsPlusNormal"/>
        <w:spacing w:before="220"/>
        <w:ind w:firstLine="540"/>
        <w:jc w:val="both"/>
      </w:pPr>
      <w:r>
        <w:t>б) в письменной форме в адрес руководителей органов местного самоуправления муниципальных районов и городских округов Пензенской области.</w:t>
      </w:r>
    </w:p>
    <w:p w:rsidR="0004348C" w:rsidRDefault="0004348C">
      <w:pPr>
        <w:pStyle w:val="ConsPlusNormal"/>
        <w:spacing w:before="220"/>
        <w:ind w:firstLine="540"/>
        <w:jc w:val="both"/>
      </w:pPr>
      <w:r>
        <w:t xml:space="preserve">Индивидуальное письменное информирование заявителей, представителей заявителей осуществляется посредством почтовых отправлений в порядке и сроки, определенные Федеральным </w:t>
      </w:r>
      <w:hyperlink r:id="rId22">
        <w:r>
          <w:rPr>
            <w:color w:val="0000FF"/>
          </w:rPr>
          <w:t>законом</w:t>
        </w:r>
      </w:hyperlink>
      <w:r>
        <w:t xml:space="preserve"> от 02.05.2006 N 59-ФЗ "О порядке рассмотрения обращений граждан Российской Федерации" (с последующими изменениями). Ответ на обращение направляется в письменной форме по почтовому адресу, указанному в обращении, поступившему в письменной форме.</w:t>
      </w:r>
    </w:p>
    <w:p w:rsidR="0004348C" w:rsidRDefault="0004348C">
      <w:pPr>
        <w:pStyle w:val="ConsPlusNormal"/>
        <w:jc w:val="both"/>
      </w:pPr>
      <w:r>
        <w:t xml:space="preserve">(в ред. </w:t>
      </w:r>
      <w:hyperlink r:id="rId23">
        <w:r>
          <w:rPr>
            <w:color w:val="0000FF"/>
          </w:rPr>
          <w:t>Приказа</w:t>
        </w:r>
      </w:hyperlink>
      <w:r>
        <w:t xml:space="preserve"> Минобразования Пензенской обл. от 20.06.2024 N 16-139)</w:t>
      </w:r>
    </w:p>
    <w:p w:rsidR="0004348C" w:rsidRDefault="0004348C">
      <w:pPr>
        <w:pStyle w:val="ConsPlusNormal"/>
        <w:spacing w:before="220"/>
        <w:ind w:firstLine="540"/>
        <w:jc w:val="both"/>
      </w:pPr>
      <w:r>
        <w:t>Гражданин в своем обращении в письменной форме в обязательном порядке указывает наименование государственного органа, в который направляет обращение в письменной форме, либо фамилию, имя, отчество соответствующего должностного лица, либо должность соответствующего лица, а также свои фамилию, имя, отчество (при наличии), почтовый адрес, по которому должны быть направлены ответ, уведомление о переадресации обращения, излагает суть предложения, заявления или жалобы, ставит личную подпись и дату.</w:t>
      </w:r>
    </w:p>
    <w:p w:rsidR="0004348C" w:rsidRDefault="0004348C">
      <w:pPr>
        <w:pStyle w:val="ConsPlusNormal"/>
        <w:jc w:val="both"/>
      </w:pPr>
      <w:r>
        <w:t xml:space="preserve">(абзац введен </w:t>
      </w:r>
      <w:hyperlink r:id="rId24">
        <w:r>
          <w:rPr>
            <w:color w:val="0000FF"/>
          </w:rPr>
          <w:t>Приказом</w:t>
        </w:r>
      </w:hyperlink>
      <w:r>
        <w:t xml:space="preserve"> Минобразования Пензенской обл. от 20.06.2024 N 16-139)</w:t>
      </w:r>
    </w:p>
    <w:p w:rsidR="0004348C" w:rsidRDefault="0004348C">
      <w:pPr>
        <w:pStyle w:val="ConsPlusNormal"/>
        <w:spacing w:before="220"/>
        <w:ind w:firstLine="540"/>
        <w:jc w:val="both"/>
      </w:pPr>
      <w:r>
        <w:t>В случае необходимости в подтверждение своих доводов гражданин прилагает к обращению в письменной форме документы и материалы либо их копии;</w:t>
      </w:r>
    </w:p>
    <w:p w:rsidR="0004348C" w:rsidRDefault="0004348C">
      <w:pPr>
        <w:pStyle w:val="ConsPlusNormal"/>
        <w:jc w:val="both"/>
      </w:pPr>
      <w:r>
        <w:t xml:space="preserve">(абзац введен </w:t>
      </w:r>
      <w:hyperlink r:id="rId25">
        <w:r>
          <w:rPr>
            <w:color w:val="0000FF"/>
          </w:rPr>
          <w:t>Приказом</w:t>
        </w:r>
      </w:hyperlink>
      <w:r>
        <w:t xml:space="preserve"> Минобразования Пензенской обл. от 20.06.2024 N 16-139)</w:t>
      </w:r>
    </w:p>
    <w:p w:rsidR="0004348C" w:rsidRDefault="0004348C">
      <w:pPr>
        <w:pStyle w:val="ConsPlusNormal"/>
        <w:spacing w:before="220"/>
        <w:ind w:firstLine="540"/>
        <w:jc w:val="both"/>
      </w:pPr>
      <w:r>
        <w:t>в) в электронной форме в адрес Министра образования Пензенской области.</w:t>
      </w:r>
    </w:p>
    <w:p w:rsidR="0004348C" w:rsidRDefault="0004348C">
      <w:pPr>
        <w:pStyle w:val="ConsPlusNormal"/>
        <w:spacing w:before="220"/>
        <w:ind w:firstLine="540"/>
        <w:jc w:val="both"/>
      </w:pPr>
      <w:r>
        <w:lastRenderedPageBreak/>
        <w:t xml:space="preserve">Обращение, поступившее в Министерство или должностному лицу в форме электронного документа, подлежит рассмотрению в порядке и сроки, определенные Федеральным </w:t>
      </w:r>
      <w:hyperlink r:id="rId26">
        <w:r>
          <w:rPr>
            <w:color w:val="0000FF"/>
          </w:rPr>
          <w:t>законом</w:t>
        </w:r>
      </w:hyperlink>
      <w:r>
        <w:t xml:space="preserve"> от 02.05.2006 N 59-ФЗ "О порядке рассмотрения обращений граждан Российской Федерации" (с последующими изменениями). В обращении гражданин в обязательном порядке указывает свои фамилию, имя, отчество (последнее - при наличии), а также указывает адрес электронной почты либо использует адрес (уникальный идентификатор) личного кабинета на Едином портале, по которым должны быть направлены ответ, уведомление о переадресации обращения. Гражданин вправе приложить к такому обращению необходимые документы и материалы в электронной форме.</w:t>
      </w:r>
    </w:p>
    <w:p w:rsidR="0004348C" w:rsidRDefault="0004348C">
      <w:pPr>
        <w:pStyle w:val="ConsPlusNormal"/>
        <w:jc w:val="both"/>
      </w:pPr>
      <w:r>
        <w:t xml:space="preserve">(абзац введен </w:t>
      </w:r>
      <w:hyperlink r:id="rId27">
        <w:r>
          <w:rPr>
            <w:color w:val="0000FF"/>
          </w:rPr>
          <w:t>Приказом</w:t>
        </w:r>
      </w:hyperlink>
      <w:r>
        <w:t xml:space="preserve"> Минобразования Пензенской обл. от 20.06.2024 N 16-139)</w:t>
      </w:r>
    </w:p>
    <w:p w:rsidR="0004348C" w:rsidRDefault="0004348C">
      <w:pPr>
        <w:pStyle w:val="ConsPlusNormal"/>
        <w:jc w:val="both"/>
      </w:pPr>
      <w:r>
        <w:t xml:space="preserve">(пп. "в" в ред. </w:t>
      </w:r>
      <w:hyperlink r:id="rId28">
        <w:r>
          <w:rPr>
            <w:color w:val="0000FF"/>
          </w:rPr>
          <w:t>Приказа</w:t>
        </w:r>
      </w:hyperlink>
      <w:r>
        <w:t xml:space="preserve"> Минобразования Пензенской обл. от 20.06.2024 N 16-139)</w:t>
      </w:r>
    </w:p>
    <w:p w:rsidR="0004348C" w:rsidRDefault="0004348C">
      <w:pPr>
        <w:pStyle w:val="ConsPlusNormal"/>
        <w:spacing w:before="220"/>
        <w:ind w:firstLine="540"/>
        <w:jc w:val="both"/>
      </w:pPr>
      <w:r>
        <w:t>2.2. Публичное информирование организуется путем размещения информации о получении государственной услуги:</w:t>
      </w:r>
    </w:p>
    <w:p w:rsidR="0004348C" w:rsidRDefault="0004348C">
      <w:pPr>
        <w:pStyle w:val="ConsPlusNormal"/>
        <w:spacing w:before="220"/>
        <w:ind w:firstLine="540"/>
        <w:jc w:val="both"/>
      </w:pPr>
      <w:r>
        <w:t xml:space="preserve">- на официальном сайте Министерства в информационно-телекоммуникационной сети "Интернет" по адресу: </w:t>
      </w:r>
      <w:hyperlink r:id="rId29">
        <w:r>
          <w:rPr>
            <w:color w:val="0000FF"/>
          </w:rPr>
          <w:t>https://minobr.pnzreg.ru</w:t>
        </w:r>
      </w:hyperlink>
      <w:r>
        <w:t xml:space="preserve"> (далее - официальный сайт Министерства);</w:t>
      </w:r>
    </w:p>
    <w:p w:rsidR="0004348C" w:rsidRDefault="0004348C">
      <w:pPr>
        <w:pStyle w:val="ConsPlusNormal"/>
        <w:jc w:val="both"/>
      </w:pPr>
      <w:r>
        <w:t xml:space="preserve">(в ред. </w:t>
      </w:r>
      <w:hyperlink r:id="rId30">
        <w:r>
          <w:rPr>
            <w:color w:val="0000FF"/>
          </w:rPr>
          <w:t>Приказа</w:t>
        </w:r>
      </w:hyperlink>
      <w:r>
        <w:t xml:space="preserve"> Минобразования Пензенской обл. от 08.12.2022 N 621/01-07)</w:t>
      </w:r>
    </w:p>
    <w:p w:rsidR="0004348C" w:rsidRDefault="0004348C">
      <w:pPr>
        <w:pStyle w:val="ConsPlusNormal"/>
        <w:spacing w:before="220"/>
        <w:ind w:firstLine="540"/>
        <w:jc w:val="both"/>
      </w:pPr>
      <w:r>
        <w:t xml:space="preserve">- в федеральной государственной информационной системе "Единый портал государственных и муниципальных услуг (функций)": </w:t>
      </w:r>
      <w:hyperlink r:id="rId31">
        <w:r>
          <w:rPr>
            <w:color w:val="0000FF"/>
          </w:rPr>
          <w:t>http://www.gosuslugi.ru</w:t>
        </w:r>
      </w:hyperlink>
      <w:r>
        <w:t xml:space="preserve"> (далее - Единый портал) и в модуле Комплексной системы предоставления государственных и муниципальных услуг Пензенской области "Портал государственных и муниципальных услуг (функций) Пензенской области": </w:t>
      </w:r>
      <w:hyperlink r:id="rId32">
        <w:r>
          <w:rPr>
            <w:color w:val="0000FF"/>
          </w:rPr>
          <w:t>https://gosuslugi.pnzreg.ru</w:t>
        </w:r>
      </w:hyperlink>
      <w:r>
        <w:t xml:space="preserve"> (далее - Региональный портал) в информационно-телекоммуникационной сети "Интернет" (далее - Порталы);</w:t>
      </w:r>
    </w:p>
    <w:p w:rsidR="0004348C" w:rsidRDefault="0004348C">
      <w:pPr>
        <w:pStyle w:val="ConsPlusNormal"/>
        <w:jc w:val="both"/>
      </w:pPr>
      <w:r>
        <w:t xml:space="preserve">(в ред. </w:t>
      </w:r>
      <w:hyperlink r:id="rId33">
        <w:r>
          <w:rPr>
            <w:color w:val="0000FF"/>
          </w:rPr>
          <w:t>Приказа</w:t>
        </w:r>
      </w:hyperlink>
      <w:r>
        <w:t xml:space="preserve"> Минобразования Пензенской обл. от 08.12.2022 N 621/01-07)</w:t>
      </w:r>
    </w:p>
    <w:p w:rsidR="0004348C" w:rsidRDefault="0004348C">
      <w:pPr>
        <w:pStyle w:val="ConsPlusNormal"/>
        <w:spacing w:before="220"/>
        <w:ind w:firstLine="540"/>
        <w:jc w:val="both"/>
      </w:pPr>
      <w:r>
        <w:t xml:space="preserve">- на стенде органов местного самоуправления муниципальных районов и городских округов Пензенской области, которым переданы отдельные государственные полномочия Пензенской области, указанные в </w:t>
      </w:r>
      <w:hyperlink r:id="rId34">
        <w:r>
          <w:rPr>
            <w:color w:val="0000FF"/>
          </w:rPr>
          <w:t>пункте 4 статьи 9-7</w:t>
        </w:r>
      </w:hyperlink>
      <w:r>
        <w:t xml:space="preserve"> Закона Пензенской области от 22.12.2006 N 1176-ЗПО "О наделении органов местного самоуправления Пензенской области отдельными государственными полномочиями Пензенской области и отдельными государственными полномочиями Российской Федерации, переданными для осуществления органам государственной власти Пензенской области" (с последующими изменениями) (далее - уполномоченный орган).</w:t>
      </w:r>
    </w:p>
    <w:p w:rsidR="0004348C" w:rsidRDefault="0004348C">
      <w:pPr>
        <w:pStyle w:val="ConsPlusNormal"/>
        <w:jc w:val="both"/>
      </w:pPr>
      <w:r>
        <w:t xml:space="preserve">(в ред. </w:t>
      </w:r>
      <w:hyperlink r:id="rId35">
        <w:r>
          <w:rPr>
            <w:color w:val="0000FF"/>
          </w:rPr>
          <w:t>Приказа</w:t>
        </w:r>
      </w:hyperlink>
      <w:r>
        <w:t xml:space="preserve"> Минобразования Пензенской обл. от 15.11.2024 N 16-195)</w:t>
      </w:r>
    </w:p>
    <w:p w:rsidR="0004348C" w:rsidRDefault="0004348C">
      <w:pPr>
        <w:pStyle w:val="ConsPlusNormal"/>
        <w:spacing w:before="220"/>
        <w:ind w:firstLine="540"/>
        <w:jc w:val="both"/>
      </w:pPr>
      <w:r>
        <w:t>3. На Порталах, официальном сайте Министерства размещается следующая информация:</w:t>
      </w:r>
    </w:p>
    <w:p w:rsidR="0004348C" w:rsidRDefault="0004348C">
      <w:pPr>
        <w:pStyle w:val="ConsPlusNormal"/>
        <w:spacing w:before="220"/>
        <w:ind w:firstLine="540"/>
        <w:jc w:val="both"/>
      </w:pPr>
      <w:r>
        <w:t>а) исчерпывающий перечень документов, необходимых для предоставления государственной услуги, требования к оформлению указанных документов, а также перечень документов, которые заявители вправе представить по собственной инициативе;</w:t>
      </w:r>
    </w:p>
    <w:p w:rsidR="0004348C" w:rsidRDefault="0004348C">
      <w:pPr>
        <w:pStyle w:val="ConsPlusNormal"/>
        <w:spacing w:before="220"/>
        <w:ind w:firstLine="540"/>
        <w:jc w:val="both"/>
      </w:pPr>
      <w:r>
        <w:t>б) круг заявителей;</w:t>
      </w:r>
    </w:p>
    <w:p w:rsidR="0004348C" w:rsidRDefault="0004348C">
      <w:pPr>
        <w:pStyle w:val="ConsPlusNormal"/>
        <w:spacing w:before="220"/>
        <w:ind w:firstLine="540"/>
        <w:jc w:val="both"/>
      </w:pPr>
      <w:r>
        <w:t>в) срок предоставления государственной услуги;</w:t>
      </w:r>
    </w:p>
    <w:p w:rsidR="0004348C" w:rsidRDefault="0004348C">
      <w:pPr>
        <w:pStyle w:val="ConsPlusNormal"/>
        <w:spacing w:before="220"/>
        <w:ind w:firstLine="540"/>
        <w:jc w:val="both"/>
      </w:pPr>
      <w:r>
        <w:t>г) результаты предоставления государственной услуги, порядок представления документа, являющегося результатом предоставления государственной услуги;</w:t>
      </w:r>
    </w:p>
    <w:p w:rsidR="0004348C" w:rsidRDefault="0004348C">
      <w:pPr>
        <w:pStyle w:val="ConsPlusNormal"/>
        <w:spacing w:before="220"/>
        <w:ind w:firstLine="540"/>
        <w:jc w:val="both"/>
      </w:pPr>
      <w:r>
        <w:t>д) размер государственной пошлины, взимаемой за предоставление государственной услуги;</w:t>
      </w:r>
    </w:p>
    <w:p w:rsidR="0004348C" w:rsidRDefault="0004348C">
      <w:pPr>
        <w:pStyle w:val="ConsPlusNormal"/>
        <w:spacing w:before="220"/>
        <w:ind w:firstLine="540"/>
        <w:jc w:val="both"/>
      </w:pPr>
      <w:r>
        <w:t>е) исчерпывающий перечень оснований для приостановления или отказа в предоставлении государственной услуги;</w:t>
      </w:r>
    </w:p>
    <w:p w:rsidR="0004348C" w:rsidRDefault="0004348C">
      <w:pPr>
        <w:pStyle w:val="ConsPlusNormal"/>
        <w:spacing w:before="220"/>
        <w:ind w:firstLine="540"/>
        <w:jc w:val="both"/>
      </w:pPr>
      <w:r>
        <w:t>ж) о праве заявителей на досудебное (внесудебное) обжалование действий (бездействия) и решений, принятых (осуществляемых) в ходе предоставления государственной услуги;</w:t>
      </w:r>
    </w:p>
    <w:p w:rsidR="0004348C" w:rsidRDefault="0004348C">
      <w:pPr>
        <w:pStyle w:val="ConsPlusNormal"/>
        <w:spacing w:before="220"/>
        <w:ind w:firstLine="540"/>
        <w:jc w:val="both"/>
      </w:pPr>
      <w:r>
        <w:lastRenderedPageBreak/>
        <w:t>з) формы заявлений (уведомлений, сообщений), используемые при предоставлении государственной услуги.</w:t>
      </w:r>
    </w:p>
    <w:p w:rsidR="0004348C" w:rsidRDefault="0004348C">
      <w:pPr>
        <w:pStyle w:val="ConsPlusNormal"/>
        <w:spacing w:before="220"/>
        <w:ind w:firstLine="540"/>
        <w:jc w:val="both"/>
      </w:pPr>
      <w:r>
        <w:t>Информация о порядке и сроках предоставления государственной услуги посредством Порталов, а также на официальном сайте Министерства предоставляется заявителям бесплатно.</w:t>
      </w:r>
    </w:p>
    <w:p w:rsidR="0004348C" w:rsidRDefault="0004348C">
      <w:pPr>
        <w:pStyle w:val="ConsPlusNormal"/>
        <w:spacing w:before="220"/>
        <w:ind w:firstLine="540"/>
        <w:jc w:val="both"/>
      </w:pPr>
      <w:r>
        <w:t>Доступ к информации о сроках и порядке предоставления услуги осуществляется без выполнения заявителями каких-либо требований, в том числе без использования программного обеспечения, установка которого на технические средства заявителей требует заключения лицензионного или иного соглашения с правообладателем программного обеспечения, предусматривающего взимание платы, регистрацию или авторизацию заявителей или предоставление им персональных данных.</w:t>
      </w:r>
    </w:p>
    <w:p w:rsidR="0004348C" w:rsidRDefault="0004348C">
      <w:pPr>
        <w:pStyle w:val="ConsPlusNormal"/>
        <w:spacing w:before="220"/>
        <w:ind w:firstLine="540"/>
        <w:jc w:val="both"/>
      </w:pPr>
      <w:r>
        <w:t>4. Справочная информация о месте нахождения и графике работы Министерства и уполномоченного органа, справочные телефоны Министерства и уполномоченного органа, адреса официальных сайтов в информационно-телекоммуникационной сети "Интернет" и адреса электронной почты Министерства и уполномоченного органа размещаются на официальном сайте Министерства, на Порталах.</w:t>
      </w:r>
    </w:p>
    <w:p w:rsidR="0004348C" w:rsidRDefault="0004348C">
      <w:pPr>
        <w:pStyle w:val="ConsPlusNormal"/>
        <w:jc w:val="both"/>
      </w:pPr>
      <w:r>
        <w:t xml:space="preserve">(пп. 4 в ред. </w:t>
      </w:r>
      <w:hyperlink r:id="rId36">
        <w:r>
          <w:rPr>
            <w:color w:val="0000FF"/>
          </w:rPr>
          <w:t>Приказа</w:t>
        </w:r>
      </w:hyperlink>
      <w:r>
        <w:t xml:space="preserve"> Минобразования Пензенской обл. от 23.10.2019 N 445/01-07)</w:t>
      </w:r>
    </w:p>
    <w:p w:rsidR="0004348C" w:rsidRDefault="0004348C">
      <w:pPr>
        <w:pStyle w:val="ConsPlusNormal"/>
        <w:jc w:val="both"/>
      </w:pPr>
    </w:p>
    <w:p w:rsidR="0004348C" w:rsidRDefault="0004348C">
      <w:pPr>
        <w:pStyle w:val="ConsPlusTitle"/>
        <w:jc w:val="center"/>
        <w:outlineLvl w:val="1"/>
      </w:pPr>
      <w:r>
        <w:t>Раздел 2. СТАНДАРТ ПРЕДОСТАВЛЕНИЯ ГОСУДАРСТВЕННОЙ УСЛУГИ</w:t>
      </w:r>
    </w:p>
    <w:p w:rsidR="0004348C" w:rsidRDefault="0004348C">
      <w:pPr>
        <w:pStyle w:val="ConsPlusNormal"/>
        <w:jc w:val="both"/>
      </w:pPr>
    </w:p>
    <w:p w:rsidR="0004348C" w:rsidRDefault="0004348C">
      <w:pPr>
        <w:pStyle w:val="ConsPlusTitle"/>
        <w:jc w:val="center"/>
        <w:outlineLvl w:val="2"/>
      </w:pPr>
      <w:r>
        <w:t>2.1. Наименование государственной услуги</w:t>
      </w:r>
    </w:p>
    <w:p w:rsidR="0004348C" w:rsidRDefault="0004348C">
      <w:pPr>
        <w:pStyle w:val="ConsPlusNormal"/>
        <w:jc w:val="both"/>
      </w:pPr>
    </w:p>
    <w:p w:rsidR="0004348C" w:rsidRDefault="0004348C">
      <w:pPr>
        <w:pStyle w:val="ConsPlusNormal"/>
        <w:ind w:firstLine="540"/>
        <w:jc w:val="both"/>
      </w:pPr>
      <w:r>
        <w:t>Предоставление путевок детям, находящимся в трудной жизненной ситуации, в организации отдыха детей и их оздоровления.</w:t>
      </w:r>
    </w:p>
    <w:p w:rsidR="0004348C" w:rsidRDefault="0004348C">
      <w:pPr>
        <w:pStyle w:val="ConsPlusNormal"/>
        <w:jc w:val="both"/>
      </w:pPr>
    </w:p>
    <w:p w:rsidR="0004348C" w:rsidRDefault="0004348C">
      <w:pPr>
        <w:pStyle w:val="ConsPlusTitle"/>
        <w:jc w:val="center"/>
        <w:outlineLvl w:val="2"/>
      </w:pPr>
      <w:r>
        <w:t>2.2. Наименование исполнительного органа государственной</w:t>
      </w:r>
    </w:p>
    <w:p w:rsidR="0004348C" w:rsidRDefault="0004348C">
      <w:pPr>
        <w:pStyle w:val="ConsPlusTitle"/>
        <w:jc w:val="center"/>
      </w:pPr>
      <w:r>
        <w:t>власти (органа местного самоуправления) Пензенской области,</w:t>
      </w:r>
    </w:p>
    <w:p w:rsidR="0004348C" w:rsidRDefault="0004348C">
      <w:pPr>
        <w:pStyle w:val="ConsPlusTitle"/>
        <w:jc w:val="center"/>
      </w:pPr>
      <w:r>
        <w:t>предоставляющего государственную услугу</w:t>
      </w:r>
    </w:p>
    <w:p w:rsidR="0004348C" w:rsidRDefault="0004348C">
      <w:pPr>
        <w:pStyle w:val="ConsPlusNormal"/>
        <w:jc w:val="both"/>
      </w:pPr>
    </w:p>
    <w:p w:rsidR="0004348C" w:rsidRDefault="0004348C">
      <w:pPr>
        <w:pStyle w:val="ConsPlusNormal"/>
        <w:ind w:firstLine="540"/>
        <w:jc w:val="both"/>
      </w:pPr>
      <w:r>
        <w:t>Государственная услуга предоставляется уполномоченным органом.</w:t>
      </w:r>
    </w:p>
    <w:p w:rsidR="0004348C" w:rsidRDefault="0004348C">
      <w:pPr>
        <w:pStyle w:val="ConsPlusNormal"/>
        <w:jc w:val="both"/>
      </w:pPr>
    </w:p>
    <w:p w:rsidR="0004348C" w:rsidRDefault="0004348C">
      <w:pPr>
        <w:pStyle w:val="ConsPlusTitle"/>
        <w:jc w:val="center"/>
        <w:outlineLvl w:val="2"/>
      </w:pPr>
      <w:r>
        <w:t>2.3. Результат предоставления государственной услуги</w:t>
      </w:r>
    </w:p>
    <w:p w:rsidR="0004348C" w:rsidRDefault="0004348C">
      <w:pPr>
        <w:pStyle w:val="ConsPlusNormal"/>
        <w:jc w:val="both"/>
      </w:pPr>
    </w:p>
    <w:p w:rsidR="0004348C" w:rsidRDefault="0004348C">
      <w:pPr>
        <w:pStyle w:val="ConsPlusNormal"/>
        <w:ind w:firstLine="540"/>
        <w:jc w:val="both"/>
      </w:pPr>
      <w:r>
        <w:t>Результатом предоставления государственной услуги являются:</w:t>
      </w:r>
    </w:p>
    <w:p w:rsidR="0004348C" w:rsidRDefault="0004348C">
      <w:pPr>
        <w:pStyle w:val="ConsPlusNormal"/>
        <w:spacing w:before="220"/>
        <w:ind w:firstLine="540"/>
        <w:jc w:val="both"/>
      </w:pPr>
      <w:r>
        <w:t>- предоставление путевок детям, находящимся в трудной жизненной ситуации, в организации отдыха детей и их оздоровления (далее - путевка);</w:t>
      </w:r>
    </w:p>
    <w:p w:rsidR="0004348C" w:rsidRDefault="0004348C">
      <w:pPr>
        <w:pStyle w:val="ConsPlusNormal"/>
        <w:spacing w:before="220"/>
        <w:ind w:firstLine="540"/>
        <w:jc w:val="both"/>
      </w:pPr>
      <w:r>
        <w:t>- отказ в предоставлении государственной услуги.</w:t>
      </w:r>
    </w:p>
    <w:p w:rsidR="0004348C" w:rsidRDefault="0004348C">
      <w:pPr>
        <w:pStyle w:val="ConsPlusNormal"/>
        <w:jc w:val="both"/>
      </w:pPr>
    </w:p>
    <w:p w:rsidR="0004348C" w:rsidRDefault="0004348C">
      <w:pPr>
        <w:pStyle w:val="ConsPlusTitle"/>
        <w:jc w:val="center"/>
        <w:outlineLvl w:val="2"/>
      </w:pPr>
      <w:r>
        <w:t>2.4. Срок предоставления государственной услуги</w:t>
      </w:r>
    </w:p>
    <w:p w:rsidR="0004348C" w:rsidRDefault="0004348C">
      <w:pPr>
        <w:pStyle w:val="ConsPlusNormal"/>
        <w:jc w:val="both"/>
      </w:pPr>
    </w:p>
    <w:p w:rsidR="0004348C" w:rsidRDefault="0004348C">
      <w:pPr>
        <w:pStyle w:val="ConsPlusNormal"/>
        <w:ind w:firstLine="540"/>
        <w:jc w:val="both"/>
      </w:pPr>
      <w:r>
        <w:t>Срок предоставления государственной услуги - в течение одного календарного года.</w:t>
      </w:r>
    </w:p>
    <w:p w:rsidR="0004348C" w:rsidRDefault="0004348C">
      <w:pPr>
        <w:pStyle w:val="ConsPlusNormal"/>
        <w:jc w:val="both"/>
      </w:pPr>
    </w:p>
    <w:p w:rsidR="0004348C" w:rsidRDefault="0004348C">
      <w:pPr>
        <w:pStyle w:val="ConsPlusTitle"/>
        <w:jc w:val="center"/>
        <w:outlineLvl w:val="2"/>
      </w:pPr>
      <w:r>
        <w:t>2.5. Правовые основания для предоставления государственной</w:t>
      </w:r>
    </w:p>
    <w:p w:rsidR="0004348C" w:rsidRDefault="0004348C">
      <w:pPr>
        <w:pStyle w:val="ConsPlusTitle"/>
        <w:jc w:val="center"/>
      </w:pPr>
      <w:r>
        <w:t>услуги</w:t>
      </w:r>
    </w:p>
    <w:p w:rsidR="0004348C" w:rsidRDefault="0004348C">
      <w:pPr>
        <w:pStyle w:val="ConsPlusNormal"/>
        <w:jc w:val="center"/>
      </w:pPr>
    </w:p>
    <w:p w:rsidR="0004348C" w:rsidRDefault="0004348C">
      <w:pPr>
        <w:pStyle w:val="ConsPlusNormal"/>
        <w:jc w:val="center"/>
      </w:pPr>
      <w:r>
        <w:t xml:space="preserve">(п. 2.5 в ред. </w:t>
      </w:r>
      <w:hyperlink r:id="rId37">
        <w:r>
          <w:rPr>
            <w:color w:val="0000FF"/>
          </w:rPr>
          <w:t>Приказа</w:t>
        </w:r>
      </w:hyperlink>
      <w:r>
        <w:t xml:space="preserve"> Минобразования Пензенской обл.</w:t>
      </w:r>
    </w:p>
    <w:p w:rsidR="0004348C" w:rsidRDefault="0004348C">
      <w:pPr>
        <w:pStyle w:val="ConsPlusNormal"/>
        <w:jc w:val="center"/>
      </w:pPr>
      <w:r>
        <w:t>от 23.10.2019 N 445/01-07)</w:t>
      </w:r>
    </w:p>
    <w:p w:rsidR="0004348C" w:rsidRDefault="0004348C">
      <w:pPr>
        <w:pStyle w:val="ConsPlusNormal"/>
        <w:jc w:val="both"/>
      </w:pPr>
    </w:p>
    <w:p w:rsidR="0004348C" w:rsidRDefault="0004348C">
      <w:pPr>
        <w:pStyle w:val="ConsPlusNormal"/>
        <w:ind w:firstLine="540"/>
        <w:jc w:val="both"/>
      </w:pPr>
      <w:r>
        <w:t xml:space="preserve">Перечень нормативных правовых актов, регулирующих предоставление государственной услуги (с указанием их реквизитов и источников официального опубликования), размещается в информационно-телекоммуникационной сети "Интернет" на официальном сайте Министерства, на </w:t>
      </w:r>
      <w:r>
        <w:lastRenderedPageBreak/>
        <w:t>Порталах.</w:t>
      </w:r>
    </w:p>
    <w:p w:rsidR="0004348C" w:rsidRDefault="0004348C">
      <w:pPr>
        <w:pStyle w:val="ConsPlusNormal"/>
        <w:jc w:val="both"/>
      </w:pPr>
    </w:p>
    <w:p w:rsidR="0004348C" w:rsidRDefault="0004348C">
      <w:pPr>
        <w:pStyle w:val="ConsPlusTitle"/>
        <w:jc w:val="center"/>
        <w:outlineLvl w:val="2"/>
      </w:pPr>
      <w:r>
        <w:t>2.6. Исчерпывающий перечень документов, необходимых</w:t>
      </w:r>
    </w:p>
    <w:p w:rsidR="0004348C" w:rsidRDefault="0004348C">
      <w:pPr>
        <w:pStyle w:val="ConsPlusTitle"/>
        <w:jc w:val="center"/>
      </w:pPr>
      <w:r>
        <w:t>в соответствии с законодательными или иными нормативными</w:t>
      </w:r>
    </w:p>
    <w:p w:rsidR="0004348C" w:rsidRDefault="0004348C">
      <w:pPr>
        <w:pStyle w:val="ConsPlusTitle"/>
        <w:jc w:val="center"/>
      </w:pPr>
      <w:r>
        <w:t>правовыми актами для предоставления государственной услуги,</w:t>
      </w:r>
    </w:p>
    <w:p w:rsidR="0004348C" w:rsidRDefault="0004348C">
      <w:pPr>
        <w:pStyle w:val="ConsPlusTitle"/>
        <w:jc w:val="center"/>
      </w:pPr>
      <w:r>
        <w:t>с разделением на документы и информацию, которые заявитель</w:t>
      </w:r>
    </w:p>
    <w:p w:rsidR="0004348C" w:rsidRDefault="0004348C">
      <w:pPr>
        <w:pStyle w:val="ConsPlusTitle"/>
        <w:jc w:val="center"/>
      </w:pPr>
      <w:r>
        <w:t>должен представить самостоятельно, и документы, которые</w:t>
      </w:r>
    </w:p>
    <w:p w:rsidR="0004348C" w:rsidRDefault="0004348C">
      <w:pPr>
        <w:pStyle w:val="ConsPlusTitle"/>
        <w:jc w:val="center"/>
      </w:pPr>
      <w:r>
        <w:t>заявитель вправе представить по собственной инициативе, так</w:t>
      </w:r>
    </w:p>
    <w:p w:rsidR="0004348C" w:rsidRDefault="0004348C">
      <w:pPr>
        <w:pStyle w:val="ConsPlusTitle"/>
        <w:jc w:val="center"/>
      </w:pPr>
      <w:r>
        <w:t>как они подлежат представлению в рамках межведомственного</w:t>
      </w:r>
    </w:p>
    <w:p w:rsidR="0004348C" w:rsidRDefault="0004348C">
      <w:pPr>
        <w:pStyle w:val="ConsPlusTitle"/>
        <w:jc w:val="center"/>
      </w:pPr>
      <w:r>
        <w:t>информационного взаимодействия, способы их представления</w:t>
      </w:r>
    </w:p>
    <w:p w:rsidR="0004348C" w:rsidRDefault="0004348C">
      <w:pPr>
        <w:pStyle w:val="ConsPlusNormal"/>
        <w:jc w:val="both"/>
      </w:pPr>
    </w:p>
    <w:p w:rsidR="0004348C" w:rsidRDefault="0004348C">
      <w:pPr>
        <w:pStyle w:val="ConsPlusNormal"/>
        <w:ind w:firstLine="540"/>
        <w:jc w:val="both"/>
      </w:pPr>
      <w:bookmarkStart w:id="2" w:name="P150"/>
      <w:bookmarkEnd w:id="2"/>
      <w:r>
        <w:t>1. Для предоставления государственной услуги заявители подают в уполномоченный орган по месту своего жительства следующие документы, необходимые для предоставления государственной услуги:</w:t>
      </w:r>
    </w:p>
    <w:p w:rsidR="0004348C" w:rsidRDefault="0004348C">
      <w:pPr>
        <w:pStyle w:val="ConsPlusNormal"/>
        <w:spacing w:before="220"/>
        <w:ind w:firstLine="540"/>
        <w:jc w:val="both"/>
      </w:pPr>
      <w:r>
        <w:t xml:space="preserve">а) </w:t>
      </w:r>
      <w:hyperlink w:anchor="P452">
        <w:r>
          <w:rPr>
            <w:color w:val="0000FF"/>
          </w:rPr>
          <w:t>заявление</w:t>
        </w:r>
      </w:hyperlink>
      <w:r>
        <w:t xml:space="preserve"> по форме согласно приложению N 1 к настоящему регламенту;</w:t>
      </w:r>
    </w:p>
    <w:p w:rsidR="0004348C" w:rsidRDefault="0004348C">
      <w:pPr>
        <w:pStyle w:val="ConsPlusNormal"/>
        <w:spacing w:before="220"/>
        <w:ind w:firstLine="540"/>
        <w:jc w:val="both"/>
      </w:pPr>
      <w:r>
        <w:t xml:space="preserve">б) копии документов, удостоверяющих личность заявителей, указанных в </w:t>
      </w:r>
      <w:hyperlink w:anchor="P56">
        <w:r>
          <w:rPr>
            <w:color w:val="0000FF"/>
          </w:rPr>
          <w:t>пункте 1.2 раздела 1</w:t>
        </w:r>
      </w:hyperlink>
      <w:r>
        <w:t xml:space="preserve"> регламента;</w:t>
      </w:r>
    </w:p>
    <w:p w:rsidR="0004348C" w:rsidRDefault="0004348C">
      <w:pPr>
        <w:pStyle w:val="ConsPlusNormal"/>
        <w:spacing w:before="220"/>
        <w:ind w:firstLine="540"/>
        <w:jc w:val="both"/>
      </w:pPr>
      <w:r>
        <w:t>в) копию документа, подтверждающего статус законного представителя;</w:t>
      </w:r>
    </w:p>
    <w:p w:rsidR="0004348C" w:rsidRDefault="0004348C">
      <w:pPr>
        <w:pStyle w:val="ConsPlusNormal"/>
        <w:spacing w:before="220"/>
        <w:ind w:firstLine="540"/>
        <w:jc w:val="both"/>
      </w:pPr>
      <w:r>
        <w:t>г) справку для получения путевки на санаторно-курортное лечение по форме N 070/у.</w:t>
      </w:r>
    </w:p>
    <w:p w:rsidR="0004348C" w:rsidRDefault="0004348C">
      <w:pPr>
        <w:pStyle w:val="ConsPlusNormal"/>
        <w:spacing w:before="220"/>
        <w:ind w:firstLine="540"/>
        <w:jc w:val="both"/>
      </w:pPr>
      <w:r>
        <w:t>При получении результатов предоставления государственной услуги в отношении несовершеннолетнего законным представителем несовершеннолетнего, являющимся заявителем, реализация права на получение результатов предоставления государственной услуги в отношении несовершеннолетнего, оформленных в форме документа на бумажном носителе, может осуществляться законным представителем несовершеннолетнего, не являющимся заявителем. В этом случае заявитель, являющийся законным представителем несовершеннолетнего, в момент подачи заявления о предоставлении государственной услуги указывает фамилию, имя, отчество (при наличии), сведения о документе, удостоверяющем личность другого законного представителя несовершеннолетнего, уполномоченного на получение результатов предоставления соответствующей услуги в отношении несовершеннолетнего.</w:t>
      </w:r>
    </w:p>
    <w:p w:rsidR="0004348C" w:rsidRDefault="0004348C">
      <w:pPr>
        <w:pStyle w:val="ConsPlusNormal"/>
        <w:jc w:val="both"/>
      </w:pPr>
      <w:r>
        <w:t xml:space="preserve">(абзац введен </w:t>
      </w:r>
      <w:hyperlink r:id="rId38">
        <w:r>
          <w:rPr>
            <w:color w:val="0000FF"/>
          </w:rPr>
          <w:t>Приказом</w:t>
        </w:r>
      </w:hyperlink>
      <w:r>
        <w:t xml:space="preserve"> Минобразования Пензенской обл. от 15.11.2024 N 16-195)</w:t>
      </w:r>
    </w:p>
    <w:p w:rsidR="0004348C" w:rsidRDefault="0004348C">
      <w:pPr>
        <w:pStyle w:val="ConsPlusNormal"/>
        <w:spacing w:before="220"/>
        <w:ind w:firstLine="540"/>
        <w:jc w:val="both"/>
      </w:pPr>
      <w:r>
        <w:t>Результаты предоставления государственной услуги в отношении несовершеннолетнего, оформленные в форме документа на бумажном носителе, не могут быть предоставлены другому законному представителю несовершеннолетнего в случае, если заявитель в момент подачи заявления о предоставлении государственной услуги выразил письменно желание получить запрашиваемые результаты предоставления государственной услуги в отношении несовершеннолетнего лично.</w:t>
      </w:r>
    </w:p>
    <w:p w:rsidR="0004348C" w:rsidRDefault="0004348C">
      <w:pPr>
        <w:pStyle w:val="ConsPlusNormal"/>
        <w:jc w:val="both"/>
      </w:pPr>
      <w:r>
        <w:t xml:space="preserve">(абзац введен </w:t>
      </w:r>
      <w:hyperlink r:id="rId39">
        <w:r>
          <w:rPr>
            <w:color w:val="0000FF"/>
          </w:rPr>
          <w:t>Приказом</w:t>
        </w:r>
      </w:hyperlink>
      <w:r>
        <w:t xml:space="preserve"> Минобразования Пензенской обл. от 15.11.2024 N 16-195)</w:t>
      </w:r>
    </w:p>
    <w:p w:rsidR="0004348C" w:rsidRDefault="0004348C">
      <w:pPr>
        <w:pStyle w:val="ConsPlusNormal"/>
        <w:spacing w:before="220"/>
        <w:ind w:firstLine="540"/>
        <w:jc w:val="both"/>
      </w:pPr>
      <w:r>
        <w:t>2. Заявители могут подать заявление и документы, необходимые для предоставления государственной услуги, следующими способами:</w:t>
      </w:r>
    </w:p>
    <w:p w:rsidR="0004348C" w:rsidRDefault="0004348C">
      <w:pPr>
        <w:pStyle w:val="ConsPlusNormal"/>
        <w:spacing w:before="220"/>
        <w:ind w:firstLine="540"/>
        <w:jc w:val="both"/>
      </w:pPr>
      <w:r>
        <w:t>а) лично в уполномоченный орган;</w:t>
      </w:r>
    </w:p>
    <w:p w:rsidR="0004348C" w:rsidRDefault="0004348C">
      <w:pPr>
        <w:pStyle w:val="ConsPlusNormal"/>
        <w:spacing w:before="220"/>
        <w:ind w:firstLine="540"/>
        <w:jc w:val="both"/>
      </w:pPr>
      <w:r>
        <w:t>б) посредством почтовой связи в адрес уполномоченного органа.</w:t>
      </w:r>
    </w:p>
    <w:p w:rsidR="0004348C" w:rsidRDefault="0004348C">
      <w:pPr>
        <w:pStyle w:val="ConsPlusNormal"/>
        <w:jc w:val="both"/>
      </w:pPr>
    </w:p>
    <w:p w:rsidR="0004348C" w:rsidRDefault="0004348C">
      <w:pPr>
        <w:pStyle w:val="ConsPlusTitle"/>
        <w:jc w:val="center"/>
        <w:outlineLvl w:val="2"/>
      </w:pPr>
      <w:r>
        <w:t>2.7. Исчерпывающий перечень оснований для отказа в приеме</w:t>
      </w:r>
    </w:p>
    <w:p w:rsidR="0004348C" w:rsidRDefault="0004348C">
      <w:pPr>
        <w:pStyle w:val="ConsPlusTitle"/>
        <w:jc w:val="center"/>
      </w:pPr>
      <w:r>
        <w:t>документов, необходимых для предоставления государственной</w:t>
      </w:r>
    </w:p>
    <w:p w:rsidR="0004348C" w:rsidRDefault="0004348C">
      <w:pPr>
        <w:pStyle w:val="ConsPlusTitle"/>
        <w:jc w:val="center"/>
      </w:pPr>
      <w:r>
        <w:t>услуги</w:t>
      </w:r>
    </w:p>
    <w:p w:rsidR="0004348C" w:rsidRDefault="0004348C">
      <w:pPr>
        <w:pStyle w:val="ConsPlusNormal"/>
        <w:jc w:val="both"/>
      </w:pPr>
    </w:p>
    <w:p w:rsidR="0004348C" w:rsidRDefault="0004348C">
      <w:pPr>
        <w:pStyle w:val="ConsPlusNormal"/>
        <w:ind w:firstLine="540"/>
        <w:jc w:val="both"/>
      </w:pPr>
      <w:r>
        <w:lastRenderedPageBreak/>
        <w:t>Оснований для отказа в приеме документов, необходимых для предоставления государственной услуги, не предусмотрено.</w:t>
      </w:r>
    </w:p>
    <w:p w:rsidR="0004348C" w:rsidRDefault="0004348C">
      <w:pPr>
        <w:pStyle w:val="ConsPlusNormal"/>
        <w:jc w:val="both"/>
      </w:pPr>
    </w:p>
    <w:p w:rsidR="0004348C" w:rsidRDefault="0004348C">
      <w:pPr>
        <w:pStyle w:val="ConsPlusTitle"/>
        <w:jc w:val="center"/>
        <w:outlineLvl w:val="2"/>
      </w:pPr>
      <w:bookmarkStart w:id="3" w:name="P169"/>
      <w:bookmarkEnd w:id="3"/>
      <w:r>
        <w:t>2.8. Исчерпывающий перечень оснований для отказа</w:t>
      </w:r>
    </w:p>
    <w:p w:rsidR="0004348C" w:rsidRDefault="0004348C">
      <w:pPr>
        <w:pStyle w:val="ConsPlusTitle"/>
        <w:jc w:val="center"/>
      </w:pPr>
      <w:r>
        <w:t>в предоставлении государственной услуги и оснований</w:t>
      </w:r>
    </w:p>
    <w:p w:rsidR="0004348C" w:rsidRDefault="0004348C">
      <w:pPr>
        <w:pStyle w:val="ConsPlusTitle"/>
        <w:jc w:val="center"/>
      </w:pPr>
      <w:r>
        <w:t>для приостановления предоставления государственной услуги</w:t>
      </w:r>
    </w:p>
    <w:p w:rsidR="0004348C" w:rsidRDefault="0004348C">
      <w:pPr>
        <w:pStyle w:val="ConsPlusNormal"/>
        <w:jc w:val="both"/>
      </w:pPr>
    </w:p>
    <w:p w:rsidR="0004348C" w:rsidRDefault="0004348C">
      <w:pPr>
        <w:pStyle w:val="ConsPlusNormal"/>
        <w:ind w:firstLine="540"/>
        <w:jc w:val="both"/>
      </w:pPr>
      <w:r>
        <w:t>Основанием для отказа в предоставлении государственной услуги является:</w:t>
      </w:r>
    </w:p>
    <w:p w:rsidR="0004348C" w:rsidRDefault="0004348C">
      <w:pPr>
        <w:pStyle w:val="ConsPlusNormal"/>
        <w:spacing w:before="220"/>
        <w:ind w:firstLine="540"/>
        <w:jc w:val="both"/>
      </w:pPr>
      <w:r>
        <w:t xml:space="preserve">- неполное представление необходимых документов, указанных в </w:t>
      </w:r>
      <w:hyperlink w:anchor="P150">
        <w:r>
          <w:rPr>
            <w:color w:val="0000FF"/>
          </w:rPr>
          <w:t>подпункте 1 пункта 2.6 раздела 2</w:t>
        </w:r>
      </w:hyperlink>
      <w:r>
        <w:t xml:space="preserve"> настоящего регламента (далее - комплект документов);</w:t>
      </w:r>
    </w:p>
    <w:p w:rsidR="0004348C" w:rsidRDefault="0004348C">
      <w:pPr>
        <w:pStyle w:val="ConsPlusNormal"/>
        <w:spacing w:before="220"/>
        <w:ind w:firstLine="540"/>
        <w:jc w:val="both"/>
      </w:pPr>
      <w:r>
        <w:t xml:space="preserve">- несоответствие статусу ребенка, находящегося в трудной жизненной ситуации, признанного таковым в соответствии со </w:t>
      </w:r>
      <w:hyperlink r:id="rId40">
        <w:r>
          <w:rPr>
            <w:color w:val="0000FF"/>
          </w:rPr>
          <w:t>статьей 1</w:t>
        </w:r>
      </w:hyperlink>
      <w:r>
        <w:t xml:space="preserve"> Федерального закона от 24.07.1998 N 124-ФЗ "Об основных гарантиях прав ребенка в Российской Федерации" (с последующими изменениями);</w:t>
      </w:r>
    </w:p>
    <w:p w:rsidR="0004348C" w:rsidRDefault="0004348C">
      <w:pPr>
        <w:pStyle w:val="ConsPlusNormal"/>
        <w:spacing w:before="220"/>
        <w:ind w:firstLine="540"/>
        <w:jc w:val="both"/>
      </w:pPr>
      <w:r>
        <w:t xml:space="preserve">- абзац исключен. - </w:t>
      </w:r>
      <w:hyperlink r:id="rId41">
        <w:r>
          <w:rPr>
            <w:color w:val="0000FF"/>
          </w:rPr>
          <w:t>Приказ</w:t>
        </w:r>
      </w:hyperlink>
      <w:r>
        <w:t xml:space="preserve"> Минобразования Пензенской обл. от 15.11.2024 N 16-195.</w:t>
      </w:r>
    </w:p>
    <w:p w:rsidR="0004348C" w:rsidRDefault="0004348C">
      <w:pPr>
        <w:pStyle w:val="ConsPlusNormal"/>
        <w:spacing w:before="220"/>
        <w:ind w:firstLine="540"/>
        <w:jc w:val="both"/>
      </w:pPr>
      <w:r>
        <w:t>Оснований для приостановления предоставления государственной услуги не предусмотрено.</w:t>
      </w:r>
    </w:p>
    <w:p w:rsidR="0004348C" w:rsidRDefault="0004348C">
      <w:pPr>
        <w:pStyle w:val="ConsPlusNormal"/>
        <w:jc w:val="both"/>
      </w:pPr>
    </w:p>
    <w:p w:rsidR="0004348C" w:rsidRDefault="0004348C">
      <w:pPr>
        <w:pStyle w:val="ConsPlusTitle"/>
        <w:jc w:val="center"/>
        <w:outlineLvl w:val="2"/>
      </w:pPr>
      <w:r>
        <w:t>2.9. Размер платы, взимаемой с заявителя при предоставлении</w:t>
      </w:r>
    </w:p>
    <w:p w:rsidR="0004348C" w:rsidRDefault="0004348C">
      <w:pPr>
        <w:pStyle w:val="ConsPlusTitle"/>
        <w:jc w:val="center"/>
      </w:pPr>
      <w:r>
        <w:t>государственной услуги, и способы ее взимания в случаях,</w:t>
      </w:r>
    </w:p>
    <w:p w:rsidR="0004348C" w:rsidRDefault="0004348C">
      <w:pPr>
        <w:pStyle w:val="ConsPlusTitle"/>
        <w:jc w:val="center"/>
      </w:pPr>
      <w:r>
        <w:t>предусмотренных федеральными законами, принимаемыми</w:t>
      </w:r>
    </w:p>
    <w:p w:rsidR="0004348C" w:rsidRDefault="0004348C">
      <w:pPr>
        <w:pStyle w:val="ConsPlusTitle"/>
        <w:jc w:val="center"/>
      </w:pPr>
      <w:r>
        <w:t>в соответствии с ними иными нормативными правовыми актами</w:t>
      </w:r>
    </w:p>
    <w:p w:rsidR="0004348C" w:rsidRDefault="0004348C">
      <w:pPr>
        <w:pStyle w:val="ConsPlusTitle"/>
        <w:jc w:val="center"/>
      </w:pPr>
      <w:r>
        <w:t>Российской Федерации и нормативными правовыми актами</w:t>
      </w:r>
    </w:p>
    <w:p w:rsidR="0004348C" w:rsidRDefault="0004348C">
      <w:pPr>
        <w:pStyle w:val="ConsPlusTitle"/>
        <w:jc w:val="center"/>
      </w:pPr>
      <w:r>
        <w:t>Пензенской области</w:t>
      </w:r>
    </w:p>
    <w:p w:rsidR="0004348C" w:rsidRDefault="0004348C">
      <w:pPr>
        <w:pStyle w:val="ConsPlusNormal"/>
        <w:jc w:val="both"/>
      </w:pPr>
    </w:p>
    <w:p w:rsidR="0004348C" w:rsidRDefault="0004348C">
      <w:pPr>
        <w:pStyle w:val="ConsPlusNormal"/>
        <w:ind w:firstLine="540"/>
        <w:jc w:val="both"/>
      </w:pPr>
      <w:r>
        <w:t>Государственная услуга предоставляется бесплатно.</w:t>
      </w:r>
    </w:p>
    <w:p w:rsidR="0004348C" w:rsidRDefault="0004348C">
      <w:pPr>
        <w:pStyle w:val="ConsPlusNormal"/>
        <w:jc w:val="both"/>
      </w:pPr>
    </w:p>
    <w:p w:rsidR="0004348C" w:rsidRDefault="0004348C">
      <w:pPr>
        <w:pStyle w:val="ConsPlusTitle"/>
        <w:jc w:val="center"/>
        <w:outlineLvl w:val="2"/>
      </w:pPr>
      <w:r>
        <w:t>2.10. Максимальный срок ожидания в очереди при подаче</w:t>
      </w:r>
    </w:p>
    <w:p w:rsidR="0004348C" w:rsidRDefault="0004348C">
      <w:pPr>
        <w:pStyle w:val="ConsPlusTitle"/>
        <w:jc w:val="center"/>
      </w:pPr>
      <w:r>
        <w:t>запроса о предоставлении государственной услуги</w:t>
      </w:r>
    </w:p>
    <w:p w:rsidR="0004348C" w:rsidRDefault="0004348C">
      <w:pPr>
        <w:pStyle w:val="ConsPlusTitle"/>
        <w:jc w:val="center"/>
      </w:pPr>
      <w:r>
        <w:t>и при получении результата предоставления государственной</w:t>
      </w:r>
    </w:p>
    <w:p w:rsidR="0004348C" w:rsidRDefault="0004348C">
      <w:pPr>
        <w:pStyle w:val="ConsPlusTitle"/>
        <w:jc w:val="center"/>
      </w:pPr>
      <w:r>
        <w:t>услуги</w:t>
      </w:r>
    </w:p>
    <w:p w:rsidR="0004348C" w:rsidRDefault="0004348C">
      <w:pPr>
        <w:pStyle w:val="ConsPlusNormal"/>
        <w:jc w:val="both"/>
      </w:pPr>
    </w:p>
    <w:p w:rsidR="0004348C" w:rsidRDefault="0004348C">
      <w:pPr>
        <w:pStyle w:val="ConsPlusNormal"/>
        <w:ind w:firstLine="540"/>
        <w:jc w:val="both"/>
      </w:pPr>
      <w:r>
        <w:t>Максимальный срок ожидания в очереди при подаче комплекта документов, а также при получении результата предоставления государственной услуги не должен превышать 15 минут.</w:t>
      </w:r>
    </w:p>
    <w:p w:rsidR="0004348C" w:rsidRDefault="0004348C">
      <w:pPr>
        <w:pStyle w:val="ConsPlusNormal"/>
        <w:jc w:val="both"/>
      </w:pPr>
    </w:p>
    <w:p w:rsidR="0004348C" w:rsidRDefault="0004348C">
      <w:pPr>
        <w:pStyle w:val="ConsPlusTitle"/>
        <w:jc w:val="center"/>
        <w:outlineLvl w:val="2"/>
      </w:pPr>
      <w:r>
        <w:t>2.11. Срок регистрации запроса заявителя о предоставлении</w:t>
      </w:r>
    </w:p>
    <w:p w:rsidR="0004348C" w:rsidRDefault="0004348C">
      <w:pPr>
        <w:pStyle w:val="ConsPlusTitle"/>
        <w:jc w:val="center"/>
      </w:pPr>
      <w:r>
        <w:t>государственной услуги</w:t>
      </w:r>
    </w:p>
    <w:p w:rsidR="0004348C" w:rsidRDefault="0004348C">
      <w:pPr>
        <w:pStyle w:val="ConsPlusNormal"/>
        <w:jc w:val="both"/>
      </w:pPr>
    </w:p>
    <w:p w:rsidR="0004348C" w:rsidRDefault="0004348C">
      <w:pPr>
        <w:pStyle w:val="ConsPlusNormal"/>
        <w:ind w:firstLine="540"/>
        <w:jc w:val="both"/>
      </w:pPr>
      <w:r>
        <w:t>Регистрация комплекта документов производится в день их поступления в уполномоченный орган.</w:t>
      </w:r>
    </w:p>
    <w:p w:rsidR="0004348C" w:rsidRDefault="0004348C">
      <w:pPr>
        <w:pStyle w:val="ConsPlusNormal"/>
        <w:jc w:val="both"/>
      </w:pPr>
    </w:p>
    <w:p w:rsidR="0004348C" w:rsidRDefault="0004348C">
      <w:pPr>
        <w:pStyle w:val="ConsPlusTitle"/>
        <w:jc w:val="center"/>
        <w:outlineLvl w:val="2"/>
      </w:pPr>
      <w:r>
        <w:t>2.12. Требования к помещениям, в которых предоставляется</w:t>
      </w:r>
    </w:p>
    <w:p w:rsidR="0004348C" w:rsidRDefault="0004348C">
      <w:pPr>
        <w:pStyle w:val="ConsPlusTitle"/>
        <w:jc w:val="center"/>
      </w:pPr>
      <w:r>
        <w:t>государственная услуга, к залу ожидания, местам</w:t>
      </w:r>
    </w:p>
    <w:p w:rsidR="0004348C" w:rsidRDefault="0004348C">
      <w:pPr>
        <w:pStyle w:val="ConsPlusTitle"/>
        <w:jc w:val="center"/>
      </w:pPr>
      <w:r>
        <w:t>для заполнения запросов о предоставлении государственной</w:t>
      </w:r>
    </w:p>
    <w:p w:rsidR="0004348C" w:rsidRDefault="0004348C">
      <w:pPr>
        <w:pStyle w:val="ConsPlusTitle"/>
        <w:jc w:val="center"/>
      </w:pPr>
      <w:r>
        <w:t>услуги, информационным стендам с образцами их заполнения</w:t>
      </w:r>
    </w:p>
    <w:p w:rsidR="0004348C" w:rsidRDefault="0004348C">
      <w:pPr>
        <w:pStyle w:val="ConsPlusTitle"/>
        <w:jc w:val="center"/>
      </w:pPr>
      <w:r>
        <w:t>и перечнем документов, необходимых для предоставления</w:t>
      </w:r>
    </w:p>
    <w:p w:rsidR="0004348C" w:rsidRDefault="0004348C">
      <w:pPr>
        <w:pStyle w:val="ConsPlusTitle"/>
        <w:jc w:val="center"/>
      </w:pPr>
      <w:r>
        <w:t>государственной услуги, в том числе к обеспечению</w:t>
      </w:r>
    </w:p>
    <w:p w:rsidR="0004348C" w:rsidRDefault="0004348C">
      <w:pPr>
        <w:pStyle w:val="ConsPlusTitle"/>
        <w:jc w:val="center"/>
      </w:pPr>
      <w:r>
        <w:t>доступности для инвалидов указанных объектов в соответствии</w:t>
      </w:r>
    </w:p>
    <w:p w:rsidR="0004348C" w:rsidRDefault="0004348C">
      <w:pPr>
        <w:pStyle w:val="ConsPlusTitle"/>
        <w:jc w:val="center"/>
      </w:pPr>
      <w:r>
        <w:t>с законодательством Российской Федерации о социальной защите</w:t>
      </w:r>
    </w:p>
    <w:p w:rsidR="0004348C" w:rsidRDefault="0004348C">
      <w:pPr>
        <w:pStyle w:val="ConsPlusTitle"/>
        <w:jc w:val="center"/>
      </w:pPr>
      <w:r>
        <w:t>инвалидов</w:t>
      </w:r>
    </w:p>
    <w:p w:rsidR="0004348C" w:rsidRDefault="0004348C">
      <w:pPr>
        <w:pStyle w:val="ConsPlusNormal"/>
        <w:jc w:val="both"/>
      </w:pPr>
    </w:p>
    <w:p w:rsidR="0004348C" w:rsidRDefault="0004348C">
      <w:pPr>
        <w:pStyle w:val="ConsPlusNormal"/>
        <w:ind w:firstLine="540"/>
        <w:jc w:val="both"/>
      </w:pPr>
      <w:r>
        <w:t xml:space="preserve">Помещения должны отвечать требованиям действующего законодательства, </w:t>
      </w:r>
      <w:r>
        <w:lastRenderedPageBreak/>
        <w:t>предъявляемым к созданию условий инвалидам для беспрепятственного доступа к объектам инженерной и социальной инфраструктур.</w:t>
      </w:r>
    </w:p>
    <w:p w:rsidR="0004348C" w:rsidRDefault="0004348C">
      <w:pPr>
        <w:pStyle w:val="ConsPlusNormal"/>
        <w:spacing w:before="220"/>
        <w:ind w:firstLine="540"/>
        <w:jc w:val="both"/>
      </w:pPr>
      <w:r>
        <w:t>Вход и выход из помещения для предоставления государственной услуги оборудуются пандусами, расширенными проходами, позволяющими обеспечить беспрепятственный доступ инвалидов, включая инвалидов, использующих кресла-коляски и собак-проводников.</w:t>
      </w:r>
    </w:p>
    <w:p w:rsidR="0004348C" w:rsidRDefault="0004348C">
      <w:pPr>
        <w:pStyle w:val="ConsPlusNormal"/>
        <w:spacing w:before="220"/>
        <w:ind w:firstLine="540"/>
        <w:jc w:val="both"/>
      </w:pPr>
      <w:r>
        <w:t>На территории, прилегающей к месторасположению уполномоченного органа, выделяется не менее 10 процентов мест (но не менее одного места) для бесплатной парковки транспортных средств, управляемых инвалидами I, II групп, и транспортных средств, перевозящих таких инвалидов и (или) детей-инвалидов. На граждан из числа инвалидов III группы распространяются данные нормы в порядке, установленном Правительством Российской Федерации.</w:t>
      </w:r>
    </w:p>
    <w:p w:rsidR="0004348C" w:rsidRDefault="0004348C">
      <w:pPr>
        <w:pStyle w:val="ConsPlusNormal"/>
        <w:jc w:val="both"/>
      </w:pPr>
      <w:r>
        <w:t xml:space="preserve">(в ред. </w:t>
      </w:r>
      <w:hyperlink r:id="rId42">
        <w:r>
          <w:rPr>
            <w:color w:val="0000FF"/>
          </w:rPr>
          <w:t>Приказа</w:t>
        </w:r>
      </w:hyperlink>
      <w:r>
        <w:t xml:space="preserve"> Минобразования Пензенской обл. от 23.10.2019 N 445/01-07)</w:t>
      </w:r>
    </w:p>
    <w:p w:rsidR="0004348C" w:rsidRDefault="0004348C">
      <w:pPr>
        <w:pStyle w:val="ConsPlusNormal"/>
        <w:spacing w:before="220"/>
        <w:ind w:firstLine="540"/>
        <w:jc w:val="both"/>
      </w:pPr>
      <w:r>
        <w:t>В местах предоставления государственной услуги предусматривается оборудование доступных мест общего пользования (туалетов) и хранения верхней одежды посетителей.</w:t>
      </w:r>
    </w:p>
    <w:p w:rsidR="0004348C" w:rsidRDefault="0004348C">
      <w:pPr>
        <w:pStyle w:val="ConsPlusNormal"/>
        <w:spacing w:before="220"/>
        <w:ind w:firstLine="540"/>
        <w:jc w:val="both"/>
      </w:pPr>
      <w:r>
        <w:t>Прием заявителей осуществляется в специально оборудованных помещениях.</w:t>
      </w:r>
    </w:p>
    <w:p w:rsidR="0004348C" w:rsidRDefault="0004348C">
      <w:pPr>
        <w:pStyle w:val="ConsPlusNormal"/>
        <w:spacing w:before="220"/>
        <w:ind w:firstLine="540"/>
        <w:jc w:val="both"/>
      </w:pPr>
      <w:r>
        <w:t>Помещения, предназначенные для предоставления государственной услуги, должны соответствовать санитарно-эпидемиологическим правилам и нормативам.</w:t>
      </w:r>
    </w:p>
    <w:p w:rsidR="0004348C" w:rsidRDefault="0004348C">
      <w:pPr>
        <w:pStyle w:val="ConsPlusNormal"/>
        <w:spacing w:before="220"/>
        <w:ind w:firstLine="540"/>
        <w:jc w:val="both"/>
      </w:pPr>
      <w:r>
        <w:t>В помещениях на видном месте помещаются схемы размещения средств пожаротушения и путей эвакуации в экстренных случаях.</w:t>
      </w:r>
    </w:p>
    <w:p w:rsidR="0004348C" w:rsidRDefault="0004348C">
      <w:pPr>
        <w:pStyle w:val="ConsPlusNormal"/>
        <w:spacing w:before="220"/>
        <w:ind w:firstLine="540"/>
        <w:jc w:val="both"/>
      </w:pPr>
      <w:r>
        <w:t>Обеспечивается дублирование необходимой для инвалидов звуковой и зрительной информации, а также надписей и знаков и иной текстовой и графической информации знаками, выполненными рельефно-точечным шрифтом Брайля, допуск сурдопереводчика и тифлосурдопереводчика.</w:t>
      </w:r>
    </w:p>
    <w:p w:rsidR="0004348C" w:rsidRDefault="0004348C">
      <w:pPr>
        <w:pStyle w:val="ConsPlusNormal"/>
        <w:spacing w:before="220"/>
        <w:ind w:firstLine="540"/>
        <w:jc w:val="both"/>
      </w:pPr>
      <w:r>
        <w:t>Специалист оказывает помощь инвалидам в преодолении барьеров, мешающих получению ими услуги наравне с другими лицами.</w:t>
      </w:r>
    </w:p>
    <w:p w:rsidR="0004348C" w:rsidRDefault="0004348C">
      <w:pPr>
        <w:pStyle w:val="ConsPlusNormal"/>
        <w:spacing w:before="220"/>
        <w:ind w:firstLine="540"/>
        <w:jc w:val="both"/>
      </w:pPr>
      <w:r>
        <w:t>Помещения, предназначенные для приема заявителей, оборудуются информационными стендами, содержащими необходимые для потребителей государственной услуги сведения.</w:t>
      </w:r>
    </w:p>
    <w:p w:rsidR="0004348C" w:rsidRDefault="0004348C">
      <w:pPr>
        <w:pStyle w:val="ConsPlusNormal"/>
        <w:spacing w:before="220"/>
        <w:ind w:firstLine="540"/>
        <w:jc w:val="both"/>
      </w:pPr>
      <w:r>
        <w:t>На информационных стендах в доступных для ознакомления местах размещается настоящий регламент с приложениями или извлечения из него, включая:</w:t>
      </w:r>
    </w:p>
    <w:p w:rsidR="0004348C" w:rsidRDefault="0004348C">
      <w:pPr>
        <w:pStyle w:val="ConsPlusNormal"/>
        <w:spacing w:before="220"/>
        <w:ind w:firstLine="540"/>
        <w:jc w:val="both"/>
      </w:pPr>
      <w:r>
        <w:t>- график приема заявителей;</w:t>
      </w:r>
    </w:p>
    <w:p w:rsidR="0004348C" w:rsidRDefault="0004348C">
      <w:pPr>
        <w:pStyle w:val="ConsPlusNormal"/>
        <w:spacing w:before="220"/>
        <w:ind w:firstLine="540"/>
        <w:jc w:val="both"/>
      </w:pPr>
      <w:r>
        <w:t>- порядок информирования заявителей о ходе предоставления государственной услуги;</w:t>
      </w:r>
    </w:p>
    <w:p w:rsidR="0004348C" w:rsidRDefault="0004348C">
      <w:pPr>
        <w:pStyle w:val="ConsPlusNormal"/>
        <w:spacing w:before="220"/>
        <w:ind w:firstLine="540"/>
        <w:jc w:val="both"/>
      </w:pPr>
      <w:r>
        <w:t>- порядок получения государственной услуги.</w:t>
      </w:r>
    </w:p>
    <w:p w:rsidR="0004348C" w:rsidRDefault="0004348C">
      <w:pPr>
        <w:pStyle w:val="ConsPlusNormal"/>
        <w:spacing w:before="220"/>
        <w:ind w:firstLine="540"/>
        <w:jc w:val="both"/>
      </w:pPr>
      <w:r>
        <w:t>Площадь мест ожидания зависит от количества заявителей, ежедневно обращающихся в связи с предоставлением государственной услуги.</w:t>
      </w:r>
    </w:p>
    <w:p w:rsidR="0004348C" w:rsidRDefault="0004348C">
      <w:pPr>
        <w:pStyle w:val="ConsPlusNormal"/>
        <w:spacing w:before="220"/>
        <w:ind w:firstLine="540"/>
        <w:jc w:val="both"/>
      </w:pPr>
      <w:r>
        <w:t>Места ожидания предоставления государственной услуги оборудуются стульями, кресельными секциями и скамейками (банкетками).</w:t>
      </w:r>
    </w:p>
    <w:p w:rsidR="0004348C" w:rsidRDefault="0004348C">
      <w:pPr>
        <w:pStyle w:val="ConsPlusNormal"/>
        <w:spacing w:before="220"/>
        <w:ind w:firstLine="540"/>
        <w:jc w:val="both"/>
      </w:pPr>
      <w:r>
        <w:t>Помещения для приема заявителей должны соответствовать комфортным для граждан условиям и оптимальным условиям работы должностных лиц.</w:t>
      </w:r>
    </w:p>
    <w:p w:rsidR="0004348C" w:rsidRDefault="0004348C">
      <w:pPr>
        <w:pStyle w:val="ConsPlusNormal"/>
        <w:spacing w:before="220"/>
        <w:ind w:firstLine="540"/>
        <w:jc w:val="both"/>
      </w:pPr>
      <w:r>
        <w:t>Прием заявителей при предоставлении государственной услуги осуществляется согласно графику (режиму) работы: ежедневно, кроме выходных и праздничных дней, в течение рабочего времени.</w:t>
      </w:r>
    </w:p>
    <w:p w:rsidR="0004348C" w:rsidRDefault="0004348C">
      <w:pPr>
        <w:pStyle w:val="ConsPlusNormal"/>
        <w:spacing w:before="220"/>
        <w:ind w:firstLine="540"/>
        <w:jc w:val="both"/>
      </w:pPr>
      <w:r>
        <w:lastRenderedPageBreak/>
        <w:t>Рабочее место специалиста должно быть оборудовано персональным компьютером с доступом к информационным ресурсам, информационно-справочным системам и программным продуктам.</w:t>
      </w:r>
    </w:p>
    <w:p w:rsidR="0004348C" w:rsidRDefault="0004348C">
      <w:pPr>
        <w:pStyle w:val="ConsPlusNormal"/>
        <w:spacing w:before="220"/>
        <w:ind w:firstLine="540"/>
        <w:jc w:val="both"/>
      </w:pPr>
      <w:r>
        <w:t>Специалист на рабочем месте обязан иметь таблички с указанием фамилии, имени, отчества и занимаемой должности.</w:t>
      </w:r>
    </w:p>
    <w:p w:rsidR="0004348C" w:rsidRDefault="0004348C">
      <w:pPr>
        <w:pStyle w:val="ConsPlusNormal"/>
        <w:spacing w:before="220"/>
        <w:ind w:firstLine="540"/>
        <w:jc w:val="both"/>
      </w:pPr>
      <w:r>
        <w:t>Таблички на дверях или стенах устанавливаются таким образом, чтобы при открытой двери таблички были видны и читаемы.</w:t>
      </w:r>
    </w:p>
    <w:p w:rsidR="0004348C" w:rsidRDefault="0004348C">
      <w:pPr>
        <w:pStyle w:val="ConsPlusNormal"/>
        <w:spacing w:before="220"/>
        <w:ind w:firstLine="540"/>
        <w:jc w:val="both"/>
      </w:pPr>
      <w:r>
        <w:t>Настоящий регламент, приказ об его утверждении и перечень специалистов, а также нормативные правовые акты, регулирующие предоставление государственной услуги, доступны для ознакомления на бумажных носителях, а также в электронном виде.</w:t>
      </w:r>
    </w:p>
    <w:p w:rsidR="0004348C" w:rsidRDefault="0004348C">
      <w:pPr>
        <w:pStyle w:val="ConsPlusNormal"/>
        <w:jc w:val="both"/>
      </w:pPr>
    </w:p>
    <w:p w:rsidR="0004348C" w:rsidRDefault="0004348C">
      <w:pPr>
        <w:pStyle w:val="ConsPlusTitle"/>
        <w:jc w:val="center"/>
        <w:outlineLvl w:val="2"/>
      </w:pPr>
      <w:r>
        <w:t>2.13. Показатели доступности и качества предоставления</w:t>
      </w:r>
    </w:p>
    <w:p w:rsidR="0004348C" w:rsidRDefault="0004348C">
      <w:pPr>
        <w:pStyle w:val="ConsPlusTitle"/>
        <w:jc w:val="center"/>
      </w:pPr>
      <w:r>
        <w:t>государственной услуги</w:t>
      </w:r>
    </w:p>
    <w:p w:rsidR="0004348C" w:rsidRDefault="0004348C">
      <w:pPr>
        <w:pStyle w:val="ConsPlusNormal"/>
        <w:jc w:val="both"/>
      </w:pPr>
    </w:p>
    <w:p w:rsidR="0004348C" w:rsidRDefault="0004348C">
      <w:pPr>
        <w:pStyle w:val="ConsPlusNormal"/>
        <w:ind w:firstLine="540"/>
        <w:jc w:val="both"/>
      </w:pPr>
      <w:r>
        <w:t>1. Показателями доступности предоставления государственной услуги являются:</w:t>
      </w:r>
    </w:p>
    <w:p w:rsidR="0004348C" w:rsidRDefault="0004348C">
      <w:pPr>
        <w:pStyle w:val="ConsPlusNormal"/>
        <w:spacing w:before="220"/>
        <w:ind w:firstLine="540"/>
        <w:jc w:val="both"/>
      </w:pPr>
      <w:r>
        <w:t>а) размещение информации о порядке предоставления государственной услуги на официальном сайте Министерства и на Порталах;</w:t>
      </w:r>
    </w:p>
    <w:p w:rsidR="0004348C" w:rsidRDefault="0004348C">
      <w:pPr>
        <w:pStyle w:val="ConsPlusNormal"/>
        <w:spacing w:before="220"/>
        <w:ind w:firstLine="540"/>
        <w:jc w:val="both"/>
      </w:pPr>
      <w:r>
        <w:t>б) размещение информации об основаниях, условиях, способах, формах и фактах предоставления государственной услуги, а также сведений об организациях в государственной информационной системе "Единая централизованная цифровая платформа в социальной сфере";</w:t>
      </w:r>
    </w:p>
    <w:p w:rsidR="0004348C" w:rsidRDefault="0004348C">
      <w:pPr>
        <w:pStyle w:val="ConsPlusNormal"/>
        <w:jc w:val="both"/>
      </w:pPr>
      <w:r>
        <w:t xml:space="preserve">(в ред. </w:t>
      </w:r>
      <w:hyperlink r:id="rId43">
        <w:r>
          <w:rPr>
            <w:color w:val="0000FF"/>
          </w:rPr>
          <w:t>Приказа</w:t>
        </w:r>
      </w:hyperlink>
      <w:r>
        <w:t xml:space="preserve"> Минобразования Пензенской обл. от 20.06.2024 N 16-139)</w:t>
      </w:r>
    </w:p>
    <w:p w:rsidR="0004348C" w:rsidRDefault="0004348C">
      <w:pPr>
        <w:pStyle w:val="ConsPlusNormal"/>
        <w:spacing w:before="220"/>
        <w:ind w:firstLine="540"/>
        <w:jc w:val="both"/>
      </w:pPr>
      <w:r>
        <w:t>в) размещение информации о порядке предоставления государственной услуги на информационных стендах уполномоченного органа.</w:t>
      </w:r>
    </w:p>
    <w:p w:rsidR="0004348C" w:rsidRDefault="0004348C">
      <w:pPr>
        <w:pStyle w:val="ConsPlusNormal"/>
        <w:spacing w:before="220"/>
        <w:ind w:firstLine="540"/>
        <w:jc w:val="both"/>
      </w:pPr>
      <w:r>
        <w:t>2. Качество предоставления государственной услуги характеризуется отсутствием:</w:t>
      </w:r>
    </w:p>
    <w:p w:rsidR="0004348C" w:rsidRDefault="0004348C">
      <w:pPr>
        <w:pStyle w:val="ConsPlusNormal"/>
        <w:spacing w:before="220"/>
        <w:ind w:firstLine="540"/>
        <w:jc w:val="both"/>
      </w:pPr>
      <w:r>
        <w:t>а) очередей при приеме документов от заявителей и выдаче результатов государственной услуги заявителям;</w:t>
      </w:r>
    </w:p>
    <w:p w:rsidR="0004348C" w:rsidRDefault="0004348C">
      <w:pPr>
        <w:pStyle w:val="ConsPlusNormal"/>
        <w:spacing w:before="220"/>
        <w:ind w:firstLine="540"/>
        <w:jc w:val="both"/>
      </w:pPr>
      <w:r>
        <w:t>б) жалоб на действия (бездействие) специалиста уполномоченного органа.</w:t>
      </w:r>
    </w:p>
    <w:p w:rsidR="0004348C" w:rsidRDefault="0004348C">
      <w:pPr>
        <w:pStyle w:val="ConsPlusNormal"/>
        <w:jc w:val="both"/>
      </w:pPr>
    </w:p>
    <w:p w:rsidR="0004348C" w:rsidRDefault="0004348C">
      <w:pPr>
        <w:pStyle w:val="ConsPlusTitle"/>
        <w:jc w:val="center"/>
        <w:outlineLvl w:val="2"/>
      </w:pPr>
      <w:r>
        <w:t>2.14. Иные требования, в том числе учитывающие особенности</w:t>
      </w:r>
    </w:p>
    <w:p w:rsidR="0004348C" w:rsidRDefault="0004348C">
      <w:pPr>
        <w:pStyle w:val="ConsPlusTitle"/>
        <w:jc w:val="center"/>
      </w:pPr>
      <w:r>
        <w:t>предоставления государственной услуги в многофункциональном</w:t>
      </w:r>
    </w:p>
    <w:p w:rsidR="0004348C" w:rsidRDefault="0004348C">
      <w:pPr>
        <w:pStyle w:val="ConsPlusTitle"/>
        <w:jc w:val="center"/>
      </w:pPr>
      <w:r>
        <w:t>центре предоставления государственных и муниципальных услуг</w:t>
      </w:r>
    </w:p>
    <w:p w:rsidR="0004348C" w:rsidRDefault="0004348C">
      <w:pPr>
        <w:pStyle w:val="ConsPlusTitle"/>
        <w:jc w:val="center"/>
      </w:pPr>
      <w:r>
        <w:t>и особенности предоставления государственной услуги</w:t>
      </w:r>
    </w:p>
    <w:p w:rsidR="0004348C" w:rsidRDefault="0004348C">
      <w:pPr>
        <w:pStyle w:val="ConsPlusTitle"/>
        <w:jc w:val="center"/>
      </w:pPr>
      <w:r>
        <w:t>в электронной форме</w:t>
      </w:r>
    </w:p>
    <w:p w:rsidR="0004348C" w:rsidRDefault="0004348C">
      <w:pPr>
        <w:pStyle w:val="ConsPlusNormal"/>
        <w:jc w:val="both"/>
      </w:pPr>
    </w:p>
    <w:p w:rsidR="0004348C" w:rsidRDefault="0004348C">
      <w:pPr>
        <w:pStyle w:val="ConsPlusNormal"/>
        <w:ind w:firstLine="540"/>
        <w:jc w:val="both"/>
      </w:pPr>
      <w:r>
        <w:t>Государственная услуга не предоставляется в многофункциональном центре предоставления государственных и муниципальных услуг.</w:t>
      </w:r>
    </w:p>
    <w:p w:rsidR="0004348C" w:rsidRDefault="0004348C">
      <w:pPr>
        <w:pStyle w:val="ConsPlusNormal"/>
        <w:spacing w:before="220"/>
        <w:ind w:firstLine="540"/>
        <w:jc w:val="both"/>
      </w:pPr>
      <w:r>
        <w:t>При предоставлении государственной услуги в электронной форме посредством Регионального портала заявителям обеспечивается:</w:t>
      </w:r>
    </w:p>
    <w:p w:rsidR="0004348C" w:rsidRDefault="0004348C">
      <w:pPr>
        <w:pStyle w:val="ConsPlusNormal"/>
        <w:jc w:val="both"/>
      </w:pPr>
      <w:r>
        <w:t xml:space="preserve">(в ред. </w:t>
      </w:r>
      <w:hyperlink r:id="rId44">
        <w:r>
          <w:rPr>
            <w:color w:val="0000FF"/>
          </w:rPr>
          <w:t>Приказа</w:t>
        </w:r>
      </w:hyperlink>
      <w:r>
        <w:t xml:space="preserve"> Минобразования Пензенской обл. от 08.12.2022 N 621/01-07)</w:t>
      </w:r>
    </w:p>
    <w:p w:rsidR="0004348C" w:rsidRDefault="0004348C">
      <w:pPr>
        <w:pStyle w:val="ConsPlusNormal"/>
        <w:spacing w:before="220"/>
        <w:ind w:firstLine="540"/>
        <w:jc w:val="both"/>
      </w:pPr>
      <w:r>
        <w:t>- получение информации о порядке и сроках предоставления услуги;</w:t>
      </w:r>
    </w:p>
    <w:p w:rsidR="0004348C" w:rsidRDefault="0004348C">
      <w:pPr>
        <w:pStyle w:val="ConsPlusNormal"/>
        <w:spacing w:before="220"/>
        <w:ind w:firstLine="540"/>
        <w:jc w:val="both"/>
      </w:pPr>
      <w:r>
        <w:t>- досудебное (внесудебное) обжалование решений и действий (бездействия) уполномоченного органа, должностного лица уполномоченного органа.</w:t>
      </w:r>
    </w:p>
    <w:p w:rsidR="0004348C" w:rsidRDefault="0004348C">
      <w:pPr>
        <w:pStyle w:val="ConsPlusNormal"/>
        <w:spacing w:before="220"/>
        <w:ind w:firstLine="540"/>
        <w:jc w:val="both"/>
      </w:pPr>
      <w:r>
        <w:t xml:space="preserve">Заявитель имеет возможность получения информации о ходе выполнения заявления </w:t>
      </w:r>
      <w:r>
        <w:lastRenderedPageBreak/>
        <w:t>(предоставления государственной услуги).</w:t>
      </w:r>
    </w:p>
    <w:p w:rsidR="0004348C" w:rsidRDefault="0004348C">
      <w:pPr>
        <w:pStyle w:val="ConsPlusNormal"/>
        <w:jc w:val="both"/>
      </w:pPr>
      <w:r>
        <w:t xml:space="preserve">(абзац введен </w:t>
      </w:r>
      <w:hyperlink r:id="rId45">
        <w:r>
          <w:rPr>
            <w:color w:val="0000FF"/>
          </w:rPr>
          <w:t>Приказом</w:t>
        </w:r>
      </w:hyperlink>
      <w:r>
        <w:t xml:space="preserve"> Минобразования Пензенской обл. от 08.12.2022 N 621/01-07)</w:t>
      </w:r>
    </w:p>
    <w:p w:rsidR="0004348C" w:rsidRDefault="0004348C">
      <w:pPr>
        <w:pStyle w:val="ConsPlusNormal"/>
        <w:spacing w:before="220"/>
        <w:ind w:firstLine="540"/>
        <w:jc w:val="both"/>
      </w:pPr>
      <w:r>
        <w:t>Информация о ходе предоставления государственной услуги направляется заявителю Министерством в срок, не превышающий одного рабочего дня после завершения выполнения соответствующего действия, на адрес электронной почты или с использованием средств Единого портала, Регионального портала по выбору заявителя.</w:t>
      </w:r>
    </w:p>
    <w:p w:rsidR="0004348C" w:rsidRDefault="0004348C">
      <w:pPr>
        <w:pStyle w:val="ConsPlusNormal"/>
        <w:jc w:val="both"/>
      </w:pPr>
      <w:r>
        <w:t xml:space="preserve">(абзац введен </w:t>
      </w:r>
      <w:hyperlink r:id="rId46">
        <w:r>
          <w:rPr>
            <w:color w:val="0000FF"/>
          </w:rPr>
          <w:t>Приказом</w:t>
        </w:r>
      </w:hyperlink>
      <w:r>
        <w:t xml:space="preserve"> Минобразования Пензенской обл. от 08.12.2022 N 621/01-07)</w:t>
      </w:r>
    </w:p>
    <w:p w:rsidR="0004348C" w:rsidRDefault="0004348C">
      <w:pPr>
        <w:pStyle w:val="ConsPlusNormal"/>
        <w:spacing w:before="220"/>
        <w:ind w:firstLine="540"/>
        <w:jc w:val="both"/>
      </w:pPr>
      <w:r>
        <w:t xml:space="preserve">Сведения о ходе предоставления государственной услуги, результаты предоставления государственной услуги направляются для размещения в личном кабинете заявителя в федеральной государственной информационной системе "Единый портал государственных и муниципальных услуг (функций)" по адресу: </w:t>
      </w:r>
      <w:hyperlink r:id="rId47">
        <w:r>
          <w:rPr>
            <w:color w:val="0000FF"/>
          </w:rPr>
          <w:t>http://gosuslugi.ru</w:t>
        </w:r>
      </w:hyperlink>
      <w:r>
        <w:t xml:space="preserve"> вне зависимости от способа обращения заявителя за предоставлением государственной услуги, а также от способа предоставления заявителю результатов предоставления государственной услуги.</w:t>
      </w:r>
    </w:p>
    <w:p w:rsidR="0004348C" w:rsidRDefault="0004348C">
      <w:pPr>
        <w:pStyle w:val="ConsPlusNormal"/>
        <w:jc w:val="both"/>
      </w:pPr>
      <w:r>
        <w:t xml:space="preserve">(абзац введен </w:t>
      </w:r>
      <w:hyperlink r:id="rId48">
        <w:r>
          <w:rPr>
            <w:color w:val="0000FF"/>
          </w:rPr>
          <w:t>Приказом</w:t>
        </w:r>
      </w:hyperlink>
      <w:r>
        <w:t xml:space="preserve"> Минобразования Пензенской обл. от 08.12.2022 N 621/01-07)</w:t>
      </w:r>
    </w:p>
    <w:p w:rsidR="0004348C" w:rsidRDefault="0004348C">
      <w:pPr>
        <w:pStyle w:val="ConsPlusNormal"/>
        <w:jc w:val="both"/>
      </w:pPr>
    </w:p>
    <w:p w:rsidR="0004348C" w:rsidRDefault="0004348C">
      <w:pPr>
        <w:pStyle w:val="ConsPlusTitle"/>
        <w:jc w:val="center"/>
        <w:outlineLvl w:val="1"/>
      </w:pPr>
      <w:r>
        <w:t>Раздел 3. СОСТАВ, ПОСЛЕДОВАТЕЛЬНОСТЬ И СРОКИ ВЫПОЛНЕНИЯ</w:t>
      </w:r>
    </w:p>
    <w:p w:rsidR="0004348C" w:rsidRDefault="0004348C">
      <w:pPr>
        <w:pStyle w:val="ConsPlusTitle"/>
        <w:jc w:val="center"/>
      </w:pPr>
      <w:r>
        <w:t>АДМИНИСТРАТИВНЫХ ПРОЦЕДУР (ДЕЙСТВИЙ), ТРЕБОВАНИЯ К ПОРЯДКУ</w:t>
      </w:r>
    </w:p>
    <w:p w:rsidR="0004348C" w:rsidRDefault="0004348C">
      <w:pPr>
        <w:pStyle w:val="ConsPlusTitle"/>
        <w:jc w:val="center"/>
      </w:pPr>
      <w:r>
        <w:t>ИХ ВЫПОЛНЕНИЯ, ВКЛЮЧАЯ ОСОБЕННОСТИ ВЫПОЛНЕНИЯ</w:t>
      </w:r>
    </w:p>
    <w:p w:rsidR="0004348C" w:rsidRDefault="0004348C">
      <w:pPr>
        <w:pStyle w:val="ConsPlusTitle"/>
        <w:jc w:val="center"/>
      </w:pPr>
      <w:r>
        <w:t>АДМИНИСТРАТИВНЫХ ПРОЦЕДУР (ДЕЙСТВИЙ) В ЭЛЕКТРОННОЙ ФОРМЕ,</w:t>
      </w:r>
    </w:p>
    <w:p w:rsidR="0004348C" w:rsidRDefault="0004348C">
      <w:pPr>
        <w:pStyle w:val="ConsPlusTitle"/>
        <w:jc w:val="center"/>
      </w:pPr>
      <w:r>
        <w:t>В ТОМ ЧИСЛЕ С ИСПОЛЬЗОВАНИЕМ СИСТЕМЫ МЕЖВЕДОМСТВЕННОГО</w:t>
      </w:r>
    </w:p>
    <w:p w:rsidR="0004348C" w:rsidRDefault="0004348C">
      <w:pPr>
        <w:pStyle w:val="ConsPlusTitle"/>
        <w:jc w:val="center"/>
      </w:pPr>
      <w:r>
        <w:t>ЭЛЕКТРОННОГО ВЗАИМОДЕЙСТВИЯ, А ТАКЖЕ ОСОБЕННОСТИ ВЫПОЛНЕНИЯ</w:t>
      </w:r>
    </w:p>
    <w:p w:rsidR="0004348C" w:rsidRDefault="0004348C">
      <w:pPr>
        <w:pStyle w:val="ConsPlusTitle"/>
        <w:jc w:val="center"/>
      </w:pPr>
      <w:r>
        <w:t>АДМИНИСТРАТИВНЫХ ПРОЦЕДУР В МНОГОФУНКЦИОНАЛЬНЫХ ЦЕНТРАХ</w:t>
      </w:r>
    </w:p>
    <w:p w:rsidR="0004348C" w:rsidRDefault="0004348C">
      <w:pPr>
        <w:pStyle w:val="ConsPlusNormal"/>
        <w:jc w:val="center"/>
      </w:pPr>
      <w:r>
        <w:t xml:space="preserve">(в ред. </w:t>
      </w:r>
      <w:hyperlink r:id="rId49">
        <w:r>
          <w:rPr>
            <w:color w:val="0000FF"/>
          </w:rPr>
          <w:t>Приказа</w:t>
        </w:r>
      </w:hyperlink>
      <w:r>
        <w:t xml:space="preserve"> Минобразования Пензенской обл.</w:t>
      </w:r>
    </w:p>
    <w:p w:rsidR="0004348C" w:rsidRDefault="0004348C">
      <w:pPr>
        <w:pStyle w:val="ConsPlusNormal"/>
        <w:jc w:val="center"/>
      </w:pPr>
      <w:r>
        <w:t>от 15.11.2024 N 16-195)</w:t>
      </w:r>
    </w:p>
    <w:p w:rsidR="0004348C" w:rsidRDefault="0004348C">
      <w:pPr>
        <w:pStyle w:val="ConsPlusNormal"/>
        <w:jc w:val="both"/>
      </w:pPr>
    </w:p>
    <w:p w:rsidR="0004348C" w:rsidRDefault="0004348C">
      <w:pPr>
        <w:pStyle w:val="ConsPlusNormal"/>
        <w:ind w:firstLine="540"/>
        <w:jc w:val="both"/>
      </w:pPr>
      <w:r>
        <w:t>Предоставление государственной услуги включает в себя следующие административные процедуры:</w:t>
      </w:r>
    </w:p>
    <w:p w:rsidR="0004348C" w:rsidRDefault="0004348C">
      <w:pPr>
        <w:pStyle w:val="ConsPlusNormal"/>
        <w:spacing w:before="220"/>
        <w:ind w:firstLine="540"/>
        <w:jc w:val="both"/>
      </w:pPr>
      <w:r>
        <w:t>- прием и регистрация комплекта документов;</w:t>
      </w:r>
    </w:p>
    <w:p w:rsidR="0004348C" w:rsidRDefault="0004348C">
      <w:pPr>
        <w:pStyle w:val="ConsPlusNormal"/>
        <w:spacing w:before="220"/>
        <w:ind w:firstLine="540"/>
        <w:jc w:val="both"/>
      </w:pPr>
      <w:r>
        <w:t>- проверка комплекта документов, постановка на очередь и уведомление заявителя о постановке на очередь либо об отказе в постановке на очередь;</w:t>
      </w:r>
    </w:p>
    <w:p w:rsidR="0004348C" w:rsidRDefault="0004348C">
      <w:pPr>
        <w:pStyle w:val="ConsPlusNormal"/>
        <w:spacing w:before="220"/>
        <w:ind w:firstLine="540"/>
        <w:jc w:val="both"/>
      </w:pPr>
      <w:r>
        <w:t>- выдача путевки заявителю;</w:t>
      </w:r>
    </w:p>
    <w:p w:rsidR="0004348C" w:rsidRDefault="0004348C">
      <w:pPr>
        <w:pStyle w:val="ConsPlusNormal"/>
        <w:spacing w:before="220"/>
        <w:ind w:firstLine="540"/>
        <w:jc w:val="both"/>
      </w:pPr>
      <w:r>
        <w:t>- исправление допущенных опечаток и ошибок в выданных в результате предоставления государственной услуги документах.</w:t>
      </w:r>
    </w:p>
    <w:p w:rsidR="0004348C" w:rsidRDefault="0004348C">
      <w:pPr>
        <w:pStyle w:val="ConsPlusNormal"/>
        <w:jc w:val="both"/>
      </w:pPr>
    </w:p>
    <w:p w:rsidR="0004348C" w:rsidRDefault="0004348C">
      <w:pPr>
        <w:pStyle w:val="ConsPlusTitle"/>
        <w:jc w:val="center"/>
        <w:outlineLvl w:val="2"/>
      </w:pPr>
      <w:r>
        <w:t>3.1. Прием и регистрация комплекта документов</w:t>
      </w:r>
    </w:p>
    <w:p w:rsidR="0004348C" w:rsidRDefault="0004348C">
      <w:pPr>
        <w:pStyle w:val="ConsPlusNormal"/>
        <w:jc w:val="both"/>
      </w:pPr>
    </w:p>
    <w:p w:rsidR="0004348C" w:rsidRDefault="0004348C">
      <w:pPr>
        <w:pStyle w:val="ConsPlusNormal"/>
        <w:ind w:firstLine="540"/>
        <w:jc w:val="both"/>
      </w:pPr>
      <w:r>
        <w:t xml:space="preserve">1. Основанием для начала административной процедуры является поступивший от заявителя в уполномоченный орган комплект документов, указанный в </w:t>
      </w:r>
      <w:hyperlink w:anchor="P150">
        <w:r>
          <w:rPr>
            <w:color w:val="0000FF"/>
          </w:rPr>
          <w:t>подпункте 1 пункта 2.6 раздела 2</w:t>
        </w:r>
      </w:hyperlink>
      <w:r>
        <w:t xml:space="preserve"> настоящего регламента.</w:t>
      </w:r>
    </w:p>
    <w:p w:rsidR="0004348C" w:rsidRDefault="0004348C">
      <w:pPr>
        <w:pStyle w:val="ConsPlusNormal"/>
        <w:spacing w:before="220"/>
        <w:ind w:firstLine="540"/>
        <w:jc w:val="both"/>
      </w:pPr>
      <w:r>
        <w:t>2. Административная процедура по приему и регистрации комплекта документов при обращении заявителей в уполномоченный орган включает в себя следующие административные действия:</w:t>
      </w:r>
    </w:p>
    <w:p w:rsidR="0004348C" w:rsidRDefault="0004348C">
      <w:pPr>
        <w:pStyle w:val="ConsPlusNormal"/>
        <w:spacing w:before="220"/>
        <w:ind w:firstLine="540"/>
        <w:jc w:val="both"/>
      </w:pPr>
      <w:r>
        <w:t>- специалист уполномоченного органа устанавливает личность заявителя и принимает у него комплект документов в 1 (одном) экземпляре;</w:t>
      </w:r>
    </w:p>
    <w:p w:rsidR="0004348C" w:rsidRDefault="0004348C">
      <w:pPr>
        <w:pStyle w:val="ConsPlusNormal"/>
        <w:spacing w:before="220"/>
        <w:ind w:firstLine="540"/>
        <w:jc w:val="both"/>
      </w:pPr>
      <w:r>
        <w:t xml:space="preserve">- регистрирует заявителя в </w:t>
      </w:r>
      <w:hyperlink w:anchor="P530">
        <w:r>
          <w:rPr>
            <w:color w:val="0000FF"/>
          </w:rPr>
          <w:t>журнале</w:t>
        </w:r>
      </w:hyperlink>
      <w:r>
        <w:t xml:space="preserve"> регистрации заявлений по форме согласно приложению N 2 к настоящему регламенту (далее - журнал регистрации);</w:t>
      </w:r>
    </w:p>
    <w:p w:rsidR="0004348C" w:rsidRDefault="0004348C">
      <w:pPr>
        <w:pStyle w:val="ConsPlusNormal"/>
        <w:spacing w:before="220"/>
        <w:ind w:firstLine="540"/>
        <w:jc w:val="both"/>
      </w:pPr>
      <w:r>
        <w:lastRenderedPageBreak/>
        <w:t>- выдает заявителю расписку-уведомление о регистрации комплекта документов, в которой указывается:</w:t>
      </w:r>
    </w:p>
    <w:p w:rsidR="0004348C" w:rsidRDefault="0004348C">
      <w:pPr>
        <w:pStyle w:val="ConsPlusNormal"/>
        <w:spacing w:before="220"/>
        <w:ind w:firstLine="540"/>
        <w:jc w:val="both"/>
      </w:pPr>
      <w:r>
        <w:t>а) дата приема и регистрации комплекта документов;</w:t>
      </w:r>
    </w:p>
    <w:p w:rsidR="0004348C" w:rsidRDefault="0004348C">
      <w:pPr>
        <w:pStyle w:val="ConsPlusNormal"/>
        <w:spacing w:before="220"/>
        <w:ind w:firstLine="540"/>
        <w:jc w:val="both"/>
      </w:pPr>
      <w:r>
        <w:t>б) регистрационный номер принятого комплекта документов в журнале регистрации;</w:t>
      </w:r>
    </w:p>
    <w:p w:rsidR="0004348C" w:rsidRDefault="0004348C">
      <w:pPr>
        <w:pStyle w:val="ConsPlusNormal"/>
        <w:spacing w:before="220"/>
        <w:ind w:firstLine="540"/>
        <w:jc w:val="both"/>
      </w:pPr>
      <w:r>
        <w:t>в) фамилия и инициалы специалиста, принявшего комплект документов и сделавшего соответствующую запись в журнале регистрации.</w:t>
      </w:r>
    </w:p>
    <w:p w:rsidR="0004348C" w:rsidRDefault="0004348C">
      <w:pPr>
        <w:pStyle w:val="ConsPlusNormal"/>
        <w:spacing w:before="220"/>
        <w:ind w:firstLine="540"/>
        <w:jc w:val="both"/>
      </w:pPr>
      <w:r>
        <w:t>Максимальный срок выполнения административной процедуры - 1 день с даты поступления комплекта документов в уполномоченный орган.</w:t>
      </w:r>
    </w:p>
    <w:p w:rsidR="0004348C" w:rsidRDefault="0004348C">
      <w:pPr>
        <w:pStyle w:val="ConsPlusNormal"/>
        <w:spacing w:before="220"/>
        <w:ind w:firstLine="540"/>
        <w:jc w:val="both"/>
      </w:pPr>
      <w:r>
        <w:t>Критерием выполнения административной процедуры является получение комплекта документов от заявителя.</w:t>
      </w:r>
    </w:p>
    <w:p w:rsidR="0004348C" w:rsidRDefault="0004348C">
      <w:pPr>
        <w:pStyle w:val="ConsPlusNormal"/>
        <w:spacing w:before="220"/>
        <w:ind w:firstLine="540"/>
        <w:jc w:val="both"/>
      </w:pPr>
      <w:r>
        <w:t>Результатом выполнения административной процедуры является регистрация комплекта документов в журнале регистрации.</w:t>
      </w:r>
    </w:p>
    <w:p w:rsidR="0004348C" w:rsidRDefault="0004348C">
      <w:pPr>
        <w:pStyle w:val="ConsPlusNormal"/>
        <w:spacing w:before="220"/>
        <w:ind w:firstLine="540"/>
        <w:jc w:val="both"/>
      </w:pPr>
      <w:r>
        <w:t>Способ фиксации - присвоение комплекту документов регистрационного номера в журнале регистрации.</w:t>
      </w:r>
    </w:p>
    <w:p w:rsidR="0004348C" w:rsidRDefault="0004348C">
      <w:pPr>
        <w:pStyle w:val="ConsPlusNormal"/>
        <w:jc w:val="both"/>
      </w:pPr>
    </w:p>
    <w:p w:rsidR="0004348C" w:rsidRDefault="0004348C">
      <w:pPr>
        <w:pStyle w:val="ConsPlusTitle"/>
        <w:jc w:val="center"/>
        <w:outlineLvl w:val="2"/>
      </w:pPr>
      <w:r>
        <w:t>3.2. Проверка комплекта документов, постановка на очередь</w:t>
      </w:r>
    </w:p>
    <w:p w:rsidR="0004348C" w:rsidRDefault="0004348C">
      <w:pPr>
        <w:pStyle w:val="ConsPlusTitle"/>
        <w:jc w:val="center"/>
      </w:pPr>
      <w:r>
        <w:t>и уведомление заявителя о постановке на очередь либо</w:t>
      </w:r>
    </w:p>
    <w:p w:rsidR="0004348C" w:rsidRDefault="0004348C">
      <w:pPr>
        <w:pStyle w:val="ConsPlusTitle"/>
        <w:jc w:val="center"/>
      </w:pPr>
      <w:r>
        <w:t>об отказе в постановке на очередь</w:t>
      </w:r>
    </w:p>
    <w:p w:rsidR="0004348C" w:rsidRDefault="0004348C">
      <w:pPr>
        <w:pStyle w:val="ConsPlusNormal"/>
        <w:jc w:val="both"/>
      </w:pPr>
    </w:p>
    <w:p w:rsidR="0004348C" w:rsidRDefault="0004348C">
      <w:pPr>
        <w:pStyle w:val="ConsPlusNormal"/>
        <w:ind w:firstLine="540"/>
        <w:jc w:val="both"/>
      </w:pPr>
      <w:r>
        <w:t>1. Основанием для начала административной процедуры является регистрация представленного комплекта документов в журнале регистрации.</w:t>
      </w:r>
    </w:p>
    <w:p w:rsidR="0004348C" w:rsidRDefault="0004348C">
      <w:pPr>
        <w:pStyle w:val="ConsPlusNormal"/>
        <w:spacing w:before="220"/>
        <w:ind w:firstLine="540"/>
        <w:jc w:val="both"/>
      </w:pPr>
      <w:r>
        <w:t>2. Административная процедура по проверке комплекта документов, постановке на очередь и уведомление заявителя о постановке на очередь либо об отказе в постановке на очередь включает в себя следующие административные действия:</w:t>
      </w:r>
    </w:p>
    <w:p w:rsidR="0004348C" w:rsidRDefault="0004348C">
      <w:pPr>
        <w:pStyle w:val="ConsPlusNormal"/>
        <w:spacing w:before="220"/>
        <w:ind w:firstLine="540"/>
        <w:jc w:val="both"/>
      </w:pPr>
      <w:r>
        <w:t>- проверка специалистом представленного комплекта документов на наличие либо отсутствие у заявителя права на получение государственной услуги;</w:t>
      </w:r>
    </w:p>
    <w:p w:rsidR="0004348C" w:rsidRDefault="0004348C">
      <w:pPr>
        <w:pStyle w:val="ConsPlusNormal"/>
        <w:spacing w:before="220"/>
        <w:ind w:firstLine="540"/>
        <w:jc w:val="both"/>
      </w:pPr>
      <w:r>
        <w:t xml:space="preserve">- постановка на очередь (при отсутствии условий, указанных в </w:t>
      </w:r>
      <w:hyperlink w:anchor="P169">
        <w:r>
          <w:rPr>
            <w:color w:val="0000FF"/>
          </w:rPr>
          <w:t>пункте 2.8 раздела 2</w:t>
        </w:r>
      </w:hyperlink>
      <w:r>
        <w:t xml:space="preserve"> настоящего регламента, специалист включает заявителя в очередь для обеспечения путевкой по дате подачи заявления и регистрирует в </w:t>
      </w:r>
      <w:hyperlink w:anchor="P577">
        <w:r>
          <w:rPr>
            <w:color w:val="0000FF"/>
          </w:rPr>
          <w:t>журнале</w:t>
        </w:r>
      </w:hyperlink>
      <w:r>
        <w:t xml:space="preserve"> учета детей, нуждающихся в отдыхе и оздоровлении, и предоставлении путевок в организации отдыха детей и их оздоровления по форме, согласно приложению N 3 настоящего регламента (далее - журнал учета);</w:t>
      </w:r>
    </w:p>
    <w:p w:rsidR="0004348C" w:rsidRDefault="0004348C">
      <w:pPr>
        <w:pStyle w:val="ConsPlusNormal"/>
        <w:spacing w:before="220"/>
        <w:ind w:firstLine="540"/>
        <w:jc w:val="both"/>
      </w:pPr>
      <w:r>
        <w:t>- уведомление заявителя о постановке на очередь либо об отказе в постановке на очередь.</w:t>
      </w:r>
    </w:p>
    <w:p w:rsidR="0004348C" w:rsidRDefault="0004348C">
      <w:pPr>
        <w:pStyle w:val="ConsPlusNormal"/>
        <w:spacing w:before="220"/>
        <w:ind w:firstLine="540"/>
        <w:jc w:val="both"/>
      </w:pPr>
      <w:r>
        <w:t>3. Сроки выполнения административных действий:</w:t>
      </w:r>
    </w:p>
    <w:p w:rsidR="0004348C" w:rsidRDefault="0004348C">
      <w:pPr>
        <w:pStyle w:val="ConsPlusNormal"/>
        <w:spacing w:before="220"/>
        <w:ind w:firstLine="540"/>
        <w:jc w:val="both"/>
      </w:pPr>
      <w:r>
        <w:t>- проверка специалистом представленного комплекта документов на наличие либо отсутствие у заявителя права на получение государственной услуги - в течение 5 дней со дня регистрации комплекта документов;</w:t>
      </w:r>
    </w:p>
    <w:p w:rsidR="0004348C" w:rsidRDefault="0004348C">
      <w:pPr>
        <w:pStyle w:val="ConsPlusNormal"/>
        <w:spacing w:before="220"/>
        <w:ind w:firstLine="540"/>
        <w:jc w:val="both"/>
      </w:pPr>
      <w:r>
        <w:t>- постановка на очередь - в течение 1 дня с момента проверки представленного комплекта документов;</w:t>
      </w:r>
    </w:p>
    <w:p w:rsidR="0004348C" w:rsidRDefault="0004348C">
      <w:pPr>
        <w:pStyle w:val="ConsPlusNormal"/>
        <w:spacing w:before="220"/>
        <w:ind w:firstLine="540"/>
        <w:jc w:val="both"/>
      </w:pPr>
      <w:r>
        <w:t>- уведомление заявителя о постановке на очередь либо об отказе в постановке на очередь - в течение 3 дней после постановки на очередь или после принятия решения об отказе в постановке на очередь.</w:t>
      </w:r>
    </w:p>
    <w:p w:rsidR="0004348C" w:rsidRDefault="0004348C">
      <w:pPr>
        <w:pStyle w:val="ConsPlusNormal"/>
        <w:spacing w:before="220"/>
        <w:ind w:firstLine="540"/>
        <w:jc w:val="both"/>
      </w:pPr>
      <w:r>
        <w:lastRenderedPageBreak/>
        <w:t>Общий срок выполнения административной процедуры не может превышать 9 дней.</w:t>
      </w:r>
    </w:p>
    <w:p w:rsidR="0004348C" w:rsidRDefault="0004348C">
      <w:pPr>
        <w:pStyle w:val="ConsPlusNormal"/>
        <w:spacing w:before="220"/>
        <w:ind w:firstLine="540"/>
        <w:jc w:val="both"/>
      </w:pPr>
      <w:r>
        <w:t>4. Критерием выполнения административной процедуры является наличие либо отсутствие у заявителя права на предоставление государственной услуги.</w:t>
      </w:r>
    </w:p>
    <w:p w:rsidR="0004348C" w:rsidRDefault="0004348C">
      <w:pPr>
        <w:pStyle w:val="ConsPlusNormal"/>
        <w:spacing w:before="220"/>
        <w:ind w:firstLine="540"/>
        <w:jc w:val="both"/>
      </w:pPr>
      <w:r>
        <w:t>5. Результатом выполнения административной процедуры является проверка комплекта документов, постановка на очередь и уведомление заявителя о постановке на очередь либо об отказе в постановке на очередь.</w:t>
      </w:r>
    </w:p>
    <w:p w:rsidR="0004348C" w:rsidRDefault="0004348C">
      <w:pPr>
        <w:pStyle w:val="ConsPlusNormal"/>
        <w:spacing w:before="220"/>
        <w:ind w:firstLine="540"/>
        <w:jc w:val="both"/>
      </w:pPr>
      <w:r>
        <w:t>6. Способ фиксации - подготовка уведомления заявителю о постановке на очередь либо об отказе в постановке на очередь.</w:t>
      </w:r>
    </w:p>
    <w:p w:rsidR="0004348C" w:rsidRDefault="0004348C">
      <w:pPr>
        <w:pStyle w:val="ConsPlusNormal"/>
        <w:jc w:val="both"/>
      </w:pPr>
    </w:p>
    <w:p w:rsidR="0004348C" w:rsidRDefault="0004348C">
      <w:pPr>
        <w:pStyle w:val="ConsPlusTitle"/>
        <w:jc w:val="center"/>
        <w:outlineLvl w:val="2"/>
      </w:pPr>
      <w:r>
        <w:t>3.3. Выдача путевки заявителю</w:t>
      </w:r>
    </w:p>
    <w:p w:rsidR="0004348C" w:rsidRDefault="0004348C">
      <w:pPr>
        <w:pStyle w:val="ConsPlusNormal"/>
        <w:jc w:val="both"/>
      </w:pPr>
    </w:p>
    <w:p w:rsidR="0004348C" w:rsidRDefault="0004348C">
      <w:pPr>
        <w:pStyle w:val="ConsPlusNormal"/>
        <w:ind w:firstLine="540"/>
        <w:jc w:val="both"/>
      </w:pPr>
      <w:r>
        <w:t>1. Основанием для начала административной процедуры является наличие путевки в уполномоченном органе.</w:t>
      </w:r>
    </w:p>
    <w:p w:rsidR="0004348C" w:rsidRDefault="0004348C">
      <w:pPr>
        <w:pStyle w:val="ConsPlusNormal"/>
        <w:spacing w:before="220"/>
        <w:ind w:firstLine="540"/>
        <w:jc w:val="both"/>
      </w:pPr>
      <w:r>
        <w:t>2. Административная процедура по выдаче путевки заявителю включает в себя следующие административные действия:</w:t>
      </w:r>
    </w:p>
    <w:p w:rsidR="0004348C" w:rsidRDefault="0004348C">
      <w:pPr>
        <w:pStyle w:val="ConsPlusNormal"/>
        <w:spacing w:before="220"/>
        <w:ind w:firstLine="540"/>
        <w:jc w:val="both"/>
      </w:pPr>
      <w:r>
        <w:t>- уведомление заявителя о предоставлении путевки (направляется уполномоченным органом в течение 10 дней с момента поступления путевки в уполномоченный орган);</w:t>
      </w:r>
    </w:p>
    <w:p w:rsidR="0004348C" w:rsidRDefault="0004348C">
      <w:pPr>
        <w:pStyle w:val="ConsPlusNormal"/>
        <w:spacing w:before="220"/>
        <w:ind w:firstLine="540"/>
        <w:jc w:val="both"/>
      </w:pPr>
      <w:r>
        <w:t>- выдача путевки заявителю под роспись в журнале учета (путевка выдается не позднее, чем за 10 дней до начала очередной смены в организацию отдыха детей и их оздоровления).</w:t>
      </w:r>
    </w:p>
    <w:p w:rsidR="0004348C" w:rsidRDefault="0004348C">
      <w:pPr>
        <w:pStyle w:val="ConsPlusNormal"/>
        <w:spacing w:before="220"/>
        <w:ind w:firstLine="540"/>
        <w:jc w:val="both"/>
      </w:pPr>
      <w:r>
        <w:t>3. Срок выполнения административной процедуры по выдаче путевки заявителю не может превышать календарного года.</w:t>
      </w:r>
    </w:p>
    <w:p w:rsidR="0004348C" w:rsidRDefault="0004348C">
      <w:pPr>
        <w:pStyle w:val="ConsPlusNormal"/>
        <w:spacing w:before="220"/>
        <w:ind w:firstLine="540"/>
        <w:jc w:val="both"/>
      </w:pPr>
      <w:r>
        <w:t>4. Критериями выполнения административной процедуры являются:</w:t>
      </w:r>
    </w:p>
    <w:p w:rsidR="0004348C" w:rsidRDefault="0004348C">
      <w:pPr>
        <w:pStyle w:val="ConsPlusNormal"/>
        <w:spacing w:before="220"/>
        <w:ind w:firstLine="540"/>
        <w:jc w:val="both"/>
      </w:pPr>
      <w:r>
        <w:t>- постановка заявителя на очередь;</w:t>
      </w:r>
    </w:p>
    <w:p w:rsidR="0004348C" w:rsidRDefault="0004348C">
      <w:pPr>
        <w:pStyle w:val="ConsPlusNormal"/>
        <w:spacing w:before="220"/>
        <w:ind w:firstLine="540"/>
        <w:jc w:val="both"/>
      </w:pPr>
      <w:r>
        <w:t>- наличие путевки в уполномоченном органе.</w:t>
      </w:r>
    </w:p>
    <w:p w:rsidR="0004348C" w:rsidRDefault="0004348C">
      <w:pPr>
        <w:pStyle w:val="ConsPlusNormal"/>
        <w:spacing w:before="220"/>
        <w:ind w:firstLine="540"/>
        <w:jc w:val="both"/>
      </w:pPr>
      <w:r>
        <w:t>5. Результатом исполнения административной процедуры является выдача путевки.</w:t>
      </w:r>
    </w:p>
    <w:p w:rsidR="0004348C" w:rsidRDefault="0004348C">
      <w:pPr>
        <w:pStyle w:val="ConsPlusNormal"/>
        <w:spacing w:before="220"/>
        <w:ind w:firstLine="540"/>
        <w:jc w:val="both"/>
      </w:pPr>
      <w:r>
        <w:t>6. Способ фиксации - подпись заявителя о получении путевки в журнале учета.</w:t>
      </w:r>
    </w:p>
    <w:p w:rsidR="0004348C" w:rsidRDefault="0004348C">
      <w:pPr>
        <w:pStyle w:val="ConsPlusNormal"/>
        <w:jc w:val="both"/>
      </w:pPr>
    </w:p>
    <w:p w:rsidR="0004348C" w:rsidRDefault="0004348C">
      <w:pPr>
        <w:pStyle w:val="ConsPlusTitle"/>
        <w:jc w:val="center"/>
        <w:outlineLvl w:val="2"/>
      </w:pPr>
      <w:r>
        <w:t>3.4. Исправление допущенных опечаток и ошибок в выданных</w:t>
      </w:r>
    </w:p>
    <w:p w:rsidR="0004348C" w:rsidRDefault="0004348C">
      <w:pPr>
        <w:pStyle w:val="ConsPlusTitle"/>
        <w:jc w:val="center"/>
      </w:pPr>
      <w:r>
        <w:t>в результате предоставления государственной услуги</w:t>
      </w:r>
    </w:p>
    <w:p w:rsidR="0004348C" w:rsidRDefault="0004348C">
      <w:pPr>
        <w:pStyle w:val="ConsPlusTitle"/>
        <w:jc w:val="center"/>
      </w:pPr>
      <w:r>
        <w:t>документах</w:t>
      </w:r>
    </w:p>
    <w:p w:rsidR="0004348C" w:rsidRDefault="0004348C">
      <w:pPr>
        <w:pStyle w:val="ConsPlusNormal"/>
        <w:jc w:val="both"/>
      </w:pPr>
    </w:p>
    <w:p w:rsidR="0004348C" w:rsidRDefault="0004348C">
      <w:pPr>
        <w:pStyle w:val="ConsPlusNormal"/>
        <w:ind w:firstLine="540"/>
        <w:jc w:val="both"/>
      </w:pPr>
      <w:r>
        <w:t>1. Основанием для начала административной процедуры по исправлению допущенных опечаток и ошибок (далее - техническая ошибка) в выданных в результате предоставления государственной услуги документах является получение уполномоченным органом заявления об исправлении технической ошибки.</w:t>
      </w:r>
    </w:p>
    <w:p w:rsidR="0004348C" w:rsidRDefault="0004348C">
      <w:pPr>
        <w:pStyle w:val="ConsPlusNormal"/>
        <w:spacing w:before="220"/>
        <w:ind w:firstLine="540"/>
        <w:jc w:val="both"/>
      </w:pPr>
      <w:r>
        <w:t>2. При обращении об исправлении технической ошибки заявители представляют:</w:t>
      </w:r>
    </w:p>
    <w:p w:rsidR="0004348C" w:rsidRDefault="0004348C">
      <w:pPr>
        <w:pStyle w:val="ConsPlusNormal"/>
        <w:spacing w:before="220"/>
        <w:ind w:firstLine="540"/>
        <w:jc w:val="both"/>
      </w:pPr>
      <w:r>
        <w:t>- заявление об исправлении технической ошибки;</w:t>
      </w:r>
    </w:p>
    <w:p w:rsidR="0004348C" w:rsidRDefault="0004348C">
      <w:pPr>
        <w:pStyle w:val="ConsPlusNormal"/>
        <w:spacing w:before="220"/>
        <w:ind w:firstLine="540"/>
        <w:jc w:val="both"/>
      </w:pPr>
      <w:r>
        <w:t>- документы, подтверждающие наличие в выданном в результате предоставления государственной услуги документе технической ошибки.</w:t>
      </w:r>
    </w:p>
    <w:p w:rsidR="0004348C" w:rsidRDefault="0004348C">
      <w:pPr>
        <w:pStyle w:val="ConsPlusNormal"/>
        <w:spacing w:before="220"/>
        <w:ind w:firstLine="540"/>
        <w:jc w:val="both"/>
      </w:pPr>
      <w:r>
        <w:t>Заявление об исправлении технической ошибки подается заявителями в уполномоченный орган лично, по почте либо по электронной почте.</w:t>
      </w:r>
    </w:p>
    <w:p w:rsidR="0004348C" w:rsidRDefault="0004348C">
      <w:pPr>
        <w:pStyle w:val="ConsPlusNormal"/>
        <w:spacing w:before="220"/>
        <w:ind w:firstLine="540"/>
        <w:jc w:val="both"/>
      </w:pPr>
      <w:r>
        <w:lastRenderedPageBreak/>
        <w:t>3. Заявление об исправлении технической ошибки регистрируется и направляется специалисту уполномоченного органа, ответственному за предоставление государственной услуги, в установленном порядке.</w:t>
      </w:r>
    </w:p>
    <w:p w:rsidR="0004348C" w:rsidRDefault="0004348C">
      <w:pPr>
        <w:pStyle w:val="ConsPlusNormal"/>
        <w:spacing w:before="220"/>
        <w:ind w:firstLine="540"/>
        <w:jc w:val="both"/>
      </w:pPr>
      <w:r>
        <w:t>4. Специалист проверяет поступившее заявление об исправлении технической ошибки на предмет наличия технической ошибки в выданном в результате предоставления государственной услуги документе.</w:t>
      </w:r>
    </w:p>
    <w:p w:rsidR="0004348C" w:rsidRDefault="0004348C">
      <w:pPr>
        <w:pStyle w:val="ConsPlusNormal"/>
        <w:spacing w:before="220"/>
        <w:ind w:firstLine="540"/>
        <w:jc w:val="both"/>
      </w:pPr>
      <w:r>
        <w:t>5. Критерием принятия решения по исправлению технической ошибки в выданном в результате предоставления государственной услуги документе является наличие опечатки и (или) ошибки.</w:t>
      </w:r>
    </w:p>
    <w:p w:rsidR="0004348C" w:rsidRDefault="0004348C">
      <w:pPr>
        <w:pStyle w:val="ConsPlusNormal"/>
        <w:spacing w:before="220"/>
        <w:ind w:firstLine="540"/>
        <w:jc w:val="both"/>
      </w:pPr>
      <w:r>
        <w:t>6. В случае наличия технической ошибки в выданном в результате предоставления государственной услуги документе специалист устраняет техническую ошибку путем подготовки нового документа.</w:t>
      </w:r>
    </w:p>
    <w:p w:rsidR="0004348C" w:rsidRDefault="0004348C">
      <w:pPr>
        <w:pStyle w:val="ConsPlusNormal"/>
        <w:spacing w:before="220"/>
        <w:ind w:firstLine="540"/>
        <w:jc w:val="both"/>
      </w:pPr>
      <w:r>
        <w:t>7. В случае отсутствия технической ошибки в выданном в результате предоставления государственной услуги документе специалист готовит уведомление об отсутствии технической ошибки в выданном в результате предоставления государственной услуги документе.</w:t>
      </w:r>
    </w:p>
    <w:p w:rsidR="0004348C" w:rsidRDefault="0004348C">
      <w:pPr>
        <w:pStyle w:val="ConsPlusNormal"/>
        <w:spacing w:before="220"/>
        <w:ind w:firstLine="540"/>
        <w:jc w:val="both"/>
      </w:pPr>
      <w:r>
        <w:t>8. Специалист передает уведомление об отсутствии технической ошибки в выданном в результате предоставления государственной услуги документе на подпись руководителю уполномоченного органа.</w:t>
      </w:r>
    </w:p>
    <w:p w:rsidR="0004348C" w:rsidRDefault="0004348C">
      <w:pPr>
        <w:pStyle w:val="ConsPlusNormal"/>
        <w:spacing w:before="220"/>
        <w:ind w:firstLine="540"/>
        <w:jc w:val="both"/>
      </w:pPr>
      <w:r>
        <w:t>9. Руководитель уполномоченного органа подписывает уведомление об отсутствии технической ошибки в выданном в результате предоставления государственной услуги документе.</w:t>
      </w:r>
    </w:p>
    <w:p w:rsidR="0004348C" w:rsidRDefault="0004348C">
      <w:pPr>
        <w:pStyle w:val="ConsPlusNormal"/>
        <w:spacing w:before="220"/>
        <w:ind w:firstLine="540"/>
        <w:jc w:val="both"/>
      </w:pPr>
      <w:r>
        <w:t>10. Специалист регистрирует подписанное руководителем уполномоченного органа уведомление об отсутствии технической ошибки в выданном в результате предоставления государственной услуги документе и направляет заявителю.</w:t>
      </w:r>
    </w:p>
    <w:p w:rsidR="0004348C" w:rsidRDefault="0004348C">
      <w:pPr>
        <w:pStyle w:val="ConsPlusNormal"/>
        <w:spacing w:before="220"/>
        <w:ind w:firstLine="540"/>
        <w:jc w:val="both"/>
      </w:pPr>
      <w:r>
        <w:t>11. Максимальный срок выполнения действия по исправлению технической ошибки в выданном в результате предоставления государственной услуги документе либо подготовки уведомления об отсутствии технической ошибки в выданном в результате предоставления государственной услуги документе не может превышать 5 дней с даты регистрации заявления об исправлении технической ошибки в уполномоченном органе.</w:t>
      </w:r>
    </w:p>
    <w:p w:rsidR="0004348C" w:rsidRDefault="0004348C">
      <w:pPr>
        <w:pStyle w:val="ConsPlusNormal"/>
        <w:spacing w:before="220"/>
        <w:ind w:firstLine="540"/>
        <w:jc w:val="both"/>
      </w:pPr>
      <w:r>
        <w:t>12. Результатом выполнения административной процедуры по исправлению технической ошибки в выданном в результате предоставления государственной услуги документе является:</w:t>
      </w:r>
    </w:p>
    <w:p w:rsidR="0004348C" w:rsidRDefault="0004348C">
      <w:pPr>
        <w:pStyle w:val="ConsPlusNormal"/>
        <w:spacing w:before="220"/>
        <w:ind w:firstLine="540"/>
        <w:jc w:val="both"/>
      </w:pPr>
      <w:r>
        <w:t>- в случае наличия технической ошибки в выданном в результате предоставления государственной услуги документе - предоставление путевки;</w:t>
      </w:r>
    </w:p>
    <w:p w:rsidR="0004348C" w:rsidRDefault="0004348C">
      <w:pPr>
        <w:pStyle w:val="ConsPlusNormal"/>
        <w:spacing w:before="220"/>
        <w:ind w:firstLine="540"/>
        <w:jc w:val="both"/>
      </w:pPr>
      <w:r>
        <w:t>- в случае отсутствия технической ошибки в выданном в результате предоставления государственной услуги документе - уведомление об отсутствии технической ошибки в выданном в результате предоставления государственной услуги документе.</w:t>
      </w:r>
    </w:p>
    <w:p w:rsidR="0004348C" w:rsidRDefault="0004348C">
      <w:pPr>
        <w:pStyle w:val="ConsPlusNormal"/>
        <w:spacing w:before="220"/>
        <w:ind w:firstLine="540"/>
        <w:jc w:val="both"/>
      </w:pPr>
      <w:r>
        <w:t>13. Способ фиксации результата административной процедуры по исправлению технической ошибки в выданном в результате предоставления государственной услуги документе:</w:t>
      </w:r>
    </w:p>
    <w:p w:rsidR="0004348C" w:rsidRDefault="0004348C">
      <w:pPr>
        <w:pStyle w:val="ConsPlusNormal"/>
        <w:spacing w:before="220"/>
        <w:ind w:firstLine="540"/>
        <w:jc w:val="both"/>
      </w:pPr>
      <w:r>
        <w:t>- в случае наличия технической ошибки в выданном в результате предоставления государственной услуги документе - регистрация в журнале учета (графа 14. Примечание) выданной путевки;</w:t>
      </w:r>
    </w:p>
    <w:p w:rsidR="0004348C" w:rsidRDefault="0004348C">
      <w:pPr>
        <w:pStyle w:val="ConsPlusNormal"/>
        <w:spacing w:before="220"/>
        <w:ind w:firstLine="540"/>
        <w:jc w:val="both"/>
      </w:pPr>
      <w:r>
        <w:t xml:space="preserve">- в случае отсутствия технической ошибки в выданном в результате предоставления государственной услуги документе - регистрация в структурном подразделении уполномоченного </w:t>
      </w:r>
      <w:r>
        <w:lastRenderedPageBreak/>
        <w:t>органа уведомления об отсутствии технической ошибки в выданном в результате предоставления государственной услуги документе.</w:t>
      </w:r>
    </w:p>
    <w:p w:rsidR="0004348C" w:rsidRDefault="0004348C">
      <w:pPr>
        <w:pStyle w:val="ConsPlusNormal"/>
        <w:jc w:val="both"/>
      </w:pPr>
    </w:p>
    <w:p w:rsidR="0004348C" w:rsidRDefault="0004348C">
      <w:pPr>
        <w:pStyle w:val="ConsPlusTitle"/>
        <w:jc w:val="center"/>
        <w:outlineLvl w:val="1"/>
      </w:pPr>
      <w:r>
        <w:t>Раздел 4. ФОРМЫ КОНТРОЛЯ ЗА ИСПОЛНЕНИЕМ РЕГЛАМЕНТА</w:t>
      </w:r>
    </w:p>
    <w:p w:rsidR="0004348C" w:rsidRDefault="0004348C">
      <w:pPr>
        <w:pStyle w:val="ConsPlusNormal"/>
        <w:jc w:val="center"/>
      </w:pPr>
      <w:r>
        <w:t xml:space="preserve">(в ред. </w:t>
      </w:r>
      <w:hyperlink r:id="rId50">
        <w:r>
          <w:rPr>
            <w:color w:val="0000FF"/>
          </w:rPr>
          <w:t>Приказа</w:t>
        </w:r>
      </w:hyperlink>
      <w:r>
        <w:t xml:space="preserve"> Минобразования Пензенской обл.</w:t>
      </w:r>
    </w:p>
    <w:p w:rsidR="0004348C" w:rsidRDefault="0004348C">
      <w:pPr>
        <w:pStyle w:val="ConsPlusNormal"/>
        <w:jc w:val="center"/>
      </w:pPr>
      <w:r>
        <w:t>от 15.11.2024 N 16-195)</w:t>
      </w:r>
    </w:p>
    <w:p w:rsidR="0004348C" w:rsidRDefault="0004348C">
      <w:pPr>
        <w:pStyle w:val="ConsPlusNormal"/>
        <w:jc w:val="both"/>
      </w:pPr>
    </w:p>
    <w:p w:rsidR="0004348C" w:rsidRDefault="0004348C">
      <w:pPr>
        <w:pStyle w:val="ConsPlusTitle"/>
        <w:jc w:val="center"/>
        <w:outlineLvl w:val="2"/>
      </w:pPr>
      <w:r>
        <w:t>4.1. Порядок осуществления текущего контроля за соблюдением</w:t>
      </w:r>
    </w:p>
    <w:p w:rsidR="0004348C" w:rsidRDefault="0004348C">
      <w:pPr>
        <w:pStyle w:val="ConsPlusTitle"/>
        <w:jc w:val="center"/>
      </w:pPr>
      <w:r>
        <w:t>и исполнением ответственными должностными лицами положений</w:t>
      </w:r>
    </w:p>
    <w:p w:rsidR="0004348C" w:rsidRDefault="0004348C">
      <w:pPr>
        <w:pStyle w:val="ConsPlusTitle"/>
        <w:jc w:val="center"/>
      </w:pPr>
      <w:r>
        <w:t>настоящего административного регламента и иных нормативных</w:t>
      </w:r>
    </w:p>
    <w:p w:rsidR="0004348C" w:rsidRDefault="0004348C">
      <w:pPr>
        <w:pStyle w:val="ConsPlusTitle"/>
        <w:jc w:val="center"/>
      </w:pPr>
      <w:r>
        <w:t>правовых актов, устанавливающих требования к предоставлению</w:t>
      </w:r>
    </w:p>
    <w:p w:rsidR="0004348C" w:rsidRDefault="0004348C">
      <w:pPr>
        <w:pStyle w:val="ConsPlusTitle"/>
        <w:jc w:val="center"/>
      </w:pPr>
      <w:r>
        <w:t>государственной услуги, а также принятием решений</w:t>
      </w:r>
    </w:p>
    <w:p w:rsidR="0004348C" w:rsidRDefault="0004348C">
      <w:pPr>
        <w:pStyle w:val="ConsPlusTitle"/>
        <w:jc w:val="center"/>
      </w:pPr>
      <w:r>
        <w:t>ответственными лицами</w:t>
      </w:r>
    </w:p>
    <w:p w:rsidR="0004348C" w:rsidRDefault="0004348C">
      <w:pPr>
        <w:pStyle w:val="ConsPlusNormal"/>
        <w:jc w:val="both"/>
      </w:pPr>
    </w:p>
    <w:p w:rsidR="0004348C" w:rsidRDefault="0004348C">
      <w:pPr>
        <w:pStyle w:val="ConsPlusNormal"/>
        <w:ind w:firstLine="540"/>
        <w:jc w:val="both"/>
      </w:pPr>
      <w:r>
        <w:t>1. Текущий контроль за соблюдением и исполнением ответственными должностными лицами положений настоящего регламента и нормативных правовых актов, устанавливающих требования к предоставлению государственной услуги, а также принятием ими решений, осуществляется постоянно должностными лицами уполномоченного органа, ответственными за организацию работы по предоставлению государственной услуги.</w:t>
      </w:r>
    </w:p>
    <w:p w:rsidR="0004348C" w:rsidRDefault="0004348C">
      <w:pPr>
        <w:pStyle w:val="ConsPlusNormal"/>
        <w:spacing w:before="220"/>
        <w:ind w:firstLine="540"/>
        <w:jc w:val="both"/>
      </w:pPr>
      <w:r>
        <w:t>2. Текущий контроль осуществляется путем проведения должностным лицом уполномоченного органа, ответственным за организацию работы по предоставлению государственной услуги, проверок соблюдения и исполнения специалистами нормативных правовых актов и положений настоящего регламента. Проверка также проводится по конкретному обращению заявителей.</w:t>
      </w:r>
    </w:p>
    <w:p w:rsidR="0004348C" w:rsidRDefault="0004348C">
      <w:pPr>
        <w:pStyle w:val="ConsPlusNormal"/>
        <w:jc w:val="both"/>
      </w:pPr>
    </w:p>
    <w:p w:rsidR="0004348C" w:rsidRDefault="0004348C">
      <w:pPr>
        <w:pStyle w:val="ConsPlusTitle"/>
        <w:jc w:val="center"/>
        <w:outlineLvl w:val="2"/>
      </w:pPr>
      <w:r>
        <w:t>4.2. Порядок и периодичность осуществления плановых</w:t>
      </w:r>
    </w:p>
    <w:p w:rsidR="0004348C" w:rsidRDefault="0004348C">
      <w:pPr>
        <w:pStyle w:val="ConsPlusTitle"/>
        <w:jc w:val="center"/>
      </w:pPr>
      <w:r>
        <w:t>и внеплановых проверок полноты и качества предоставления</w:t>
      </w:r>
    </w:p>
    <w:p w:rsidR="0004348C" w:rsidRDefault="0004348C">
      <w:pPr>
        <w:pStyle w:val="ConsPlusTitle"/>
        <w:jc w:val="center"/>
      </w:pPr>
      <w:r>
        <w:t>государственной услуги, в том числе порядок и формы контроля</w:t>
      </w:r>
    </w:p>
    <w:p w:rsidR="0004348C" w:rsidRDefault="0004348C">
      <w:pPr>
        <w:pStyle w:val="ConsPlusTitle"/>
        <w:jc w:val="center"/>
      </w:pPr>
      <w:r>
        <w:t>за полнотой и качеством предоставления государственной</w:t>
      </w:r>
    </w:p>
    <w:p w:rsidR="0004348C" w:rsidRDefault="0004348C">
      <w:pPr>
        <w:pStyle w:val="ConsPlusTitle"/>
        <w:jc w:val="center"/>
      </w:pPr>
      <w:r>
        <w:t>услуги</w:t>
      </w:r>
    </w:p>
    <w:p w:rsidR="0004348C" w:rsidRDefault="0004348C">
      <w:pPr>
        <w:pStyle w:val="ConsPlusNormal"/>
        <w:jc w:val="both"/>
      </w:pPr>
    </w:p>
    <w:p w:rsidR="0004348C" w:rsidRDefault="0004348C">
      <w:pPr>
        <w:pStyle w:val="ConsPlusNormal"/>
        <w:ind w:firstLine="540"/>
        <w:jc w:val="both"/>
      </w:pPr>
      <w:r>
        <w:t>1. Проверку полноты и качества предоставления государственной услуги осуществляет на основании своих приказов Министерство.</w:t>
      </w:r>
    </w:p>
    <w:p w:rsidR="0004348C" w:rsidRDefault="0004348C">
      <w:pPr>
        <w:pStyle w:val="ConsPlusNormal"/>
        <w:spacing w:before="220"/>
        <w:ind w:firstLine="540"/>
        <w:jc w:val="both"/>
      </w:pPr>
      <w:r>
        <w:t>Периодичность проведения проверок носит плановый характер (осуществляется на основании полугодовых или годовых планов работы) и внеплановый характер (по конкретному обращению заявителей).</w:t>
      </w:r>
    </w:p>
    <w:p w:rsidR="0004348C" w:rsidRDefault="0004348C">
      <w:pPr>
        <w:pStyle w:val="ConsPlusNormal"/>
        <w:spacing w:before="220"/>
        <w:ind w:firstLine="540"/>
        <w:jc w:val="both"/>
      </w:pPr>
      <w:r>
        <w:t>2. Для проведения проверки полноты и качества предоставления государственной услуги формируется комиссия.</w:t>
      </w:r>
    </w:p>
    <w:p w:rsidR="0004348C" w:rsidRDefault="0004348C">
      <w:pPr>
        <w:pStyle w:val="ConsPlusNormal"/>
        <w:spacing w:before="220"/>
        <w:ind w:firstLine="540"/>
        <w:jc w:val="both"/>
      </w:pPr>
      <w:r>
        <w:t>Проверка полноты и качества предоставления государственной услуги включает в себя проведение проверок, выявление и устранение нарушений прав заявителей, рассмотрение, принятие решений и подготовку ответов на обращения заявителей, содержащие жалобы на действия (бездействие) и решения должностных лиц уполномоченного органа, ответственных за предоставление государственной услуги.</w:t>
      </w:r>
    </w:p>
    <w:p w:rsidR="0004348C" w:rsidRDefault="0004348C">
      <w:pPr>
        <w:pStyle w:val="ConsPlusNormal"/>
        <w:spacing w:before="220"/>
        <w:ind w:firstLine="540"/>
        <w:jc w:val="both"/>
      </w:pPr>
      <w:r>
        <w:t>Результаты деятельности комиссии оформляются в виде акта, в котором отмечаются выявленные недостатки и предложения по их устранению.</w:t>
      </w:r>
    </w:p>
    <w:p w:rsidR="0004348C" w:rsidRDefault="0004348C">
      <w:pPr>
        <w:pStyle w:val="ConsPlusNormal"/>
        <w:jc w:val="both"/>
      </w:pPr>
    </w:p>
    <w:p w:rsidR="0004348C" w:rsidRDefault="0004348C">
      <w:pPr>
        <w:pStyle w:val="ConsPlusTitle"/>
        <w:jc w:val="center"/>
        <w:outlineLvl w:val="2"/>
      </w:pPr>
      <w:r>
        <w:t>4.3. Ответственность должностных лиц за решения и действия</w:t>
      </w:r>
    </w:p>
    <w:p w:rsidR="0004348C" w:rsidRDefault="0004348C">
      <w:pPr>
        <w:pStyle w:val="ConsPlusTitle"/>
        <w:jc w:val="center"/>
      </w:pPr>
      <w:r>
        <w:t>(бездействие), принимаемые (осуществляемые) в ходе</w:t>
      </w:r>
    </w:p>
    <w:p w:rsidR="0004348C" w:rsidRDefault="0004348C">
      <w:pPr>
        <w:pStyle w:val="ConsPlusTitle"/>
        <w:jc w:val="center"/>
      </w:pPr>
      <w:r>
        <w:t>предоставления государственной услуги</w:t>
      </w:r>
    </w:p>
    <w:p w:rsidR="0004348C" w:rsidRDefault="0004348C">
      <w:pPr>
        <w:pStyle w:val="ConsPlusNormal"/>
        <w:jc w:val="both"/>
      </w:pPr>
    </w:p>
    <w:p w:rsidR="0004348C" w:rsidRDefault="0004348C">
      <w:pPr>
        <w:pStyle w:val="ConsPlusNormal"/>
        <w:ind w:firstLine="540"/>
        <w:jc w:val="both"/>
      </w:pPr>
      <w:r>
        <w:lastRenderedPageBreak/>
        <w:t>1. Ответственность специалиста закрепляется в его должностных обязанностях в соответствии с требованиями законодательства.</w:t>
      </w:r>
    </w:p>
    <w:p w:rsidR="0004348C" w:rsidRDefault="0004348C">
      <w:pPr>
        <w:pStyle w:val="ConsPlusNormal"/>
        <w:spacing w:before="220"/>
        <w:ind w:firstLine="540"/>
        <w:jc w:val="both"/>
      </w:pPr>
      <w:r>
        <w:t>2. По результатам проведенных проверок, в случае выявления нарушений, осуществляется привлечение виновных лиц к ответственности в соответствии с законодательством Российской Федерации.</w:t>
      </w:r>
    </w:p>
    <w:p w:rsidR="0004348C" w:rsidRDefault="0004348C">
      <w:pPr>
        <w:pStyle w:val="ConsPlusNormal"/>
        <w:spacing w:before="220"/>
        <w:ind w:firstLine="540"/>
        <w:jc w:val="both"/>
      </w:pPr>
      <w:r>
        <w:t>3. Специалист несет ответственность за:</w:t>
      </w:r>
    </w:p>
    <w:p w:rsidR="0004348C" w:rsidRDefault="0004348C">
      <w:pPr>
        <w:pStyle w:val="ConsPlusNormal"/>
        <w:spacing w:before="220"/>
        <w:ind w:firstLine="540"/>
        <w:jc w:val="both"/>
      </w:pPr>
      <w:r>
        <w:t>- соблюдение сроков и порядка исполнения административных процедур по предоставлению государственной услуги;</w:t>
      </w:r>
    </w:p>
    <w:p w:rsidR="0004348C" w:rsidRDefault="0004348C">
      <w:pPr>
        <w:pStyle w:val="ConsPlusNormal"/>
        <w:spacing w:before="220"/>
        <w:ind w:firstLine="540"/>
        <w:jc w:val="both"/>
      </w:pPr>
      <w:r>
        <w:t>- соответствие результатов рассмотрения представленных документов требованиям законодательства.</w:t>
      </w:r>
    </w:p>
    <w:p w:rsidR="0004348C" w:rsidRDefault="0004348C">
      <w:pPr>
        <w:pStyle w:val="ConsPlusNormal"/>
        <w:jc w:val="both"/>
      </w:pPr>
    </w:p>
    <w:p w:rsidR="0004348C" w:rsidRDefault="0004348C">
      <w:pPr>
        <w:pStyle w:val="ConsPlusTitle"/>
        <w:jc w:val="center"/>
        <w:outlineLvl w:val="2"/>
      </w:pPr>
      <w:r>
        <w:t>4.4. Положения, характеризующие требования к порядку и</w:t>
      </w:r>
    </w:p>
    <w:p w:rsidR="0004348C" w:rsidRDefault="0004348C">
      <w:pPr>
        <w:pStyle w:val="ConsPlusTitle"/>
        <w:jc w:val="center"/>
      </w:pPr>
      <w:r>
        <w:t>формам контроля за предоставлением государственной услуги</w:t>
      </w:r>
    </w:p>
    <w:p w:rsidR="0004348C" w:rsidRDefault="0004348C">
      <w:pPr>
        <w:pStyle w:val="ConsPlusNormal"/>
        <w:jc w:val="both"/>
      </w:pPr>
    </w:p>
    <w:p w:rsidR="0004348C" w:rsidRDefault="0004348C">
      <w:pPr>
        <w:pStyle w:val="ConsPlusNormal"/>
        <w:ind w:firstLine="540"/>
        <w:jc w:val="both"/>
      </w:pPr>
      <w:r>
        <w:t>1. Контроль за полнотой и качеством предоставления государственной услуги включает в себя проведение проверок, служебных расследований, принятие решений и подготовку ответов на обращения, содержащие жалобы на действия (бездействие) должностного лица, а также принимаемого им решения при предоставлении государственной услуги.</w:t>
      </w:r>
    </w:p>
    <w:p w:rsidR="0004348C" w:rsidRDefault="0004348C">
      <w:pPr>
        <w:pStyle w:val="ConsPlusNormal"/>
        <w:spacing w:before="220"/>
        <w:ind w:firstLine="540"/>
        <w:jc w:val="both"/>
      </w:pPr>
      <w:r>
        <w:t>2. Контроль за ходом рассмотрения заявления могут осуществлять сами заявители на основании:</w:t>
      </w:r>
    </w:p>
    <w:p w:rsidR="0004348C" w:rsidRDefault="0004348C">
      <w:pPr>
        <w:pStyle w:val="ConsPlusNormal"/>
        <w:spacing w:before="220"/>
        <w:ind w:firstLine="540"/>
        <w:jc w:val="both"/>
      </w:pPr>
      <w:r>
        <w:t>- устной информации, полученной по справочному телефону уполномоченного органа;</w:t>
      </w:r>
    </w:p>
    <w:p w:rsidR="0004348C" w:rsidRDefault="0004348C">
      <w:pPr>
        <w:pStyle w:val="ConsPlusNormal"/>
        <w:spacing w:before="220"/>
        <w:ind w:firstLine="540"/>
        <w:jc w:val="both"/>
      </w:pPr>
      <w:r>
        <w:t>- информации, полученной из уполномоченного органа по запросу в письменной форме.</w:t>
      </w:r>
    </w:p>
    <w:p w:rsidR="0004348C" w:rsidRDefault="0004348C">
      <w:pPr>
        <w:pStyle w:val="ConsPlusNormal"/>
        <w:spacing w:before="220"/>
        <w:ind w:firstLine="540"/>
        <w:jc w:val="both"/>
      </w:pPr>
      <w:r>
        <w:t>3. Контроль за предоставлением государственной услуги, в том числе со стороны граждан, их объединений и организаций, обеспечивается посредством открытости деятельности органов, предоставляющих государственную услугу, или организаций, участвующих в предоставлении государственной услуги, получения гражданами, их объединениями и организациями полной и достоверной информации о порядке предоставления государственной услуги, возможности досудебного (внесудебного) обжалования решений, действий (бездействий) их должностных лиц.</w:t>
      </w:r>
    </w:p>
    <w:p w:rsidR="0004348C" w:rsidRDefault="0004348C">
      <w:pPr>
        <w:pStyle w:val="ConsPlusNormal"/>
        <w:spacing w:before="220"/>
        <w:ind w:firstLine="540"/>
        <w:jc w:val="both"/>
      </w:pPr>
      <w:r>
        <w:t>Граждане, их объединения и организации имеют право направлять свои предложения и рекомендации по совершенствованию порядка предоставления государственной услуги, замечания и предложения по улучшению качества предоставления государственной услуги, а также оценивать качество предоставления государственной услуги.</w:t>
      </w:r>
    </w:p>
    <w:p w:rsidR="0004348C" w:rsidRDefault="0004348C">
      <w:pPr>
        <w:pStyle w:val="ConsPlusNormal"/>
        <w:jc w:val="both"/>
      </w:pPr>
    </w:p>
    <w:p w:rsidR="0004348C" w:rsidRDefault="0004348C">
      <w:pPr>
        <w:pStyle w:val="ConsPlusTitle"/>
        <w:jc w:val="center"/>
        <w:outlineLvl w:val="1"/>
      </w:pPr>
      <w:r>
        <w:t>Раздел 5. ДОСУДЕБНЫЙ (ВНЕСУДЕБНЫЙ) ПОРЯДОК ОБЖАЛОВАНИЯ</w:t>
      </w:r>
    </w:p>
    <w:p w:rsidR="0004348C" w:rsidRDefault="0004348C">
      <w:pPr>
        <w:pStyle w:val="ConsPlusTitle"/>
        <w:jc w:val="center"/>
      </w:pPr>
      <w:r>
        <w:t>РЕШЕНИЙ И ДЕЙСТВИЙ (БЕЗДЕЙСТВИЯ) ОРГАНА, ПРЕДОСТАВЛЯЮЩЕГО</w:t>
      </w:r>
    </w:p>
    <w:p w:rsidR="0004348C" w:rsidRDefault="0004348C">
      <w:pPr>
        <w:pStyle w:val="ConsPlusTitle"/>
        <w:jc w:val="center"/>
      </w:pPr>
      <w:r>
        <w:t>ГОСУДАРСТВЕННУЮ УСЛУГУ, А ТАКЖЕ ИХ ДОЛЖНОСТНЫХ ЛИЦ</w:t>
      </w:r>
    </w:p>
    <w:p w:rsidR="0004348C" w:rsidRDefault="0004348C">
      <w:pPr>
        <w:pStyle w:val="ConsPlusNormal"/>
        <w:jc w:val="center"/>
      </w:pPr>
      <w:r>
        <w:t xml:space="preserve">(в ред. </w:t>
      </w:r>
      <w:hyperlink r:id="rId51">
        <w:r>
          <w:rPr>
            <w:color w:val="0000FF"/>
          </w:rPr>
          <w:t>Приказа</w:t>
        </w:r>
      </w:hyperlink>
      <w:r>
        <w:t xml:space="preserve"> Минобразования Пензенской обл.</w:t>
      </w:r>
    </w:p>
    <w:p w:rsidR="0004348C" w:rsidRDefault="0004348C">
      <w:pPr>
        <w:pStyle w:val="ConsPlusNormal"/>
        <w:jc w:val="center"/>
      </w:pPr>
      <w:r>
        <w:t>от 15.11.2024 N 16-195)</w:t>
      </w:r>
    </w:p>
    <w:p w:rsidR="0004348C" w:rsidRDefault="0004348C">
      <w:pPr>
        <w:pStyle w:val="ConsPlusNormal"/>
        <w:jc w:val="center"/>
      </w:pPr>
    </w:p>
    <w:p w:rsidR="0004348C" w:rsidRDefault="0004348C">
      <w:pPr>
        <w:pStyle w:val="ConsPlusNormal"/>
        <w:jc w:val="center"/>
      </w:pPr>
      <w:r>
        <w:t xml:space="preserve">(в ред. </w:t>
      </w:r>
      <w:hyperlink r:id="rId52">
        <w:r>
          <w:rPr>
            <w:color w:val="0000FF"/>
          </w:rPr>
          <w:t>Приказа</w:t>
        </w:r>
      </w:hyperlink>
      <w:r>
        <w:t xml:space="preserve"> Минобразования Пензенской обл.</w:t>
      </w:r>
    </w:p>
    <w:p w:rsidR="0004348C" w:rsidRDefault="0004348C">
      <w:pPr>
        <w:pStyle w:val="ConsPlusNormal"/>
        <w:jc w:val="center"/>
      </w:pPr>
      <w:r>
        <w:t>от 23.10.2019 N 445/01-07)</w:t>
      </w:r>
    </w:p>
    <w:p w:rsidR="0004348C" w:rsidRDefault="0004348C">
      <w:pPr>
        <w:pStyle w:val="ConsPlusNormal"/>
        <w:jc w:val="both"/>
      </w:pPr>
    </w:p>
    <w:p w:rsidR="0004348C" w:rsidRDefault="0004348C">
      <w:pPr>
        <w:pStyle w:val="ConsPlusNormal"/>
        <w:ind w:firstLine="540"/>
        <w:jc w:val="both"/>
      </w:pPr>
      <w:r>
        <w:t>1. Заинтересованные лица вправе подать жалобу на решение и (или) действие (бездействие), принятые и осуществляемые в ходе предоставления государственной услуги.</w:t>
      </w:r>
    </w:p>
    <w:p w:rsidR="0004348C" w:rsidRDefault="0004348C">
      <w:pPr>
        <w:pStyle w:val="ConsPlusNormal"/>
        <w:spacing w:before="220"/>
        <w:ind w:firstLine="540"/>
        <w:jc w:val="both"/>
      </w:pPr>
      <w:r>
        <w:t>2. Жалоба на решения и действия (бездействие) Министерства, его должностных лиц, государственных гражданских служащих подается в Министерство.</w:t>
      </w:r>
    </w:p>
    <w:p w:rsidR="0004348C" w:rsidRDefault="0004348C">
      <w:pPr>
        <w:pStyle w:val="ConsPlusNormal"/>
        <w:spacing w:before="220"/>
        <w:ind w:firstLine="540"/>
        <w:jc w:val="both"/>
      </w:pPr>
      <w:r>
        <w:lastRenderedPageBreak/>
        <w:t>Жалоба на решения и действия (бездействие) Министра образования Пензенской области подается в Правительство Пензенской области и рассматривается Вице-губернатором Пензенской области, Председателем Правительства Пензенской области, первым заместителем Председателя Правительства - руководителем аппарата Губернатора и Правительства Пензенской области, первым заместителем Председателя Правительства Пензенской области, заместителями Председателя Правительства Пензенской области в соответствии с распределением обязанностей.</w:t>
      </w:r>
    </w:p>
    <w:p w:rsidR="0004348C" w:rsidRDefault="0004348C">
      <w:pPr>
        <w:pStyle w:val="ConsPlusNormal"/>
        <w:spacing w:before="220"/>
        <w:ind w:firstLine="540"/>
        <w:jc w:val="both"/>
      </w:pPr>
      <w:r>
        <w:t>4. Жалоба на решения и действия (бездействие) уполномоченного органа, его должностных лиц, муниципальных служащих подается в уполномоченный орган.</w:t>
      </w:r>
    </w:p>
    <w:p w:rsidR="0004348C" w:rsidRDefault="0004348C">
      <w:pPr>
        <w:pStyle w:val="ConsPlusNormal"/>
        <w:spacing w:before="220"/>
        <w:ind w:firstLine="540"/>
        <w:jc w:val="both"/>
      </w:pPr>
      <w:r>
        <w:t>Жалоба на решения и действия (бездействие) руководителя органа местного самоуправления подается в исполнительный орган государственной власти Пензенской области, к компетенции которого относится оказание методической помощи органам местного самоуправления в организации их работы по вопросам осуществления отдельных государственных полномочий, предусматривающих предоставление соответствующей государственной услуги, и рассматривается уполномоченными на это должностными лицами данного органа.</w:t>
      </w:r>
    </w:p>
    <w:p w:rsidR="0004348C" w:rsidRDefault="0004348C">
      <w:pPr>
        <w:pStyle w:val="ConsPlusNormal"/>
        <w:spacing w:before="220"/>
        <w:ind w:firstLine="540"/>
        <w:jc w:val="both"/>
      </w:pPr>
      <w:r>
        <w:t>5. Информирование заявителей о порядке подачи и рассмотрения жалобы обеспечивается посредством размещения информации на информационном стенде в местах предоставления государственной услуги, на официальном сайте Министерства, уполномоченного органа, на Порталах.</w:t>
      </w:r>
    </w:p>
    <w:p w:rsidR="0004348C" w:rsidRDefault="0004348C">
      <w:pPr>
        <w:pStyle w:val="ConsPlusNormal"/>
        <w:spacing w:before="220"/>
        <w:ind w:firstLine="540"/>
        <w:jc w:val="both"/>
      </w:pPr>
      <w:r>
        <w:t>Указанная информация также может быть сообщена заявителю в устной и (или) в письменной форме, в том числе посредством электронной почты.</w:t>
      </w:r>
    </w:p>
    <w:p w:rsidR="0004348C" w:rsidRDefault="0004348C">
      <w:pPr>
        <w:pStyle w:val="ConsPlusNormal"/>
        <w:spacing w:before="220"/>
        <w:ind w:firstLine="540"/>
        <w:jc w:val="both"/>
      </w:pPr>
      <w:r>
        <w:t>6. Порядок досудебного (внесудебного) обжалования решений и действий (бездействия) Министерства, уполномоченного органа, а также их должностных лиц, государственных (муниципальных) служащих, работников регулируется следующими нормативными правовыми актами:</w:t>
      </w:r>
    </w:p>
    <w:p w:rsidR="0004348C" w:rsidRDefault="0004348C">
      <w:pPr>
        <w:pStyle w:val="ConsPlusNormal"/>
        <w:spacing w:before="220"/>
        <w:ind w:firstLine="540"/>
        <w:jc w:val="both"/>
      </w:pPr>
      <w:r>
        <w:t xml:space="preserve">- Федеральным </w:t>
      </w:r>
      <w:hyperlink r:id="rId53">
        <w:r>
          <w:rPr>
            <w:color w:val="0000FF"/>
          </w:rPr>
          <w:t>законом</w:t>
        </w:r>
      </w:hyperlink>
      <w:r>
        <w:t xml:space="preserve"> от 27.07.2010 N 210-ФЗ "Об организации предоставления государственных и муниципальных услуг" (с последующими изменениями) (текст документа опубликован в "Собрании законодательства Российской Федерации", 2010, N 31, ст. 4179);</w:t>
      </w:r>
    </w:p>
    <w:p w:rsidR="0004348C" w:rsidRDefault="0004348C">
      <w:pPr>
        <w:pStyle w:val="ConsPlusNormal"/>
        <w:spacing w:before="220"/>
        <w:ind w:firstLine="540"/>
        <w:jc w:val="both"/>
      </w:pPr>
      <w:r>
        <w:t xml:space="preserve">- </w:t>
      </w:r>
      <w:hyperlink r:id="rId54">
        <w:r>
          <w:rPr>
            <w:color w:val="0000FF"/>
          </w:rPr>
          <w:t>постановлением</w:t>
        </w:r>
      </w:hyperlink>
      <w:r>
        <w:t xml:space="preserve"> Правительства Российской Федерации от 20.11.2012 N 1198 "О федеральной государственной информационной системе, обеспечивающей процесс досудебного (внесудебного) обжалования решений и действий (бездействия), совершенных при предоставлении государственных и муниципальных услуг (с последующими изменениями) (текст документа опубликован в "Собрании законодательства Российской Федерации", 26.11.2012, N 48, ст. 6706);</w:t>
      </w:r>
    </w:p>
    <w:p w:rsidR="0004348C" w:rsidRDefault="0004348C">
      <w:pPr>
        <w:pStyle w:val="ConsPlusNormal"/>
        <w:spacing w:before="220"/>
        <w:ind w:firstLine="540"/>
        <w:jc w:val="both"/>
      </w:pPr>
      <w:r>
        <w:t xml:space="preserve">- </w:t>
      </w:r>
      <w:hyperlink r:id="rId55">
        <w:r>
          <w:rPr>
            <w:color w:val="0000FF"/>
          </w:rPr>
          <w:t>постановлением</w:t>
        </w:r>
      </w:hyperlink>
      <w:r>
        <w:t xml:space="preserve"> Правительства Пензенской области от 09.04.2018 N 212-пП "Об утверждении Порядка подачи и рассмотрения жалоб на решения и действия (бездействие) исполнительных органов (органов местного самоуправления муниципальных образований) Пензенской области и их должностных лиц, государственных гражданских (муниципальных) служащих и порядка подачи и рассмотрения жалоб на решения и действия (бездействие) многофункциональных центров Пензенской области и их работников при предоставлении государственных услуг" (с последующими изменениями) (текст документа опубликован в "Пензенских губернских ведомостях", 18.04.2018, N 26, ст. 6).</w:t>
      </w:r>
    </w:p>
    <w:p w:rsidR="0004348C" w:rsidRDefault="0004348C">
      <w:pPr>
        <w:pStyle w:val="ConsPlusNormal"/>
        <w:jc w:val="both"/>
      </w:pPr>
      <w:r>
        <w:t xml:space="preserve">(в ред. </w:t>
      </w:r>
      <w:hyperlink r:id="rId56">
        <w:r>
          <w:rPr>
            <w:color w:val="0000FF"/>
          </w:rPr>
          <w:t>Приказа</w:t>
        </w:r>
      </w:hyperlink>
      <w:r>
        <w:t xml:space="preserve"> Минобразования Пензенской обл. от 15.11.2024 N 16-195)</w:t>
      </w:r>
    </w:p>
    <w:p w:rsidR="0004348C" w:rsidRDefault="0004348C">
      <w:pPr>
        <w:pStyle w:val="ConsPlusNormal"/>
        <w:jc w:val="both"/>
      </w:pPr>
    </w:p>
    <w:p w:rsidR="0004348C" w:rsidRDefault="0004348C">
      <w:pPr>
        <w:pStyle w:val="ConsPlusNormal"/>
        <w:jc w:val="both"/>
      </w:pPr>
    </w:p>
    <w:p w:rsidR="0004348C" w:rsidRDefault="0004348C">
      <w:pPr>
        <w:pStyle w:val="ConsPlusNormal"/>
        <w:jc w:val="both"/>
      </w:pPr>
    </w:p>
    <w:p w:rsidR="0004348C" w:rsidRDefault="0004348C">
      <w:pPr>
        <w:pStyle w:val="ConsPlusNormal"/>
        <w:jc w:val="both"/>
      </w:pPr>
    </w:p>
    <w:p w:rsidR="0004348C" w:rsidRDefault="0004348C">
      <w:pPr>
        <w:pStyle w:val="ConsPlusNormal"/>
        <w:jc w:val="both"/>
      </w:pPr>
    </w:p>
    <w:p w:rsidR="0004348C" w:rsidRDefault="0004348C">
      <w:pPr>
        <w:pStyle w:val="ConsPlusNormal"/>
        <w:jc w:val="right"/>
        <w:outlineLvl w:val="1"/>
      </w:pPr>
      <w:r>
        <w:lastRenderedPageBreak/>
        <w:t>Приложение N 1</w:t>
      </w:r>
    </w:p>
    <w:p w:rsidR="0004348C" w:rsidRDefault="0004348C">
      <w:pPr>
        <w:pStyle w:val="ConsPlusNormal"/>
        <w:jc w:val="right"/>
      </w:pPr>
      <w:r>
        <w:t>к Административному регламенту</w:t>
      </w:r>
    </w:p>
    <w:p w:rsidR="0004348C" w:rsidRDefault="0004348C">
      <w:pPr>
        <w:pStyle w:val="ConsPlusNormal"/>
        <w:jc w:val="right"/>
      </w:pPr>
      <w:r>
        <w:t>Министерства образования</w:t>
      </w:r>
    </w:p>
    <w:p w:rsidR="0004348C" w:rsidRDefault="0004348C">
      <w:pPr>
        <w:pStyle w:val="ConsPlusNormal"/>
        <w:jc w:val="right"/>
      </w:pPr>
      <w:r>
        <w:t>Пензенской области</w:t>
      </w:r>
    </w:p>
    <w:p w:rsidR="0004348C" w:rsidRDefault="0004348C">
      <w:pPr>
        <w:pStyle w:val="ConsPlusNormal"/>
        <w:jc w:val="right"/>
      </w:pPr>
      <w:r>
        <w:t>по предоставлению органами</w:t>
      </w:r>
    </w:p>
    <w:p w:rsidR="0004348C" w:rsidRDefault="0004348C">
      <w:pPr>
        <w:pStyle w:val="ConsPlusNormal"/>
        <w:jc w:val="right"/>
      </w:pPr>
      <w:r>
        <w:t>местного самоуправления</w:t>
      </w:r>
    </w:p>
    <w:p w:rsidR="0004348C" w:rsidRDefault="0004348C">
      <w:pPr>
        <w:pStyle w:val="ConsPlusNormal"/>
        <w:jc w:val="right"/>
      </w:pPr>
      <w:r>
        <w:t>муниципальных районов и городских</w:t>
      </w:r>
    </w:p>
    <w:p w:rsidR="0004348C" w:rsidRDefault="0004348C">
      <w:pPr>
        <w:pStyle w:val="ConsPlusNormal"/>
        <w:jc w:val="right"/>
      </w:pPr>
      <w:r>
        <w:t>округов Пензенской области</w:t>
      </w:r>
    </w:p>
    <w:p w:rsidR="0004348C" w:rsidRDefault="0004348C">
      <w:pPr>
        <w:pStyle w:val="ConsPlusNormal"/>
        <w:jc w:val="right"/>
      </w:pPr>
      <w:r>
        <w:t>государственной услуги</w:t>
      </w:r>
    </w:p>
    <w:p w:rsidR="0004348C" w:rsidRDefault="0004348C">
      <w:pPr>
        <w:pStyle w:val="ConsPlusNormal"/>
        <w:jc w:val="right"/>
      </w:pPr>
      <w:r>
        <w:t>"Предоставление путевок детям,</w:t>
      </w:r>
    </w:p>
    <w:p w:rsidR="0004348C" w:rsidRDefault="0004348C">
      <w:pPr>
        <w:pStyle w:val="ConsPlusNormal"/>
        <w:jc w:val="right"/>
      </w:pPr>
      <w:r>
        <w:t>находящимся в трудной жизненной</w:t>
      </w:r>
    </w:p>
    <w:p w:rsidR="0004348C" w:rsidRDefault="0004348C">
      <w:pPr>
        <w:pStyle w:val="ConsPlusNormal"/>
        <w:jc w:val="right"/>
      </w:pPr>
      <w:r>
        <w:t>ситуации, в организации отдыха</w:t>
      </w:r>
    </w:p>
    <w:p w:rsidR="0004348C" w:rsidRDefault="0004348C">
      <w:pPr>
        <w:pStyle w:val="ConsPlusNormal"/>
        <w:jc w:val="right"/>
      </w:pPr>
      <w:r>
        <w:t>детей и их оздоровления"</w:t>
      </w:r>
    </w:p>
    <w:p w:rsidR="0004348C" w:rsidRDefault="0004348C">
      <w:pPr>
        <w:pStyle w:val="ConsPlusNormal"/>
        <w:jc w:val="both"/>
      </w:pPr>
    </w:p>
    <w:p w:rsidR="0004348C" w:rsidRDefault="0004348C">
      <w:pPr>
        <w:pStyle w:val="ConsPlusNormal"/>
        <w:jc w:val="center"/>
      </w:pPr>
      <w:r>
        <w:t>Образец заявления</w:t>
      </w:r>
    </w:p>
    <w:p w:rsidR="0004348C" w:rsidRDefault="0004348C">
      <w:pPr>
        <w:pStyle w:val="ConsPlusNormal"/>
        <w:jc w:val="both"/>
      </w:pPr>
    </w:p>
    <w:p w:rsidR="0004348C" w:rsidRDefault="0004348C">
      <w:pPr>
        <w:pStyle w:val="ConsPlusNonformat"/>
        <w:jc w:val="both"/>
      </w:pPr>
      <w:r>
        <w:t xml:space="preserve">                                        Руководителю уполномоченного органа</w:t>
      </w:r>
    </w:p>
    <w:p w:rsidR="0004348C" w:rsidRDefault="0004348C">
      <w:pPr>
        <w:pStyle w:val="ConsPlusNonformat"/>
        <w:jc w:val="both"/>
      </w:pPr>
      <w:r>
        <w:t xml:space="preserve">                                ___________________________________________</w:t>
      </w:r>
    </w:p>
    <w:p w:rsidR="0004348C" w:rsidRDefault="0004348C">
      <w:pPr>
        <w:pStyle w:val="ConsPlusNonformat"/>
        <w:jc w:val="both"/>
      </w:pPr>
      <w:r>
        <w:t xml:space="preserve">                                                      (Ф.И.О. руководителя)</w:t>
      </w:r>
    </w:p>
    <w:p w:rsidR="0004348C" w:rsidRDefault="0004348C">
      <w:pPr>
        <w:pStyle w:val="ConsPlusNonformat"/>
        <w:jc w:val="both"/>
      </w:pPr>
      <w:r>
        <w:t xml:space="preserve">                                                                         от</w:t>
      </w:r>
    </w:p>
    <w:p w:rsidR="0004348C" w:rsidRDefault="0004348C">
      <w:pPr>
        <w:pStyle w:val="ConsPlusNonformat"/>
        <w:jc w:val="both"/>
      </w:pPr>
      <w:r>
        <w:t xml:space="preserve">                                ___________________________________________</w:t>
      </w:r>
    </w:p>
    <w:p w:rsidR="0004348C" w:rsidRDefault="0004348C">
      <w:pPr>
        <w:pStyle w:val="ConsPlusNonformat"/>
        <w:jc w:val="both"/>
      </w:pPr>
      <w:r>
        <w:t xml:space="preserve">                                (Ф.И.О. заявителя, законного представителя)</w:t>
      </w:r>
    </w:p>
    <w:p w:rsidR="0004348C" w:rsidRDefault="0004348C">
      <w:pPr>
        <w:pStyle w:val="ConsPlusNonformat"/>
        <w:jc w:val="both"/>
      </w:pPr>
      <w:r>
        <w:t xml:space="preserve">                                                проживающего(ей) по адресу:</w:t>
      </w:r>
    </w:p>
    <w:p w:rsidR="0004348C" w:rsidRDefault="0004348C">
      <w:pPr>
        <w:pStyle w:val="ConsPlusNonformat"/>
        <w:jc w:val="both"/>
      </w:pPr>
      <w:r>
        <w:t xml:space="preserve">                                ___________________________________________</w:t>
      </w:r>
    </w:p>
    <w:p w:rsidR="0004348C" w:rsidRDefault="0004348C">
      <w:pPr>
        <w:pStyle w:val="ConsPlusNonformat"/>
        <w:jc w:val="both"/>
      </w:pPr>
      <w:r>
        <w:t xml:space="preserve">                                паспорт серия ___________ номер ___________</w:t>
      </w:r>
    </w:p>
    <w:p w:rsidR="0004348C" w:rsidRDefault="0004348C">
      <w:pPr>
        <w:pStyle w:val="ConsPlusNonformat"/>
        <w:jc w:val="both"/>
      </w:pPr>
      <w:r>
        <w:t xml:space="preserve">                                кем выдан _________________________________</w:t>
      </w:r>
    </w:p>
    <w:p w:rsidR="0004348C" w:rsidRDefault="0004348C">
      <w:pPr>
        <w:pStyle w:val="ConsPlusNonformat"/>
        <w:jc w:val="both"/>
      </w:pPr>
      <w:r>
        <w:t xml:space="preserve">                                дата выдачи _______________________________</w:t>
      </w:r>
    </w:p>
    <w:p w:rsidR="0004348C" w:rsidRDefault="0004348C">
      <w:pPr>
        <w:pStyle w:val="ConsPlusNonformat"/>
        <w:jc w:val="both"/>
      </w:pPr>
      <w:r>
        <w:t xml:space="preserve">                                контактный тел. ___________________________</w:t>
      </w:r>
    </w:p>
    <w:p w:rsidR="0004348C" w:rsidRDefault="0004348C">
      <w:pPr>
        <w:pStyle w:val="ConsPlusNonformat"/>
        <w:jc w:val="both"/>
      </w:pPr>
    </w:p>
    <w:p w:rsidR="0004348C" w:rsidRDefault="0004348C">
      <w:pPr>
        <w:pStyle w:val="ConsPlusNonformat"/>
        <w:jc w:val="both"/>
      </w:pPr>
      <w:bookmarkStart w:id="4" w:name="P452"/>
      <w:bookmarkEnd w:id="4"/>
      <w:r>
        <w:t xml:space="preserve">                                 ЗАЯВЛЕНИЕ</w:t>
      </w:r>
    </w:p>
    <w:p w:rsidR="0004348C" w:rsidRDefault="0004348C">
      <w:pPr>
        <w:pStyle w:val="ConsPlusNonformat"/>
        <w:jc w:val="both"/>
      </w:pPr>
    </w:p>
    <w:p w:rsidR="0004348C" w:rsidRDefault="0004348C">
      <w:pPr>
        <w:pStyle w:val="ConsPlusNonformat"/>
        <w:jc w:val="both"/>
      </w:pPr>
      <w:r>
        <w:t xml:space="preserve">    Прошу       предоставить       путевку      для      моего      ребенка</w:t>
      </w:r>
    </w:p>
    <w:p w:rsidR="0004348C" w:rsidRDefault="0004348C">
      <w:pPr>
        <w:pStyle w:val="ConsPlusNonformat"/>
        <w:jc w:val="both"/>
      </w:pPr>
      <w:r>
        <w:t>__________________________________________________________________________,</w:t>
      </w:r>
    </w:p>
    <w:p w:rsidR="0004348C" w:rsidRDefault="0004348C">
      <w:pPr>
        <w:pStyle w:val="ConsPlusNonformat"/>
        <w:jc w:val="both"/>
      </w:pPr>
      <w:r>
        <w:t xml:space="preserve">                     (фамилия, имя, отчество ребенка)</w:t>
      </w:r>
    </w:p>
    <w:p w:rsidR="0004348C" w:rsidRDefault="0004348C">
      <w:pPr>
        <w:pStyle w:val="ConsPlusNonformat"/>
        <w:jc w:val="both"/>
      </w:pPr>
      <w:r>
        <w:t>____________________________________ года рождения, проживающего по адресу:</w:t>
      </w:r>
    </w:p>
    <w:p w:rsidR="0004348C" w:rsidRDefault="0004348C">
      <w:pPr>
        <w:pStyle w:val="ConsPlusNonformat"/>
        <w:jc w:val="both"/>
      </w:pPr>
      <w:r>
        <w:t xml:space="preserve">     (дата рождения)</w:t>
      </w:r>
    </w:p>
    <w:p w:rsidR="0004348C" w:rsidRDefault="0004348C">
      <w:pPr>
        <w:pStyle w:val="ConsPlusNonformat"/>
        <w:jc w:val="both"/>
      </w:pPr>
      <w:r>
        <w:t>__________________________________________________________________________.</w:t>
      </w:r>
    </w:p>
    <w:p w:rsidR="0004348C" w:rsidRDefault="0004348C">
      <w:pPr>
        <w:pStyle w:val="ConsPlusNonformat"/>
        <w:jc w:val="both"/>
      </w:pPr>
    </w:p>
    <w:p w:rsidR="0004348C" w:rsidRDefault="0004348C">
      <w:pPr>
        <w:pStyle w:val="ConsPlusNonformat"/>
        <w:jc w:val="both"/>
      </w:pPr>
      <w:r>
        <w:t xml:space="preserve">                 Согласие на обработку персональных данных</w:t>
      </w:r>
    </w:p>
    <w:p w:rsidR="0004348C" w:rsidRDefault="0004348C">
      <w:pPr>
        <w:pStyle w:val="ConsPlusNonformat"/>
        <w:jc w:val="both"/>
      </w:pPr>
    </w:p>
    <w:p w:rsidR="0004348C" w:rsidRDefault="0004348C">
      <w:pPr>
        <w:pStyle w:val="ConsPlusNonformat"/>
        <w:jc w:val="both"/>
      </w:pPr>
      <w:r>
        <w:t>Я ________________________________________________________________________,</w:t>
      </w:r>
    </w:p>
    <w:p w:rsidR="0004348C" w:rsidRDefault="0004348C">
      <w:pPr>
        <w:pStyle w:val="ConsPlusNonformat"/>
        <w:jc w:val="both"/>
      </w:pPr>
      <w:r>
        <w:t xml:space="preserve">                    (фамилия, имя, отчество гражданина)</w:t>
      </w:r>
    </w:p>
    <w:p w:rsidR="0004348C" w:rsidRDefault="0004348C">
      <w:pPr>
        <w:pStyle w:val="ConsPlusNonformat"/>
        <w:jc w:val="both"/>
      </w:pPr>
      <w:r>
        <w:t>документ, удостоверяющий личность ____________________ N _________________,</w:t>
      </w:r>
    </w:p>
    <w:p w:rsidR="0004348C" w:rsidRDefault="0004348C">
      <w:pPr>
        <w:pStyle w:val="ConsPlusNonformat"/>
        <w:jc w:val="both"/>
      </w:pPr>
      <w:r>
        <w:t xml:space="preserve">                                     (вид документа)</w:t>
      </w:r>
    </w:p>
    <w:p w:rsidR="0004348C" w:rsidRDefault="0004348C">
      <w:pPr>
        <w:pStyle w:val="ConsPlusNonformat"/>
        <w:jc w:val="both"/>
      </w:pPr>
      <w:r>
        <w:t>выдан ____________________________________________________________________,</w:t>
      </w:r>
    </w:p>
    <w:p w:rsidR="0004348C" w:rsidRDefault="0004348C">
      <w:pPr>
        <w:pStyle w:val="ConsPlusNonformat"/>
        <w:jc w:val="both"/>
      </w:pPr>
      <w:r>
        <w:t xml:space="preserve">                               (кем и когда)</w:t>
      </w:r>
    </w:p>
    <w:p w:rsidR="0004348C" w:rsidRDefault="0004348C">
      <w:pPr>
        <w:pStyle w:val="ConsPlusNonformat"/>
        <w:jc w:val="both"/>
      </w:pPr>
    </w:p>
    <w:p w:rsidR="0004348C" w:rsidRDefault="0004348C">
      <w:pPr>
        <w:pStyle w:val="ConsPlusNonformat"/>
        <w:jc w:val="both"/>
      </w:pPr>
      <w:r>
        <w:t>проживающий(ая) _________________________________________________, даю свое</w:t>
      </w:r>
    </w:p>
    <w:p w:rsidR="0004348C" w:rsidRDefault="0004348C">
      <w:pPr>
        <w:pStyle w:val="ConsPlusNonformat"/>
        <w:jc w:val="both"/>
      </w:pPr>
      <w:r>
        <w:t>согласие __________________________________________________________________</w:t>
      </w:r>
    </w:p>
    <w:p w:rsidR="0004348C" w:rsidRDefault="0004348C">
      <w:pPr>
        <w:pStyle w:val="ConsPlusNonformat"/>
        <w:jc w:val="both"/>
      </w:pPr>
      <w:r>
        <w:t xml:space="preserve">                   (наименование уполномоченного органа)</w:t>
      </w:r>
    </w:p>
    <w:p w:rsidR="0004348C" w:rsidRDefault="0004348C">
      <w:pPr>
        <w:pStyle w:val="ConsPlusNonformat"/>
        <w:jc w:val="both"/>
      </w:pPr>
      <w:r>
        <w:t>__________________________________________________________________________,</w:t>
      </w:r>
    </w:p>
    <w:p w:rsidR="0004348C" w:rsidRDefault="0004348C">
      <w:pPr>
        <w:pStyle w:val="ConsPlusNonformat"/>
        <w:jc w:val="both"/>
      </w:pPr>
      <w:r>
        <w:t xml:space="preserve">                      (адрес уполномоченного органа)</w:t>
      </w:r>
    </w:p>
    <w:p w:rsidR="0004348C" w:rsidRDefault="0004348C">
      <w:pPr>
        <w:pStyle w:val="ConsPlusNonformat"/>
        <w:jc w:val="both"/>
      </w:pPr>
      <w:r>
        <w:t xml:space="preserve">в соответствии с Федеральным </w:t>
      </w:r>
      <w:hyperlink r:id="rId57">
        <w:r>
          <w:rPr>
            <w:color w:val="0000FF"/>
          </w:rPr>
          <w:t>законом</w:t>
        </w:r>
      </w:hyperlink>
      <w:r>
        <w:t xml:space="preserve"> от 27.07.2006 N 152-ФЗ "О персональных</w:t>
      </w:r>
    </w:p>
    <w:p w:rsidR="0004348C" w:rsidRDefault="0004348C">
      <w:pPr>
        <w:pStyle w:val="ConsPlusNonformat"/>
        <w:jc w:val="both"/>
      </w:pPr>
      <w:r>
        <w:t>данных"  даю согласие на обработку своих персональных данных: фамилия, имя,</w:t>
      </w:r>
    </w:p>
    <w:p w:rsidR="0004348C" w:rsidRDefault="0004348C">
      <w:pPr>
        <w:pStyle w:val="ConsPlusNonformat"/>
        <w:jc w:val="both"/>
      </w:pPr>
      <w:r>
        <w:t>отчество,   паспортные   данные,   включая  сбор,  запись,  систематизацию,</w:t>
      </w:r>
    </w:p>
    <w:p w:rsidR="0004348C" w:rsidRDefault="0004348C">
      <w:pPr>
        <w:pStyle w:val="ConsPlusNonformat"/>
        <w:jc w:val="both"/>
      </w:pPr>
      <w:r>
        <w:t>накопление,  хранение,  уточнение  (обновление,  изменение), использование,</w:t>
      </w:r>
    </w:p>
    <w:p w:rsidR="0004348C" w:rsidRDefault="0004348C">
      <w:pPr>
        <w:pStyle w:val="ConsPlusNonformat"/>
        <w:jc w:val="both"/>
      </w:pPr>
      <w:r>
        <w:t>распространение,    передачу,    предоставление,   доступ,   обезличивание,</w:t>
      </w:r>
    </w:p>
    <w:p w:rsidR="0004348C" w:rsidRDefault="0004348C">
      <w:pPr>
        <w:pStyle w:val="ConsPlusNonformat"/>
        <w:jc w:val="both"/>
      </w:pPr>
      <w:r>
        <w:t>блокирование, удаление, уничтожение персональных данных в целях обеспечения</w:t>
      </w:r>
    </w:p>
    <w:p w:rsidR="0004348C" w:rsidRDefault="0004348C">
      <w:pPr>
        <w:pStyle w:val="ConsPlusNonformat"/>
        <w:jc w:val="both"/>
      </w:pPr>
      <w:r>
        <w:t xml:space="preserve">соблюдения  </w:t>
      </w:r>
      <w:hyperlink r:id="rId58">
        <w:r>
          <w:rPr>
            <w:color w:val="0000FF"/>
          </w:rPr>
          <w:t>Конституции</w:t>
        </w:r>
      </w:hyperlink>
      <w:r>
        <w:t xml:space="preserve">  Российской Федерации, федеральных законов, законов</w:t>
      </w:r>
    </w:p>
    <w:p w:rsidR="0004348C" w:rsidRDefault="0004348C">
      <w:pPr>
        <w:pStyle w:val="ConsPlusNonformat"/>
        <w:jc w:val="both"/>
      </w:pPr>
      <w:r>
        <w:t>Пензенской области и иных нормативных правовых актов Российской Федерации и</w:t>
      </w:r>
    </w:p>
    <w:p w:rsidR="0004348C" w:rsidRDefault="0004348C">
      <w:pPr>
        <w:pStyle w:val="ConsPlusNonformat"/>
        <w:jc w:val="both"/>
      </w:pPr>
      <w:r>
        <w:t>Пензенской   области,   а  также  в  целях  предоставления  путевок  детям,</w:t>
      </w:r>
    </w:p>
    <w:p w:rsidR="0004348C" w:rsidRDefault="0004348C">
      <w:pPr>
        <w:pStyle w:val="ConsPlusNonformat"/>
        <w:jc w:val="both"/>
      </w:pPr>
      <w:r>
        <w:lastRenderedPageBreak/>
        <w:t>находящимся  в  трудной жизненной ситуации, в организации отдыха детей и их</w:t>
      </w:r>
    </w:p>
    <w:p w:rsidR="0004348C" w:rsidRDefault="0004348C">
      <w:pPr>
        <w:pStyle w:val="ConsPlusNonformat"/>
        <w:jc w:val="both"/>
      </w:pPr>
      <w:r>
        <w:t>оздоровления.</w:t>
      </w:r>
    </w:p>
    <w:p w:rsidR="0004348C" w:rsidRDefault="0004348C">
      <w:pPr>
        <w:pStyle w:val="ConsPlusNonformat"/>
        <w:jc w:val="both"/>
      </w:pPr>
      <w:r>
        <w:t xml:space="preserve">    Я   согласен(сна),   что   обработка  моих  персональных  данных  может</w:t>
      </w:r>
    </w:p>
    <w:p w:rsidR="0004348C" w:rsidRDefault="0004348C">
      <w:pPr>
        <w:pStyle w:val="ConsPlusNonformat"/>
        <w:jc w:val="both"/>
      </w:pPr>
      <w:r>
        <w:t>осуществляться  как  с использованием автоматизированных средств, так и без</w:t>
      </w:r>
    </w:p>
    <w:p w:rsidR="0004348C" w:rsidRDefault="0004348C">
      <w:pPr>
        <w:pStyle w:val="ConsPlusNonformat"/>
        <w:jc w:val="both"/>
      </w:pPr>
      <w:r>
        <w:t>таковых.</w:t>
      </w:r>
    </w:p>
    <w:p w:rsidR="0004348C" w:rsidRDefault="0004348C">
      <w:pPr>
        <w:pStyle w:val="ConsPlusNonformat"/>
        <w:jc w:val="both"/>
      </w:pPr>
      <w:r>
        <w:t xml:space="preserve">    Согласие  вступает  в  силу  со  дня  его  подписания  и  действует  до</w:t>
      </w:r>
    </w:p>
    <w:p w:rsidR="0004348C" w:rsidRDefault="0004348C">
      <w:pPr>
        <w:pStyle w:val="ConsPlusNonformat"/>
        <w:jc w:val="both"/>
      </w:pPr>
      <w:r>
        <w:t>достижения  целей  обработки  персональных данных, если иное не установлено</w:t>
      </w:r>
    </w:p>
    <w:p w:rsidR="0004348C" w:rsidRDefault="0004348C">
      <w:pPr>
        <w:pStyle w:val="ConsPlusNonformat"/>
        <w:jc w:val="both"/>
      </w:pPr>
      <w:r>
        <w:t>федеральным законом, договором.</w:t>
      </w:r>
    </w:p>
    <w:p w:rsidR="0004348C" w:rsidRDefault="0004348C">
      <w:pPr>
        <w:pStyle w:val="ConsPlusNonformat"/>
        <w:jc w:val="both"/>
      </w:pPr>
      <w:r>
        <w:t xml:space="preserve">    Согласие  может  быть  отозвано  мною  в любое время на основании моего</w:t>
      </w:r>
    </w:p>
    <w:p w:rsidR="0004348C" w:rsidRDefault="0004348C">
      <w:pPr>
        <w:pStyle w:val="ConsPlusNonformat"/>
        <w:jc w:val="both"/>
      </w:pPr>
      <w:r>
        <w:t>письменного заявления.</w:t>
      </w:r>
    </w:p>
    <w:p w:rsidR="0004348C" w:rsidRDefault="0004348C">
      <w:pPr>
        <w:pStyle w:val="ConsPlusNonformat"/>
        <w:jc w:val="both"/>
      </w:pPr>
      <w:r>
        <w:t xml:space="preserve">    Подтверждаю,   что  ознакомлен(а)  с  положениями  Федерального  </w:t>
      </w:r>
      <w:hyperlink r:id="rId59">
        <w:r>
          <w:rPr>
            <w:color w:val="0000FF"/>
          </w:rPr>
          <w:t>закона</w:t>
        </w:r>
      </w:hyperlink>
    </w:p>
    <w:p w:rsidR="0004348C" w:rsidRDefault="0004348C">
      <w:pPr>
        <w:pStyle w:val="ConsPlusNonformat"/>
        <w:jc w:val="both"/>
      </w:pPr>
      <w:r>
        <w:t>от    27.07.2006   N   152-ФЗ   "О   персональных   данных" (с последующими</w:t>
      </w:r>
    </w:p>
    <w:p w:rsidR="0004348C" w:rsidRDefault="0004348C">
      <w:pPr>
        <w:pStyle w:val="ConsPlusNonformat"/>
        <w:jc w:val="both"/>
      </w:pPr>
      <w:r>
        <w:t>изменениями),  права и обязанности в области защиты персональных данных мне</w:t>
      </w:r>
    </w:p>
    <w:p w:rsidR="0004348C" w:rsidRDefault="0004348C">
      <w:pPr>
        <w:pStyle w:val="ConsPlusNonformat"/>
        <w:jc w:val="both"/>
      </w:pPr>
      <w:r>
        <w:t>разъяснены.</w:t>
      </w:r>
    </w:p>
    <w:p w:rsidR="0004348C" w:rsidRDefault="0004348C">
      <w:pPr>
        <w:pStyle w:val="ConsPlusNonformat"/>
        <w:jc w:val="both"/>
      </w:pPr>
      <w:r>
        <w:t>________________________         __________________________________________</w:t>
      </w:r>
    </w:p>
    <w:p w:rsidR="0004348C" w:rsidRDefault="0004348C">
      <w:pPr>
        <w:pStyle w:val="ConsPlusNonformat"/>
        <w:jc w:val="both"/>
      </w:pPr>
      <w:r>
        <w:t xml:space="preserve">       (дата)                                 (подпись заявителя)</w:t>
      </w:r>
    </w:p>
    <w:p w:rsidR="0004348C" w:rsidRDefault="0004348C">
      <w:pPr>
        <w:pStyle w:val="ConsPlusNonformat"/>
        <w:jc w:val="both"/>
      </w:pPr>
    </w:p>
    <w:p w:rsidR="0004348C" w:rsidRDefault="0004348C">
      <w:pPr>
        <w:pStyle w:val="ConsPlusNonformat"/>
        <w:jc w:val="both"/>
      </w:pPr>
      <w:r>
        <w:t>К заявлению прилагаю следующие документы:</w:t>
      </w:r>
    </w:p>
    <w:p w:rsidR="0004348C" w:rsidRDefault="0004348C">
      <w:pPr>
        <w:pStyle w:val="ConsPlusNonformat"/>
        <w:jc w:val="both"/>
      </w:pPr>
      <w:r>
        <w:t>1. ________________________________________________________________________</w:t>
      </w:r>
    </w:p>
    <w:p w:rsidR="0004348C" w:rsidRDefault="0004348C">
      <w:pPr>
        <w:pStyle w:val="ConsPlusNonformat"/>
        <w:jc w:val="both"/>
      </w:pPr>
      <w:r>
        <w:t>2. ________________________________________________________________________</w:t>
      </w:r>
    </w:p>
    <w:p w:rsidR="0004348C" w:rsidRDefault="0004348C">
      <w:pPr>
        <w:pStyle w:val="ConsPlusNonformat"/>
        <w:jc w:val="both"/>
      </w:pPr>
      <w:r>
        <w:t>3. ________________________________________________________________________</w:t>
      </w:r>
    </w:p>
    <w:p w:rsidR="0004348C" w:rsidRDefault="0004348C">
      <w:pPr>
        <w:pStyle w:val="ConsPlusNonformat"/>
        <w:jc w:val="both"/>
      </w:pPr>
      <w:r>
        <w:t>4. ________________________________________________________________________</w:t>
      </w:r>
    </w:p>
    <w:p w:rsidR="0004348C" w:rsidRDefault="0004348C">
      <w:pPr>
        <w:pStyle w:val="ConsPlusNonformat"/>
        <w:jc w:val="both"/>
      </w:pPr>
    </w:p>
    <w:p w:rsidR="0004348C" w:rsidRDefault="0004348C">
      <w:pPr>
        <w:pStyle w:val="ConsPlusNonformat"/>
        <w:jc w:val="both"/>
      </w:pPr>
      <w:r>
        <w:t>Заявление и документы принял:</w:t>
      </w:r>
    </w:p>
    <w:p w:rsidR="0004348C" w:rsidRDefault="0004348C">
      <w:pPr>
        <w:pStyle w:val="ConsPlusNonformat"/>
        <w:jc w:val="both"/>
      </w:pPr>
      <w:r>
        <w:t>___________________________________________________________________________</w:t>
      </w:r>
    </w:p>
    <w:p w:rsidR="0004348C" w:rsidRDefault="0004348C">
      <w:pPr>
        <w:pStyle w:val="ConsPlusNonformat"/>
        <w:jc w:val="both"/>
      </w:pPr>
      <w:r>
        <w:t xml:space="preserve">                            (Ф.И.О., должность)</w:t>
      </w:r>
    </w:p>
    <w:p w:rsidR="0004348C" w:rsidRDefault="0004348C">
      <w:pPr>
        <w:pStyle w:val="ConsPlusNonformat"/>
        <w:jc w:val="both"/>
      </w:pPr>
      <w:r>
        <w:t>Дата приема заявления: ____________________________________________________</w:t>
      </w:r>
    </w:p>
    <w:p w:rsidR="0004348C" w:rsidRDefault="0004348C">
      <w:pPr>
        <w:pStyle w:val="ConsPlusNormal"/>
        <w:jc w:val="both"/>
      </w:pPr>
    </w:p>
    <w:p w:rsidR="0004348C" w:rsidRDefault="0004348C">
      <w:pPr>
        <w:pStyle w:val="ConsPlusNormal"/>
        <w:jc w:val="both"/>
      </w:pPr>
    </w:p>
    <w:p w:rsidR="0004348C" w:rsidRDefault="0004348C">
      <w:pPr>
        <w:pStyle w:val="ConsPlusNormal"/>
        <w:jc w:val="both"/>
      </w:pPr>
    </w:p>
    <w:p w:rsidR="0004348C" w:rsidRDefault="0004348C">
      <w:pPr>
        <w:pStyle w:val="ConsPlusNormal"/>
        <w:jc w:val="both"/>
      </w:pPr>
    </w:p>
    <w:p w:rsidR="0004348C" w:rsidRDefault="0004348C">
      <w:pPr>
        <w:pStyle w:val="ConsPlusNormal"/>
        <w:jc w:val="both"/>
      </w:pPr>
    </w:p>
    <w:p w:rsidR="0004348C" w:rsidRDefault="0004348C">
      <w:pPr>
        <w:pStyle w:val="ConsPlusNormal"/>
        <w:jc w:val="right"/>
        <w:outlineLvl w:val="1"/>
      </w:pPr>
      <w:r>
        <w:t>Приложение N 2</w:t>
      </w:r>
    </w:p>
    <w:p w:rsidR="0004348C" w:rsidRDefault="0004348C">
      <w:pPr>
        <w:pStyle w:val="ConsPlusNormal"/>
        <w:jc w:val="right"/>
      </w:pPr>
      <w:r>
        <w:t>к Административному регламенту</w:t>
      </w:r>
    </w:p>
    <w:p w:rsidR="0004348C" w:rsidRDefault="0004348C">
      <w:pPr>
        <w:pStyle w:val="ConsPlusNormal"/>
        <w:jc w:val="right"/>
      </w:pPr>
      <w:r>
        <w:t>Министерства образования</w:t>
      </w:r>
    </w:p>
    <w:p w:rsidR="0004348C" w:rsidRDefault="0004348C">
      <w:pPr>
        <w:pStyle w:val="ConsPlusNormal"/>
        <w:jc w:val="right"/>
      </w:pPr>
      <w:r>
        <w:t>Пензенской области</w:t>
      </w:r>
    </w:p>
    <w:p w:rsidR="0004348C" w:rsidRDefault="0004348C">
      <w:pPr>
        <w:pStyle w:val="ConsPlusNormal"/>
        <w:jc w:val="right"/>
      </w:pPr>
      <w:r>
        <w:t>по предоставлению органами</w:t>
      </w:r>
    </w:p>
    <w:p w:rsidR="0004348C" w:rsidRDefault="0004348C">
      <w:pPr>
        <w:pStyle w:val="ConsPlusNormal"/>
        <w:jc w:val="right"/>
      </w:pPr>
      <w:r>
        <w:t>местного самоуправления</w:t>
      </w:r>
    </w:p>
    <w:p w:rsidR="0004348C" w:rsidRDefault="0004348C">
      <w:pPr>
        <w:pStyle w:val="ConsPlusNormal"/>
        <w:jc w:val="right"/>
      </w:pPr>
      <w:r>
        <w:t>муниципальных районов и городских</w:t>
      </w:r>
    </w:p>
    <w:p w:rsidR="0004348C" w:rsidRDefault="0004348C">
      <w:pPr>
        <w:pStyle w:val="ConsPlusNormal"/>
        <w:jc w:val="right"/>
      </w:pPr>
      <w:r>
        <w:t>округов Пензенской области</w:t>
      </w:r>
    </w:p>
    <w:p w:rsidR="0004348C" w:rsidRDefault="0004348C">
      <w:pPr>
        <w:pStyle w:val="ConsPlusNormal"/>
        <w:jc w:val="right"/>
      </w:pPr>
      <w:r>
        <w:t>государственной услуги</w:t>
      </w:r>
    </w:p>
    <w:p w:rsidR="0004348C" w:rsidRDefault="0004348C">
      <w:pPr>
        <w:pStyle w:val="ConsPlusNormal"/>
        <w:jc w:val="right"/>
      </w:pPr>
      <w:r>
        <w:t>"Предоставление путевок детям,</w:t>
      </w:r>
    </w:p>
    <w:p w:rsidR="0004348C" w:rsidRDefault="0004348C">
      <w:pPr>
        <w:pStyle w:val="ConsPlusNormal"/>
        <w:jc w:val="right"/>
      </w:pPr>
      <w:r>
        <w:t>находящимся в трудной жизненной</w:t>
      </w:r>
    </w:p>
    <w:p w:rsidR="0004348C" w:rsidRDefault="0004348C">
      <w:pPr>
        <w:pStyle w:val="ConsPlusNormal"/>
        <w:jc w:val="right"/>
      </w:pPr>
      <w:r>
        <w:t>ситуации, в организации отдыха</w:t>
      </w:r>
    </w:p>
    <w:p w:rsidR="0004348C" w:rsidRDefault="0004348C">
      <w:pPr>
        <w:pStyle w:val="ConsPlusNormal"/>
        <w:jc w:val="right"/>
      </w:pPr>
      <w:r>
        <w:t>детей и их оздоровления"</w:t>
      </w:r>
    </w:p>
    <w:p w:rsidR="0004348C" w:rsidRDefault="0004348C">
      <w:pPr>
        <w:pStyle w:val="ConsPlusNormal"/>
        <w:jc w:val="both"/>
      </w:pPr>
    </w:p>
    <w:p w:rsidR="0004348C" w:rsidRDefault="0004348C">
      <w:pPr>
        <w:pStyle w:val="ConsPlusNormal"/>
        <w:jc w:val="center"/>
      </w:pPr>
      <w:bookmarkStart w:id="5" w:name="P530"/>
      <w:bookmarkEnd w:id="5"/>
      <w:r>
        <w:t>ЖУРНАЛ</w:t>
      </w:r>
    </w:p>
    <w:p w:rsidR="0004348C" w:rsidRDefault="0004348C">
      <w:pPr>
        <w:pStyle w:val="ConsPlusNormal"/>
        <w:jc w:val="center"/>
      </w:pPr>
      <w:r>
        <w:t>регистрации заявлений</w:t>
      </w:r>
    </w:p>
    <w:p w:rsidR="0004348C" w:rsidRDefault="0004348C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660"/>
        <w:gridCol w:w="1815"/>
        <w:gridCol w:w="2494"/>
        <w:gridCol w:w="1985"/>
        <w:gridCol w:w="1701"/>
      </w:tblGrid>
      <w:tr w:rsidR="0004348C">
        <w:tc>
          <w:tcPr>
            <w:tcW w:w="660" w:type="dxa"/>
          </w:tcPr>
          <w:p w:rsidR="0004348C" w:rsidRDefault="0004348C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1815" w:type="dxa"/>
          </w:tcPr>
          <w:p w:rsidR="0004348C" w:rsidRDefault="0004348C">
            <w:pPr>
              <w:pStyle w:val="ConsPlusNormal"/>
              <w:jc w:val="center"/>
            </w:pPr>
            <w:r>
              <w:t>Дата приема заявления</w:t>
            </w:r>
          </w:p>
        </w:tc>
        <w:tc>
          <w:tcPr>
            <w:tcW w:w="2494" w:type="dxa"/>
          </w:tcPr>
          <w:p w:rsidR="0004348C" w:rsidRDefault="0004348C">
            <w:pPr>
              <w:pStyle w:val="ConsPlusNormal"/>
              <w:jc w:val="center"/>
            </w:pPr>
            <w:r>
              <w:t>Ф.И.О. заявителя</w:t>
            </w:r>
          </w:p>
        </w:tc>
        <w:tc>
          <w:tcPr>
            <w:tcW w:w="1985" w:type="dxa"/>
          </w:tcPr>
          <w:p w:rsidR="0004348C" w:rsidRDefault="0004348C">
            <w:pPr>
              <w:pStyle w:val="ConsPlusNormal"/>
              <w:jc w:val="center"/>
            </w:pPr>
            <w:r>
              <w:t>Адрес заявителя</w:t>
            </w:r>
          </w:p>
        </w:tc>
        <w:tc>
          <w:tcPr>
            <w:tcW w:w="1701" w:type="dxa"/>
          </w:tcPr>
          <w:p w:rsidR="0004348C" w:rsidRDefault="0004348C">
            <w:pPr>
              <w:pStyle w:val="ConsPlusNormal"/>
              <w:jc w:val="center"/>
            </w:pPr>
            <w:r>
              <w:t>Подпись специалиста</w:t>
            </w:r>
          </w:p>
        </w:tc>
      </w:tr>
      <w:tr w:rsidR="0004348C">
        <w:tc>
          <w:tcPr>
            <w:tcW w:w="660" w:type="dxa"/>
          </w:tcPr>
          <w:p w:rsidR="0004348C" w:rsidRDefault="0004348C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815" w:type="dxa"/>
          </w:tcPr>
          <w:p w:rsidR="0004348C" w:rsidRDefault="0004348C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2494" w:type="dxa"/>
          </w:tcPr>
          <w:p w:rsidR="0004348C" w:rsidRDefault="0004348C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985" w:type="dxa"/>
          </w:tcPr>
          <w:p w:rsidR="0004348C" w:rsidRDefault="0004348C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701" w:type="dxa"/>
          </w:tcPr>
          <w:p w:rsidR="0004348C" w:rsidRDefault="0004348C">
            <w:pPr>
              <w:pStyle w:val="ConsPlusNormal"/>
              <w:jc w:val="center"/>
            </w:pPr>
            <w:r>
              <w:t>5</w:t>
            </w:r>
          </w:p>
        </w:tc>
      </w:tr>
      <w:tr w:rsidR="0004348C">
        <w:tc>
          <w:tcPr>
            <w:tcW w:w="660" w:type="dxa"/>
          </w:tcPr>
          <w:p w:rsidR="0004348C" w:rsidRDefault="0004348C">
            <w:pPr>
              <w:pStyle w:val="ConsPlusNormal"/>
            </w:pPr>
          </w:p>
        </w:tc>
        <w:tc>
          <w:tcPr>
            <w:tcW w:w="1815" w:type="dxa"/>
          </w:tcPr>
          <w:p w:rsidR="0004348C" w:rsidRDefault="0004348C">
            <w:pPr>
              <w:pStyle w:val="ConsPlusNormal"/>
            </w:pPr>
          </w:p>
        </w:tc>
        <w:tc>
          <w:tcPr>
            <w:tcW w:w="2494" w:type="dxa"/>
          </w:tcPr>
          <w:p w:rsidR="0004348C" w:rsidRDefault="0004348C">
            <w:pPr>
              <w:pStyle w:val="ConsPlusNormal"/>
            </w:pPr>
          </w:p>
        </w:tc>
        <w:tc>
          <w:tcPr>
            <w:tcW w:w="1985" w:type="dxa"/>
          </w:tcPr>
          <w:p w:rsidR="0004348C" w:rsidRDefault="0004348C">
            <w:pPr>
              <w:pStyle w:val="ConsPlusNormal"/>
            </w:pPr>
          </w:p>
        </w:tc>
        <w:tc>
          <w:tcPr>
            <w:tcW w:w="1701" w:type="dxa"/>
          </w:tcPr>
          <w:p w:rsidR="0004348C" w:rsidRDefault="0004348C">
            <w:pPr>
              <w:pStyle w:val="ConsPlusNormal"/>
            </w:pPr>
          </w:p>
        </w:tc>
      </w:tr>
      <w:tr w:rsidR="0004348C">
        <w:tc>
          <w:tcPr>
            <w:tcW w:w="660" w:type="dxa"/>
          </w:tcPr>
          <w:p w:rsidR="0004348C" w:rsidRDefault="0004348C">
            <w:pPr>
              <w:pStyle w:val="ConsPlusNormal"/>
            </w:pPr>
          </w:p>
        </w:tc>
        <w:tc>
          <w:tcPr>
            <w:tcW w:w="1815" w:type="dxa"/>
          </w:tcPr>
          <w:p w:rsidR="0004348C" w:rsidRDefault="0004348C">
            <w:pPr>
              <w:pStyle w:val="ConsPlusNormal"/>
            </w:pPr>
          </w:p>
        </w:tc>
        <w:tc>
          <w:tcPr>
            <w:tcW w:w="2494" w:type="dxa"/>
          </w:tcPr>
          <w:p w:rsidR="0004348C" w:rsidRDefault="0004348C">
            <w:pPr>
              <w:pStyle w:val="ConsPlusNormal"/>
            </w:pPr>
          </w:p>
        </w:tc>
        <w:tc>
          <w:tcPr>
            <w:tcW w:w="1985" w:type="dxa"/>
          </w:tcPr>
          <w:p w:rsidR="0004348C" w:rsidRDefault="0004348C">
            <w:pPr>
              <w:pStyle w:val="ConsPlusNormal"/>
            </w:pPr>
          </w:p>
        </w:tc>
        <w:tc>
          <w:tcPr>
            <w:tcW w:w="1701" w:type="dxa"/>
          </w:tcPr>
          <w:p w:rsidR="0004348C" w:rsidRDefault="0004348C">
            <w:pPr>
              <w:pStyle w:val="ConsPlusNormal"/>
            </w:pPr>
          </w:p>
        </w:tc>
      </w:tr>
      <w:tr w:rsidR="0004348C">
        <w:tc>
          <w:tcPr>
            <w:tcW w:w="660" w:type="dxa"/>
          </w:tcPr>
          <w:p w:rsidR="0004348C" w:rsidRDefault="0004348C">
            <w:pPr>
              <w:pStyle w:val="ConsPlusNormal"/>
            </w:pPr>
          </w:p>
        </w:tc>
        <w:tc>
          <w:tcPr>
            <w:tcW w:w="1815" w:type="dxa"/>
          </w:tcPr>
          <w:p w:rsidR="0004348C" w:rsidRDefault="0004348C">
            <w:pPr>
              <w:pStyle w:val="ConsPlusNormal"/>
            </w:pPr>
          </w:p>
        </w:tc>
        <w:tc>
          <w:tcPr>
            <w:tcW w:w="2494" w:type="dxa"/>
          </w:tcPr>
          <w:p w:rsidR="0004348C" w:rsidRDefault="0004348C">
            <w:pPr>
              <w:pStyle w:val="ConsPlusNormal"/>
            </w:pPr>
          </w:p>
        </w:tc>
        <w:tc>
          <w:tcPr>
            <w:tcW w:w="1985" w:type="dxa"/>
          </w:tcPr>
          <w:p w:rsidR="0004348C" w:rsidRDefault="0004348C">
            <w:pPr>
              <w:pStyle w:val="ConsPlusNormal"/>
            </w:pPr>
          </w:p>
        </w:tc>
        <w:tc>
          <w:tcPr>
            <w:tcW w:w="1701" w:type="dxa"/>
          </w:tcPr>
          <w:p w:rsidR="0004348C" w:rsidRDefault="0004348C">
            <w:pPr>
              <w:pStyle w:val="ConsPlusNormal"/>
            </w:pPr>
          </w:p>
        </w:tc>
      </w:tr>
    </w:tbl>
    <w:p w:rsidR="0004348C" w:rsidRDefault="0004348C">
      <w:pPr>
        <w:pStyle w:val="ConsPlusNormal"/>
        <w:jc w:val="both"/>
      </w:pPr>
    </w:p>
    <w:p w:rsidR="0004348C" w:rsidRDefault="0004348C">
      <w:pPr>
        <w:pStyle w:val="ConsPlusNormal"/>
        <w:jc w:val="both"/>
      </w:pPr>
    </w:p>
    <w:p w:rsidR="0004348C" w:rsidRDefault="0004348C">
      <w:pPr>
        <w:pStyle w:val="ConsPlusNormal"/>
        <w:jc w:val="both"/>
      </w:pPr>
    </w:p>
    <w:p w:rsidR="0004348C" w:rsidRDefault="0004348C">
      <w:pPr>
        <w:pStyle w:val="ConsPlusNormal"/>
        <w:jc w:val="both"/>
      </w:pPr>
    </w:p>
    <w:p w:rsidR="0004348C" w:rsidRDefault="0004348C">
      <w:pPr>
        <w:pStyle w:val="ConsPlusNormal"/>
        <w:jc w:val="both"/>
      </w:pPr>
    </w:p>
    <w:p w:rsidR="0004348C" w:rsidRDefault="0004348C">
      <w:pPr>
        <w:pStyle w:val="ConsPlusNormal"/>
        <w:jc w:val="right"/>
        <w:outlineLvl w:val="1"/>
      </w:pPr>
      <w:r>
        <w:t>Приложение N 3</w:t>
      </w:r>
    </w:p>
    <w:p w:rsidR="0004348C" w:rsidRDefault="0004348C">
      <w:pPr>
        <w:pStyle w:val="ConsPlusNormal"/>
        <w:jc w:val="right"/>
      </w:pPr>
      <w:r>
        <w:t>к Административному регламенту</w:t>
      </w:r>
    </w:p>
    <w:p w:rsidR="0004348C" w:rsidRDefault="0004348C">
      <w:pPr>
        <w:pStyle w:val="ConsPlusNormal"/>
        <w:jc w:val="right"/>
      </w:pPr>
      <w:r>
        <w:t>Министерства образования</w:t>
      </w:r>
    </w:p>
    <w:p w:rsidR="0004348C" w:rsidRDefault="0004348C">
      <w:pPr>
        <w:pStyle w:val="ConsPlusNormal"/>
        <w:jc w:val="right"/>
      </w:pPr>
      <w:r>
        <w:t>Пензенской области</w:t>
      </w:r>
    </w:p>
    <w:p w:rsidR="0004348C" w:rsidRDefault="0004348C">
      <w:pPr>
        <w:pStyle w:val="ConsPlusNormal"/>
        <w:jc w:val="right"/>
      </w:pPr>
      <w:r>
        <w:t>по предоставлению органами</w:t>
      </w:r>
    </w:p>
    <w:p w:rsidR="0004348C" w:rsidRDefault="0004348C">
      <w:pPr>
        <w:pStyle w:val="ConsPlusNormal"/>
        <w:jc w:val="right"/>
      </w:pPr>
      <w:r>
        <w:t>местного самоуправления</w:t>
      </w:r>
    </w:p>
    <w:p w:rsidR="0004348C" w:rsidRDefault="0004348C">
      <w:pPr>
        <w:pStyle w:val="ConsPlusNormal"/>
        <w:jc w:val="right"/>
      </w:pPr>
      <w:r>
        <w:t>муниципальных районов и городских</w:t>
      </w:r>
    </w:p>
    <w:p w:rsidR="0004348C" w:rsidRDefault="0004348C">
      <w:pPr>
        <w:pStyle w:val="ConsPlusNormal"/>
        <w:jc w:val="right"/>
      </w:pPr>
      <w:r>
        <w:t>округов Пензенской области</w:t>
      </w:r>
    </w:p>
    <w:p w:rsidR="0004348C" w:rsidRDefault="0004348C">
      <w:pPr>
        <w:pStyle w:val="ConsPlusNormal"/>
        <w:jc w:val="right"/>
      </w:pPr>
      <w:r>
        <w:t>государственной услуги</w:t>
      </w:r>
    </w:p>
    <w:p w:rsidR="0004348C" w:rsidRDefault="0004348C">
      <w:pPr>
        <w:pStyle w:val="ConsPlusNormal"/>
        <w:jc w:val="right"/>
      </w:pPr>
      <w:r>
        <w:t>"Предоставление путевок детям,</w:t>
      </w:r>
    </w:p>
    <w:p w:rsidR="0004348C" w:rsidRDefault="0004348C">
      <w:pPr>
        <w:pStyle w:val="ConsPlusNormal"/>
        <w:jc w:val="right"/>
      </w:pPr>
      <w:r>
        <w:t>находящимся в трудной жизненной</w:t>
      </w:r>
    </w:p>
    <w:p w:rsidR="0004348C" w:rsidRDefault="0004348C">
      <w:pPr>
        <w:pStyle w:val="ConsPlusNormal"/>
        <w:jc w:val="right"/>
      </w:pPr>
      <w:r>
        <w:t>ситуации, в организации отдыха</w:t>
      </w:r>
    </w:p>
    <w:p w:rsidR="0004348C" w:rsidRDefault="0004348C">
      <w:pPr>
        <w:pStyle w:val="ConsPlusNormal"/>
        <w:jc w:val="right"/>
      </w:pPr>
      <w:r>
        <w:t>детей и их оздоровления"</w:t>
      </w:r>
    </w:p>
    <w:p w:rsidR="0004348C" w:rsidRDefault="0004348C">
      <w:pPr>
        <w:pStyle w:val="ConsPlusNormal"/>
        <w:jc w:val="both"/>
      </w:pPr>
    </w:p>
    <w:p w:rsidR="0004348C" w:rsidRDefault="0004348C">
      <w:pPr>
        <w:pStyle w:val="ConsPlusNormal"/>
        <w:jc w:val="center"/>
      </w:pPr>
      <w:bookmarkStart w:id="6" w:name="P577"/>
      <w:bookmarkEnd w:id="6"/>
      <w:r>
        <w:t>ЖУРНАЛ</w:t>
      </w:r>
    </w:p>
    <w:p w:rsidR="0004348C" w:rsidRDefault="0004348C">
      <w:pPr>
        <w:pStyle w:val="ConsPlusNormal"/>
        <w:jc w:val="center"/>
      </w:pPr>
      <w:r>
        <w:t>учета детей, нуждающихся в отдыхе и оздоровлении, и выдачи</w:t>
      </w:r>
    </w:p>
    <w:p w:rsidR="0004348C" w:rsidRDefault="0004348C">
      <w:pPr>
        <w:pStyle w:val="ConsPlusNormal"/>
        <w:jc w:val="center"/>
      </w:pPr>
      <w:r>
        <w:t>путевок в организации отдыха детей и их оздоровления</w:t>
      </w:r>
    </w:p>
    <w:p w:rsidR="0004348C" w:rsidRDefault="0004348C">
      <w:pPr>
        <w:pStyle w:val="ConsPlusNormal"/>
        <w:jc w:val="center"/>
      </w:pPr>
      <w:r>
        <w:t>с _________ 20___ г. по ________ 20___ г.</w:t>
      </w:r>
    </w:p>
    <w:p w:rsidR="0004348C" w:rsidRDefault="0004348C">
      <w:pPr>
        <w:pStyle w:val="ConsPlusNormal"/>
        <w:jc w:val="both"/>
      </w:pPr>
    </w:p>
    <w:p w:rsidR="0004348C" w:rsidRDefault="0004348C">
      <w:pPr>
        <w:pStyle w:val="ConsPlusNormal"/>
        <w:sectPr w:rsidR="0004348C" w:rsidSect="00865F5D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52"/>
        <w:gridCol w:w="1243"/>
        <w:gridCol w:w="1133"/>
        <w:gridCol w:w="1274"/>
        <w:gridCol w:w="951"/>
        <w:gridCol w:w="1712"/>
        <w:gridCol w:w="873"/>
        <w:gridCol w:w="1611"/>
        <w:gridCol w:w="950"/>
        <w:gridCol w:w="1146"/>
        <w:gridCol w:w="888"/>
        <w:gridCol w:w="1311"/>
        <w:gridCol w:w="1181"/>
        <w:gridCol w:w="1309"/>
      </w:tblGrid>
      <w:tr w:rsidR="0004348C">
        <w:tc>
          <w:tcPr>
            <w:tcW w:w="8822" w:type="dxa"/>
            <w:gridSpan w:val="6"/>
          </w:tcPr>
          <w:p w:rsidR="0004348C" w:rsidRDefault="0004348C">
            <w:pPr>
              <w:pStyle w:val="ConsPlusNormal"/>
              <w:jc w:val="center"/>
            </w:pPr>
            <w:r>
              <w:lastRenderedPageBreak/>
              <w:t>Учет детей, нуждающихся в отдыхе и оздоровлении</w:t>
            </w:r>
          </w:p>
        </w:tc>
        <w:tc>
          <w:tcPr>
            <w:tcW w:w="9014" w:type="dxa"/>
            <w:gridSpan w:val="7"/>
          </w:tcPr>
          <w:p w:rsidR="0004348C" w:rsidRDefault="0004348C">
            <w:pPr>
              <w:pStyle w:val="ConsPlusNormal"/>
              <w:jc w:val="center"/>
            </w:pPr>
            <w:r>
              <w:t>Предоставление путевок в организации отдыха детей и их оздоровления</w:t>
            </w:r>
          </w:p>
        </w:tc>
        <w:tc>
          <w:tcPr>
            <w:tcW w:w="993" w:type="dxa"/>
            <w:vMerge w:val="restart"/>
          </w:tcPr>
          <w:p w:rsidR="0004348C" w:rsidRDefault="0004348C">
            <w:pPr>
              <w:pStyle w:val="ConsPlusNormal"/>
              <w:jc w:val="center"/>
            </w:pPr>
            <w:r>
              <w:t>Примечание</w:t>
            </w:r>
          </w:p>
        </w:tc>
      </w:tr>
      <w:tr w:rsidR="0004348C">
        <w:tc>
          <w:tcPr>
            <w:tcW w:w="488" w:type="dxa"/>
          </w:tcPr>
          <w:p w:rsidR="0004348C" w:rsidRDefault="0004348C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1361" w:type="dxa"/>
          </w:tcPr>
          <w:p w:rsidR="0004348C" w:rsidRDefault="0004348C">
            <w:pPr>
              <w:pStyle w:val="ConsPlusNormal"/>
              <w:jc w:val="center"/>
            </w:pPr>
            <w:r>
              <w:t>Дата постановки на учет</w:t>
            </w:r>
          </w:p>
        </w:tc>
        <w:tc>
          <w:tcPr>
            <w:tcW w:w="1757" w:type="dxa"/>
          </w:tcPr>
          <w:p w:rsidR="0004348C" w:rsidRDefault="0004348C">
            <w:pPr>
              <w:pStyle w:val="ConsPlusNormal"/>
              <w:jc w:val="center"/>
            </w:pPr>
            <w:r>
              <w:t>Ф.И.О. ребенка</w:t>
            </w:r>
          </w:p>
        </w:tc>
        <w:tc>
          <w:tcPr>
            <w:tcW w:w="1644" w:type="dxa"/>
          </w:tcPr>
          <w:p w:rsidR="0004348C" w:rsidRDefault="0004348C">
            <w:pPr>
              <w:pStyle w:val="ConsPlusNormal"/>
              <w:jc w:val="center"/>
            </w:pPr>
            <w:r>
              <w:t>Дата рождения, N св-ва о рождении</w:t>
            </w:r>
          </w:p>
        </w:tc>
        <w:tc>
          <w:tcPr>
            <w:tcW w:w="1644" w:type="dxa"/>
          </w:tcPr>
          <w:p w:rsidR="0004348C" w:rsidRDefault="0004348C">
            <w:pPr>
              <w:pStyle w:val="ConsPlusNormal"/>
              <w:jc w:val="center"/>
            </w:pPr>
            <w:r>
              <w:t>Адрес</w:t>
            </w:r>
          </w:p>
        </w:tc>
        <w:tc>
          <w:tcPr>
            <w:tcW w:w="1928" w:type="dxa"/>
          </w:tcPr>
          <w:p w:rsidR="0004348C" w:rsidRDefault="0004348C">
            <w:pPr>
              <w:pStyle w:val="ConsPlusNormal"/>
              <w:jc w:val="center"/>
            </w:pPr>
            <w:r>
              <w:t>Рекомендуемая организация отдыха детей и их оздоровления</w:t>
            </w:r>
          </w:p>
        </w:tc>
        <w:tc>
          <w:tcPr>
            <w:tcW w:w="907" w:type="dxa"/>
          </w:tcPr>
          <w:p w:rsidR="0004348C" w:rsidRDefault="0004348C">
            <w:pPr>
              <w:pStyle w:val="ConsPlusNormal"/>
              <w:jc w:val="center"/>
            </w:pPr>
            <w:r>
              <w:t>N путевки</w:t>
            </w:r>
          </w:p>
        </w:tc>
        <w:tc>
          <w:tcPr>
            <w:tcW w:w="1814" w:type="dxa"/>
          </w:tcPr>
          <w:p w:rsidR="0004348C" w:rsidRDefault="0004348C">
            <w:pPr>
              <w:pStyle w:val="ConsPlusNormal"/>
              <w:jc w:val="center"/>
            </w:pPr>
            <w:r>
              <w:t>Наименование организации отдыха детей и их оздоровления</w:t>
            </w:r>
          </w:p>
        </w:tc>
        <w:tc>
          <w:tcPr>
            <w:tcW w:w="1191" w:type="dxa"/>
          </w:tcPr>
          <w:p w:rsidR="0004348C" w:rsidRDefault="0004348C">
            <w:pPr>
              <w:pStyle w:val="ConsPlusNormal"/>
              <w:jc w:val="center"/>
            </w:pPr>
            <w:r>
              <w:t>Сроки путевки</w:t>
            </w:r>
          </w:p>
        </w:tc>
        <w:tc>
          <w:tcPr>
            <w:tcW w:w="1247" w:type="dxa"/>
          </w:tcPr>
          <w:p w:rsidR="0004348C" w:rsidRDefault="0004348C">
            <w:pPr>
              <w:pStyle w:val="ConsPlusNormal"/>
              <w:jc w:val="center"/>
            </w:pPr>
            <w:r>
              <w:t>Стоимость путевки</w:t>
            </w:r>
          </w:p>
        </w:tc>
        <w:tc>
          <w:tcPr>
            <w:tcW w:w="964" w:type="dxa"/>
          </w:tcPr>
          <w:p w:rsidR="0004348C" w:rsidRDefault="0004348C">
            <w:pPr>
              <w:pStyle w:val="ConsPlusNormal"/>
              <w:jc w:val="center"/>
            </w:pPr>
            <w:r>
              <w:t>Дата выдачи путевки</w:t>
            </w:r>
          </w:p>
        </w:tc>
        <w:tc>
          <w:tcPr>
            <w:tcW w:w="1587" w:type="dxa"/>
          </w:tcPr>
          <w:p w:rsidR="0004348C" w:rsidRDefault="0004348C">
            <w:pPr>
              <w:pStyle w:val="ConsPlusNormal"/>
              <w:jc w:val="center"/>
            </w:pPr>
            <w:r>
              <w:t>Получатель путевки (Ф.И.О.)</w:t>
            </w:r>
          </w:p>
        </w:tc>
        <w:tc>
          <w:tcPr>
            <w:tcW w:w="1304" w:type="dxa"/>
          </w:tcPr>
          <w:p w:rsidR="0004348C" w:rsidRDefault="0004348C">
            <w:pPr>
              <w:pStyle w:val="ConsPlusNormal"/>
              <w:jc w:val="center"/>
            </w:pPr>
            <w:r>
              <w:t>Подпись в получении путевки</w:t>
            </w:r>
          </w:p>
        </w:tc>
        <w:tc>
          <w:tcPr>
            <w:tcW w:w="0" w:type="auto"/>
            <w:vMerge/>
          </w:tcPr>
          <w:p w:rsidR="0004348C" w:rsidRDefault="0004348C">
            <w:pPr>
              <w:pStyle w:val="ConsPlusNormal"/>
            </w:pPr>
          </w:p>
        </w:tc>
      </w:tr>
      <w:tr w:rsidR="0004348C">
        <w:tc>
          <w:tcPr>
            <w:tcW w:w="488" w:type="dxa"/>
          </w:tcPr>
          <w:p w:rsidR="0004348C" w:rsidRDefault="0004348C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61" w:type="dxa"/>
          </w:tcPr>
          <w:p w:rsidR="0004348C" w:rsidRDefault="0004348C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757" w:type="dxa"/>
          </w:tcPr>
          <w:p w:rsidR="0004348C" w:rsidRDefault="0004348C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644" w:type="dxa"/>
          </w:tcPr>
          <w:p w:rsidR="0004348C" w:rsidRDefault="0004348C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644" w:type="dxa"/>
          </w:tcPr>
          <w:p w:rsidR="0004348C" w:rsidRDefault="0004348C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928" w:type="dxa"/>
          </w:tcPr>
          <w:p w:rsidR="0004348C" w:rsidRDefault="0004348C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907" w:type="dxa"/>
          </w:tcPr>
          <w:p w:rsidR="0004348C" w:rsidRDefault="0004348C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814" w:type="dxa"/>
          </w:tcPr>
          <w:p w:rsidR="0004348C" w:rsidRDefault="0004348C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191" w:type="dxa"/>
          </w:tcPr>
          <w:p w:rsidR="0004348C" w:rsidRDefault="0004348C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247" w:type="dxa"/>
          </w:tcPr>
          <w:p w:rsidR="0004348C" w:rsidRDefault="0004348C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964" w:type="dxa"/>
          </w:tcPr>
          <w:p w:rsidR="0004348C" w:rsidRDefault="0004348C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587" w:type="dxa"/>
          </w:tcPr>
          <w:p w:rsidR="0004348C" w:rsidRDefault="0004348C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304" w:type="dxa"/>
          </w:tcPr>
          <w:p w:rsidR="0004348C" w:rsidRDefault="0004348C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993" w:type="dxa"/>
          </w:tcPr>
          <w:p w:rsidR="0004348C" w:rsidRDefault="0004348C">
            <w:pPr>
              <w:pStyle w:val="ConsPlusNormal"/>
              <w:jc w:val="center"/>
            </w:pPr>
            <w:r>
              <w:t>14</w:t>
            </w:r>
          </w:p>
        </w:tc>
      </w:tr>
      <w:tr w:rsidR="0004348C">
        <w:tc>
          <w:tcPr>
            <w:tcW w:w="488" w:type="dxa"/>
          </w:tcPr>
          <w:p w:rsidR="0004348C" w:rsidRDefault="0004348C">
            <w:pPr>
              <w:pStyle w:val="ConsPlusNormal"/>
            </w:pPr>
          </w:p>
        </w:tc>
        <w:tc>
          <w:tcPr>
            <w:tcW w:w="1361" w:type="dxa"/>
          </w:tcPr>
          <w:p w:rsidR="0004348C" w:rsidRDefault="0004348C">
            <w:pPr>
              <w:pStyle w:val="ConsPlusNormal"/>
            </w:pPr>
          </w:p>
        </w:tc>
        <w:tc>
          <w:tcPr>
            <w:tcW w:w="1757" w:type="dxa"/>
          </w:tcPr>
          <w:p w:rsidR="0004348C" w:rsidRDefault="0004348C">
            <w:pPr>
              <w:pStyle w:val="ConsPlusNormal"/>
            </w:pPr>
          </w:p>
        </w:tc>
        <w:tc>
          <w:tcPr>
            <w:tcW w:w="1644" w:type="dxa"/>
          </w:tcPr>
          <w:p w:rsidR="0004348C" w:rsidRDefault="0004348C">
            <w:pPr>
              <w:pStyle w:val="ConsPlusNormal"/>
            </w:pPr>
          </w:p>
        </w:tc>
        <w:tc>
          <w:tcPr>
            <w:tcW w:w="1644" w:type="dxa"/>
          </w:tcPr>
          <w:p w:rsidR="0004348C" w:rsidRDefault="0004348C">
            <w:pPr>
              <w:pStyle w:val="ConsPlusNormal"/>
            </w:pPr>
          </w:p>
        </w:tc>
        <w:tc>
          <w:tcPr>
            <w:tcW w:w="1928" w:type="dxa"/>
          </w:tcPr>
          <w:p w:rsidR="0004348C" w:rsidRDefault="0004348C">
            <w:pPr>
              <w:pStyle w:val="ConsPlusNormal"/>
            </w:pPr>
          </w:p>
        </w:tc>
        <w:tc>
          <w:tcPr>
            <w:tcW w:w="907" w:type="dxa"/>
          </w:tcPr>
          <w:p w:rsidR="0004348C" w:rsidRDefault="0004348C">
            <w:pPr>
              <w:pStyle w:val="ConsPlusNormal"/>
            </w:pPr>
          </w:p>
        </w:tc>
        <w:tc>
          <w:tcPr>
            <w:tcW w:w="1814" w:type="dxa"/>
          </w:tcPr>
          <w:p w:rsidR="0004348C" w:rsidRDefault="0004348C">
            <w:pPr>
              <w:pStyle w:val="ConsPlusNormal"/>
            </w:pPr>
          </w:p>
        </w:tc>
        <w:tc>
          <w:tcPr>
            <w:tcW w:w="1191" w:type="dxa"/>
          </w:tcPr>
          <w:p w:rsidR="0004348C" w:rsidRDefault="0004348C">
            <w:pPr>
              <w:pStyle w:val="ConsPlusNormal"/>
            </w:pPr>
          </w:p>
        </w:tc>
        <w:tc>
          <w:tcPr>
            <w:tcW w:w="1247" w:type="dxa"/>
          </w:tcPr>
          <w:p w:rsidR="0004348C" w:rsidRDefault="0004348C">
            <w:pPr>
              <w:pStyle w:val="ConsPlusNormal"/>
            </w:pPr>
          </w:p>
        </w:tc>
        <w:tc>
          <w:tcPr>
            <w:tcW w:w="964" w:type="dxa"/>
          </w:tcPr>
          <w:p w:rsidR="0004348C" w:rsidRDefault="0004348C">
            <w:pPr>
              <w:pStyle w:val="ConsPlusNormal"/>
            </w:pPr>
          </w:p>
        </w:tc>
        <w:tc>
          <w:tcPr>
            <w:tcW w:w="1587" w:type="dxa"/>
          </w:tcPr>
          <w:p w:rsidR="0004348C" w:rsidRDefault="0004348C">
            <w:pPr>
              <w:pStyle w:val="ConsPlusNormal"/>
            </w:pPr>
          </w:p>
        </w:tc>
        <w:tc>
          <w:tcPr>
            <w:tcW w:w="1304" w:type="dxa"/>
          </w:tcPr>
          <w:p w:rsidR="0004348C" w:rsidRDefault="0004348C">
            <w:pPr>
              <w:pStyle w:val="ConsPlusNormal"/>
            </w:pPr>
          </w:p>
        </w:tc>
        <w:tc>
          <w:tcPr>
            <w:tcW w:w="993" w:type="dxa"/>
          </w:tcPr>
          <w:p w:rsidR="0004348C" w:rsidRDefault="0004348C">
            <w:pPr>
              <w:pStyle w:val="ConsPlusNormal"/>
            </w:pPr>
          </w:p>
        </w:tc>
      </w:tr>
    </w:tbl>
    <w:p w:rsidR="0004348C" w:rsidRDefault="0004348C">
      <w:pPr>
        <w:pStyle w:val="ConsPlusNormal"/>
        <w:jc w:val="both"/>
      </w:pPr>
    </w:p>
    <w:p w:rsidR="0004348C" w:rsidRDefault="0004348C">
      <w:pPr>
        <w:pStyle w:val="ConsPlusNormal"/>
        <w:jc w:val="both"/>
      </w:pPr>
    </w:p>
    <w:p w:rsidR="0004348C" w:rsidRDefault="0004348C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052B6D" w:rsidRDefault="00052B6D">
      <w:bookmarkStart w:id="7" w:name="_GoBack"/>
      <w:bookmarkEnd w:id="7"/>
    </w:p>
    <w:sectPr w:rsidR="00052B6D">
      <w:pgSz w:w="16838" w:h="11905" w:orient="landscape"/>
      <w:pgMar w:top="1701" w:right="397" w:bottom="850" w:left="397" w:header="0" w:footer="0" w:gutter="0"/>
      <w:cols w:space="720"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348C"/>
    <w:rsid w:val="0004348C"/>
    <w:rsid w:val="00052B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7FEE083-7A31-4571-99C6-D30E8B1FA5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4348C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Nonformat">
    <w:name w:val="ConsPlusNonformat"/>
    <w:rsid w:val="0004348C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Title">
    <w:name w:val="ConsPlusTitle"/>
    <w:rsid w:val="0004348C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Cell">
    <w:name w:val="ConsPlusCell"/>
    <w:rsid w:val="0004348C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DocList">
    <w:name w:val="ConsPlusDocList"/>
    <w:rsid w:val="0004348C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Page">
    <w:name w:val="ConsPlusTitlePage"/>
    <w:rsid w:val="0004348C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  <w:style w:type="paragraph" w:customStyle="1" w:styleId="ConsPlusJurTerm">
    <w:name w:val="ConsPlusJurTerm"/>
    <w:rsid w:val="0004348C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6"/>
      <w:lang w:eastAsia="ru-RU"/>
    </w:rPr>
  </w:style>
  <w:style w:type="paragraph" w:customStyle="1" w:styleId="ConsPlusTextList">
    <w:name w:val="ConsPlusTextList"/>
    <w:rsid w:val="0004348C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login.consultant.ru/link/?req=doc&amp;base=RLAW021&amp;n=143168&amp;dst=100006" TargetMode="External"/><Relationship Id="rId18" Type="http://schemas.openxmlformats.org/officeDocument/2006/relationships/hyperlink" Target="https://login.consultant.ru/link/?req=doc&amp;base=RLAW021&amp;n=194564&amp;dst=100018" TargetMode="External"/><Relationship Id="rId26" Type="http://schemas.openxmlformats.org/officeDocument/2006/relationships/hyperlink" Target="https://login.consultant.ru/link/?req=doc&amp;base=LAW&amp;n=454103" TargetMode="External"/><Relationship Id="rId39" Type="http://schemas.openxmlformats.org/officeDocument/2006/relationships/hyperlink" Target="https://login.consultant.ru/link/?req=doc&amp;base=RLAW021&amp;n=198954&amp;dst=100012" TargetMode="External"/><Relationship Id="rId21" Type="http://schemas.openxmlformats.org/officeDocument/2006/relationships/hyperlink" Target="https://login.consultant.ru/link/?req=doc&amp;base=LAW&amp;n=446171&amp;dst=100012" TargetMode="External"/><Relationship Id="rId34" Type="http://schemas.openxmlformats.org/officeDocument/2006/relationships/hyperlink" Target="https://login.consultant.ru/link/?req=doc&amp;base=RLAW021&amp;n=198134&amp;dst=103260" TargetMode="External"/><Relationship Id="rId42" Type="http://schemas.openxmlformats.org/officeDocument/2006/relationships/hyperlink" Target="https://login.consultant.ru/link/?req=doc&amp;base=RLAW021&amp;n=143168&amp;dst=100014" TargetMode="External"/><Relationship Id="rId47" Type="http://schemas.openxmlformats.org/officeDocument/2006/relationships/hyperlink" Target="http://gosuslugi.ru" TargetMode="External"/><Relationship Id="rId50" Type="http://schemas.openxmlformats.org/officeDocument/2006/relationships/hyperlink" Target="https://login.consultant.ru/link/?req=doc&amp;base=RLAW021&amp;n=198954&amp;dst=100015" TargetMode="External"/><Relationship Id="rId55" Type="http://schemas.openxmlformats.org/officeDocument/2006/relationships/hyperlink" Target="https://login.consultant.ru/link/?req=doc&amp;base=RLAW021&amp;n=170664" TargetMode="External"/><Relationship Id="rId7" Type="http://schemas.openxmlformats.org/officeDocument/2006/relationships/hyperlink" Target="https://login.consultant.ru/link/?req=doc&amp;base=RLAW021&amp;n=194564&amp;dst=100018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login.consultant.ru/link/?req=doc&amp;base=RLAW021&amp;n=143168&amp;dst=100007" TargetMode="External"/><Relationship Id="rId29" Type="http://schemas.openxmlformats.org/officeDocument/2006/relationships/hyperlink" Target="https://minobr.pnzreg.ru" TargetMode="External"/><Relationship Id="rId11" Type="http://schemas.openxmlformats.org/officeDocument/2006/relationships/hyperlink" Target="https://login.consultant.ru/link/?req=doc&amp;base=RLAW021&amp;n=185615&amp;dst=100363" TargetMode="External"/><Relationship Id="rId24" Type="http://schemas.openxmlformats.org/officeDocument/2006/relationships/hyperlink" Target="https://login.consultant.ru/link/?req=doc&amp;base=RLAW021&amp;n=194564&amp;dst=100022" TargetMode="External"/><Relationship Id="rId32" Type="http://schemas.openxmlformats.org/officeDocument/2006/relationships/hyperlink" Target="https://gosuslugi.pnzreg.ru" TargetMode="External"/><Relationship Id="rId37" Type="http://schemas.openxmlformats.org/officeDocument/2006/relationships/hyperlink" Target="https://login.consultant.ru/link/?req=doc&amp;base=RLAW021&amp;n=143168&amp;dst=100011" TargetMode="External"/><Relationship Id="rId40" Type="http://schemas.openxmlformats.org/officeDocument/2006/relationships/hyperlink" Target="https://login.consultant.ru/link/?req=doc&amp;base=LAW&amp;n=446171&amp;dst=100012" TargetMode="External"/><Relationship Id="rId45" Type="http://schemas.openxmlformats.org/officeDocument/2006/relationships/hyperlink" Target="https://login.consultant.ru/link/?req=doc&amp;base=RLAW021&amp;n=176920&amp;dst=100023" TargetMode="External"/><Relationship Id="rId53" Type="http://schemas.openxmlformats.org/officeDocument/2006/relationships/hyperlink" Target="https://login.consultant.ru/link/?req=doc&amp;base=LAW&amp;n=480453" TargetMode="External"/><Relationship Id="rId58" Type="http://schemas.openxmlformats.org/officeDocument/2006/relationships/hyperlink" Target="https://login.consultant.ru/link/?req=doc&amp;base=LAW&amp;n=2875" TargetMode="External"/><Relationship Id="rId5" Type="http://schemas.openxmlformats.org/officeDocument/2006/relationships/hyperlink" Target="https://login.consultant.ru/link/?req=doc&amp;base=RLAW021&amp;n=143168&amp;dst=100005" TargetMode="External"/><Relationship Id="rId61" Type="http://schemas.openxmlformats.org/officeDocument/2006/relationships/theme" Target="theme/theme1.xml"/><Relationship Id="rId19" Type="http://schemas.openxmlformats.org/officeDocument/2006/relationships/hyperlink" Target="https://login.consultant.ru/link/?req=doc&amp;base=RLAW021&amp;n=197526&amp;dst=100007" TargetMode="External"/><Relationship Id="rId14" Type="http://schemas.openxmlformats.org/officeDocument/2006/relationships/hyperlink" Target="https://login.consultant.ru/link/?req=doc&amp;base=RLAW021&amp;n=198954&amp;dst=100006" TargetMode="External"/><Relationship Id="rId22" Type="http://schemas.openxmlformats.org/officeDocument/2006/relationships/hyperlink" Target="https://login.consultant.ru/link/?req=doc&amp;base=LAW&amp;n=454103" TargetMode="External"/><Relationship Id="rId27" Type="http://schemas.openxmlformats.org/officeDocument/2006/relationships/hyperlink" Target="https://login.consultant.ru/link/?req=doc&amp;base=RLAW021&amp;n=194564&amp;dst=100027" TargetMode="External"/><Relationship Id="rId30" Type="http://schemas.openxmlformats.org/officeDocument/2006/relationships/hyperlink" Target="https://login.consultant.ru/link/?req=doc&amp;base=RLAW021&amp;n=176920&amp;dst=100018" TargetMode="External"/><Relationship Id="rId35" Type="http://schemas.openxmlformats.org/officeDocument/2006/relationships/hyperlink" Target="https://login.consultant.ru/link/?req=doc&amp;base=RLAW021&amp;n=198954&amp;dst=100008" TargetMode="External"/><Relationship Id="rId43" Type="http://schemas.openxmlformats.org/officeDocument/2006/relationships/hyperlink" Target="https://login.consultant.ru/link/?req=doc&amp;base=RLAW021&amp;n=194564&amp;dst=100029" TargetMode="External"/><Relationship Id="rId48" Type="http://schemas.openxmlformats.org/officeDocument/2006/relationships/hyperlink" Target="https://login.consultant.ru/link/?req=doc&amp;base=RLAW021&amp;n=176920&amp;dst=100026" TargetMode="External"/><Relationship Id="rId56" Type="http://schemas.openxmlformats.org/officeDocument/2006/relationships/hyperlink" Target="https://login.consultant.ru/link/?req=doc&amp;base=RLAW021&amp;n=198954&amp;dst=100018" TargetMode="External"/><Relationship Id="rId8" Type="http://schemas.openxmlformats.org/officeDocument/2006/relationships/hyperlink" Target="https://login.consultant.ru/link/?req=doc&amp;base=RLAW021&amp;n=197526&amp;dst=100005" TargetMode="External"/><Relationship Id="rId51" Type="http://schemas.openxmlformats.org/officeDocument/2006/relationships/hyperlink" Target="https://login.consultant.ru/link/?req=doc&amp;base=RLAW021&amp;n=198954&amp;dst=100016" TargetMode="External"/><Relationship Id="rId3" Type="http://schemas.openxmlformats.org/officeDocument/2006/relationships/webSettings" Target="webSettings.xml"/><Relationship Id="rId12" Type="http://schemas.openxmlformats.org/officeDocument/2006/relationships/hyperlink" Target="https://login.consultant.ru/link/?req=doc&amp;base=RLAW021&amp;n=197183&amp;dst=100457" TargetMode="External"/><Relationship Id="rId17" Type="http://schemas.openxmlformats.org/officeDocument/2006/relationships/hyperlink" Target="https://login.consultant.ru/link/?req=doc&amp;base=RLAW021&amp;n=176920&amp;dst=100016" TargetMode="External"/><Relationship Id="rId25" Type="http://schemas.openxmlformats.org/officeDocument/2006/relationships/hyperlink" Target="https://login.consultant.ru/link/?req=doc&amp;base=RLAW021&amp;n=194564&amp;dst=100024" TargetMode="External"/><Relationship Id="rId33" Type="http://schemas.openxmlformats.org/officeDocument/2006/relationships/hyperlink" Target="https://login.consultant.ru/link/?req=doc&amp;base=RLAW021&amp;n=176920&amp;dst=100019" TargetMode="External"/><Relationship Id="rId38" Type="http://schemas.openxmlformats.org/officeDocument/2006/relationships/hyperlink" Target="https://login.consultant.ru/link/?req=doc&amp;base=RLAW021&amp;n=198954&amp;dst=100010" TargetMode="External"/><Relationship Id="rId46" Type="http://schemas.openxmlformats.org/officeDocument/2006/relationships/hyperlink" Target="https://login.consultant.ru/link/?req=doc&amp;base=RLAW021&amp;n=176920&amp;dst=100025" TargetMode="External"/><Relationship Id="rId59" Type="http://schemas.openxmlformats.org/officeDocument/2006/relationships/hyperlink" Target="https://login.consultant.ru/link/?req=doc&amp;base=LAW&amp;n=482686" TargetMode="External"/><Relationship Id="rId20" Type="http://schemas.openxmlformats.org/officeDocument/2006/relationships/hyperlink" Target="https://login.consultant.ru/link/?req=doc&amp;base=RLAW021&amp;n=198954&amp;dst=100007" TargetMode="External"/><Relationship Id="rId41" Type="http://schemas.openxmlformats.org/officeDocument/2006/relationships/hyperlink" Target="https://login.consultant.ru/link/?req=doc&amp;base=RLAW021&amp;n=198954&amp;dst=100013" TargetMode="External"/><Relationship Id="rId54" Type="http://schemas.openxmlformats.org/officeDocument/2006/relationships/hyperlink" Target="https://login.consultant.ru/link/?req=doc&amp;base=LAW&amp;n=311791" TargetMode="Externa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RLAW021&amp;n=176920&amp;dst=100016" TargetMode="External"/><Relationship Id="rId15" Type="http://schemas.openxmlformats.org/officeDocument/2006/relationships/hyperlink" Target="www.pravo.gov.ru" TargetMode="External"/><Relationship Id="rId23" Type="http://schemas.openxmlformats.org/officeDocument/2006/relationships/hyperlink" Target="https://login.consultant.ru/link/?req=doc&amp;base=RLAW021&amp;n=194564&amp;dst=100020" TargetMode="External"/><Relationship Id="rId28" Type="http://schemas.openxmlformats.org/officeDocument/2006/relationships/hyperlink" Target="https://login.consultant.ru/link/?req=doc&amp;base=RLAW021&amp;n=194564&amp;dst=100025" TargetMode="External"/><Relationship Id="rId36" Type="http://schemas.openxmlformats.org/officeDocument/2006/relationships/hyperlink" Target="https://login.consultant.ru/link/?req=doc&amp;base=RLAW021&amp;n=143168&amp;dst=100008" TargetMode="External"/><Relationship Id="rId49" Type="http://schemas.openxmlformats.org/officeDocument/2006/relationships/hyperlink" Target="https://login.consultant.ru/link/?req=doc&amp;base=RLAW021&amp;n=198954&amp;dst=100014" TargetMode="External"/><Relationship Id="rId57" Type="http://schemas.openxmlformats.org/officeDocument/2006/relationships/hyperlink" Target="https://login.consultant.ru/link/?req=doc&amp;base=LAW&amp;n=482686" TargetMode="External"/><Relationship Id="rId10" Type="http://schemas.openxmlformats.org/officeDocument/2006/relationships/hyperlink" Target="https://login.consultant.ru/link/?req=doc&amp;base=LAW&amp;n=480453&amp;dst=100094" TargetMode="External"/><Relationship Id="rId31" Type="http://schemas.openxmlformats.org/officeDocument/2006/relationships/hyperlink" Target="http://www.gosuslugi.ru" TargetMode="External"/><Relationship Id="rId44" Type="http://schemas.openxmlformats.org/officeDocument/2006/relationships/hyperlink" Target="https://login.consultant.ru/link/?req=doc&amp;base=RLAW021&amp;n=176920&amp;dst=100022" TargetMode="External"/><Relationship Id="rId52" Type="http://schemas.openxmlformats.org/officeDocument/2006/relationships/hyperlink" Target="https://login.consultant.ru/link/?req=doc&amp;base=RLAW021&amp;n=143168&amp;dst=100016" TargetMode="External"/><Relationship Id="rId60" Type="http://schemas.openxmlformats.org/officeDocument/2006/relationships/fontTable" Target="fontTable.xml"/><Relationship Id="rId4" Type="http://schemas.openxmlformats.org/officeDocument/2006/relationships/hyperlink" Target="https://www.consultant.ru" TargetMode="External"/><Relationship Id="rId9" Type="http://schemas.openxmlformats.org/officeDocument/2006/relationships/hyperlink" Target="https://login.consultant.ru/link/?req=doc&amp;base=RLAW021&amp;n=198954&amp;dst=100005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20</Pages>
  <Words>8001</Words>
  <Characters>45607</Characters>
  <Application>Microsoft Office Word</Application>
  <DocSecurity>0</DocSecurity>
  <Lines>380</Lines>
  <Paragraphs>107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2024-11-27T13:50:00Z</dcterms:created>
  <dcterms:modified xsi:type="dcterms:W3CDTF">2024-11-27T13:50:00Z</dcterms:modified>
</cp:coreProperties>
</file>