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9A5" w:rsidRDefault="008649A5">
      <w:pPr>
        <w:pStyle w:val="ConsPlusTitlePage"/>
      </w:pPr>
      <w:r>
        <w:t xml:space="preserve">Документ предоставлен </w:t>
      </w:r>
      <w:hyperlink r:id="rId4">
        <w:r>
          <w:rPr>
            <w:color w:val="0000FF"/>
          </w:rPr>
          <w:t>КонсультантПлюс</w:t>
        </w:r>
      </w:hyperlink>
      <w:r>
        <w:br/>
      </w:r>
    </w:p>
    <w:p w:rsidR="008649A5" w:rsidRDefault="008649A5">
      <w:pPr>
        <w:pStyle w:val="ConsPlusNormal"/>
        <w:jc w:val="both"/>
        <w:outlineLvl w:val="0"/>
      </w:pPr>
    </w:p>
    <w:p w:rsidR="008649A5" w:rsidRDefault="008649A5">
      <w:pPr>
        <w:pStyle w:val="ConsPlusTitle"/>
        <w:jc w:val="center"/>
        <w:outlineLvl w:val="0"/>
      </w:pPr>
      <w:r>
        <w:t>ПРАВИТЕЛЬСТВО ПЕНЗЕНСКОЙ ОБЛАСТИ</w:t>
      </w:r>
    </w:p>
    <w:p w:rsidR="008649A5" w:rsidRDefault="008649A5">
      <w:pPr>
        <w:pStyle w:val="ConsPlusTitle"/>
        <w:jc w:val="center"/>
      </w:pPr>
    </w:p>
    <w:p w:rsidR="008649A5" w:rsidRDefault="008649A5">
      <w:pPr>
        <w:pStyle w:val="ConsPlusTitle"/>
        <w:jc w:val="center"/>
      </w:pPr>
      <w:r>
        <w:t>ПОСТАНОВЛЕНИЕ</w:t>
      </w:r>
    </w:p>
    <w:p w:rsidR="008649A5" w:rsidRDefault="008649A5">
      <w:pPr>
        <w:pStyle w:val="ConsPlusTitle"/>
        <w:jc w:val="center"/>
      </w:pPr>
      <w:r>
        <w:t>от 3 ноября 2010 г. N 704-пП</w:t>
      </w:r>
    </w:p>
    <w:p w:rsidR="008649A5" w:rsidRDefault="008649A5">
      <w:pPr>
        <w:pStyle w:val="ConsPlusTitle"/>
        <w:jc w:val="center"/>
      </w:pPr>
    </w:p>
    <w:p w:rsidR="008649A5" w:rsidRDefault="008649A5">
      <w:pPr>
        <w:pStyle w:val="ConsPlusTitle"/>
        <w:jc w:val="center"/>
      </w:pPr>
      <w:r>
        <w:t>О ПОРЯДКЕ ПРЕДОСТАВЛЕНИЯ СУБВЕНЦИЙ, ВЫДЕЛЯЕМЫХ ИЗ БЮДЖЕТА</w:t>
      </w:r>
    </w:p>
    <w:p w:rsidR="008649A5" w:rsidRDefault="008649A5">
      <w:pPr>
        <w:pStyle w:val="ConsPlusTitle"/>
        <w:jc w:val="center"/>
      </w:pPr>
      <w:r>
        <w:t>ПЕНЗЕНСКОЙ ОБЛАСТИ БЮДЖЕТАМ МУНИЦИПАЛЬНЫХ РАЙОНОВ И</w:t>
      </w:r>
    </w:p>
    <w:p w:rsidR="008649A5" w:rsidRDefault="008649A5">
      <w:pPr>
        <w:pStyle w:val="ConsPlusTitle"/>
        <w:jc w:val="center"/>
      </w:pPr>
      <w:r>
        <w:t>ГОРОДСКИХ ОКРУГОВ ПЕНЗЕНСКОЙ ОБЛАСТИ, ГЛАВНЫМ</w:t>
      </w:r>
    </w:p>
    <w:p w:rsidR="008649A5" w:rsidRDefault="008649A5">
      <w:pPr>
        <w:pStyle w:val="ConsPlusTitle"/>
        <w:jc w:val="center"/>
      </w:pPr>
      <w:r>
        <w:t>РАСПОРЯДИТЕЛЕМ БЮДЖЕТНЫХ СРЕДСТВ ПО КОТОРЫМ ЯВЛЯЕТСЯ</w:t>
      </w:r>
    </w:p>
    <w:p w:rsidR="008649A5" w:rsidRDefault="008649A5">
      <w:pPr>
        <w:pStyle w:val="ConsPlusTitle"/>
        <w:jc w:val="center"/>
      </w:pPr>
      <w:r>
        <w:t>МИНИСТЕРСТВО ОБРАЗОВАНИЯ ПЕНЗЕНСКОЙ ОБЛАСТИ</w:t>
      </w:r>
    </w:p>
    <w:p w:rsidR="008649A5" w:rsidRDefault="00864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4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9A5" w:rsidRDefault="00864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9A5" w:rsidRDefault="008649A5">
            <w:pPr>
              <w:pStyle w:val="ConsPlusNormal"/>
              <w:jc w:val="center"/>
            </w:pPr>
            <w:r>
              <w:rPr>
                <w:color w:val="392C69"/>
              </w:rPr>
              <w:t>Список изменяющих документов</w:t>
            </w:r>
          </w:p>
          <w:p w:rsidR="008649A5" w:rsidRDefault="008649A5">
            <w:pPr>
              <w:pStyle w:val="ConsPlusNormal"/>
              <w:jc w:val="center"/>
            </w:pPr>
            <w:r>
              <w:rPr>
                <w:color w:val="392C69"/>
              </w:rPr>
              <w:t>(в ред. Постановлений Правительства Пензенской обл.</w:t>
            </w:r>
          </w:p>
          <w:p w:rsidR="008649A5" w:rsidRDefault="008649A5">
            <w:pPr>
              <w:pStyle w:val="ConsPlusNormal"/>
              <w:jc w:val="center"/>
            </w:pPr>
            <w:r>
              <w:rPr>
                <w:color w:val="392C69"/>
              </w:rPr>
              <w:t xml:space="preserve">от 01.08.2011 </w:t>
            </w:r>
            <w:hyperlink r:id="rId5">
              <w:r>
                <w:rPr>
                  <w:color w:val="0000FF"/>
                </w:rPr>
                <w:t>N 501-пП</w:t>
              </w:r>
            </w:hyperlink>
            <w:r>
              <w:rPr>
                <w:color w:val="392C69"/>
              </w:rPr>
              <w:t xml:space="preserve">, от 01.12.2011 </w:t>
            </w:r>
            <w:hyperlink r:id="rId6">
              <w:r>
                <w:rPr>
                  <w:color w:val="0000FF"/>
                </w:rPr>
                <w:t>N 843-пП</w:t>
              </w:r>
            </w:hyperlink>
            <w:r>
              <w:rPr>
                <w:color w:val="392C69"/>
              </w:rPr>
              <w:t>,</w:t>
            </w:r>
          </w:p>
          <w:p w:rsidR="008649A5" w:rsidRDefault="008649A5">
            <w:pPr>
              <w:pStyle w:val="ConsPlusNormal"/>
              <w:jc w:val="center"/>
            </w:pPr>
            <w:r>
              <w:rPr>
                <w:color w:val="392C69"/>
              </w:rPr>
              <w:t xml:space="preserve">от 09.08.2012 </w:t>
            </w:r>
            <w:hyperlink r:id="rId7">
              <w:r>
                <w:rPr>
                  <w:color w:val="0000FF"/>
                </w:rPr>
                <w:t>N 573-пП</w:t>
              </w:r>
            </w:hyperlink>
            <w:r>
              <w:rPr>
                <w:color w:val="392C69"/>
              </w:rPr>
              <w:t xml:space="preserve">, от 28.11.2012 </w:t>
            </w:r>
            <w:hyperlink r:id="rId8">
              <w:r>
                <w:rPr>
                  <w:color w:val="0000FF"/>
                </w:rPr>
                <w:t>N 856-пП</w:t>
              </w:r>
            </w:hyperlink>
            <w:r>
              <w:rPr>
                <w:color w:val="392C69"/>
              </w:rPr>
              <w:t>,</w:t>
            </w:r>
          </w:p>
          <w:p w:rsidR="008649A5" w:rsidRDefault="008649A5">
            <w:pPr>
              <w:pStyle w:val="ConsPlusNormal"/>
              <w:jc w:val="center"/>
            </w:pPr>
            <w:r>
              <w:rPr>
                <w:color w:val="392C69"/>
              </w:rPr>
              <w:t xml:space="preserve">от 22.02.2013 </w:t>
            </w:r>
            <w:hyperlink r:id="rId9">
              <w:r>
                <w:rPr>
                  <w:color w:val="0000FF"/>
                </w:rPr>
                <w:t>N 88-пП</w:t>
              </w:r>
            </w:hyperlink>
            <w:r>
              <w:rPr>
                <w:color w:val="392C69"/>
              </w:rPr>
              <w:t xml:space="preserve">, от 25.11.2013 </w:t>
            </w:r>
            <w:hyperlink r:id="rId10">
              <w:r>
                <w:rPr>
                  <w:color w:val="0000FF"/>
                </w:rPr>
                <w:t>N 875-пП</w:t>
              </w:r>
            </w:hyperlink>
            <w:r>
              <w:rPr>
                <w:color w:val="392C69"/>
              </w:rPr>
              <w:t>,</w:t>
            </w:r>
          </w:p>
          <w:p w:rsidR="008649A5" w:rsidRDefault="008649A5">
            <w:pPr>
              <w:pStyle w:val="ConsPlusNormal"/>
              <w:jc w:val="center"/>
            </w:pPr>
            <w:r>
              <w:rPr>
                <w:color w:val="392C69"/>
              </w:rPr>
              <w:t xml:space="preserve">от 14.05.2014 </w:t>
            </w:r>
            <w:hyperlink r:id="rId11">
              <w:r>
                <w:rPr>
                  <w:color w:val="0000FF"/>
                </w:rPr>
                <w:t>N 315-пП</w:t>
              </w:r>
            </w:hyperlink>
            <w:r>
              <w:rPr>
                <w:color w:val="392C69"/>
              </w:rPr>
              <w:t xml:space="preserve">, от 19.05.2014 </w:t>
            </w:r>
            <w:hyperlink r:id="rId12">
              <w:r>
                <w:rPr>
                  <w:color w:val="0000FF"/>
                </w:rPr>
                <w:t>N 335-пП</w:t>
              </w:r>
            </w:hyperlink>
            <w:r>
              <w:rPr>
                <w:color w:val="392C69"/>
              </w:rPr>
              <w:t>,</w:t>
            </w:r>
          </w:p>
          <w:p w:rsidR="008649A5" w:rsidRDefault="008649A5">
            <w:pPr>
              <w:pStyle w:val="ConsPlusNormal"/>
              <w:jc w:val="center"/>
            </w:pPr>
            <w:r>
              <w:rPr>
                <w:color w:val="392C69"/>
              </w:rPr>
              <w:t xml:space="preserve">от 06.08.2014 </w:t>
            </w:r>
            <w:hyperlink r:id="rId13">
              <w:r>
                <w:rPr>
                  <w:color w:val="0000FF"/>
                </w:rPr>
                <w:t>N 541-пП</w:t>
              </w:r>
            </w:hyperlink>
            <w:r>
              <w:rPr>
                <w:color w:val="392C69"/>
              </w:rPr>
              <w:t xml:space="preserve">, от 07.07.2015 </w:t>
            </w:r>
            <w:hyperlink r:id="rId14">
              <w:r>
                <w:rPr>
                  <w:color w:val="0000FF"/>
                </w:rPr>
                <w:t>N 379-пП</w:t>
              </w:r>
            </w:hyperlink>
            <w:r>
              <w:rPr>
                <w:color w:val="392C69"/>
              </w:rPr>
              <w:t>,</w:t>
            </w:r>
          </w:p>
          <w:p w:rsidR="008649A5" w:rsidRDefault="008649A5">
            <w:pPr>
              <w:pStyle w:val="ConsPlusNormal"/>
              <w:jc w:val="center"/>
            </w:pPr>
            <w:r>
              <w:rPr>
                <w:color w:val="392C69"/>
              </w:rPr>
              <w:t xml:space="preserve">от 12.10.2015 </w:t>
            </w:r>
            <w:hyperlink r:id="rId15">
              <w:r>
                <w:rPr>
                  <w:color w:val="0000FF"/>
                </w:rPr>
                <w:t>N 556-пП</w:t>
              </w:r>
            </w:hyperlink>
            <w:r>
              <w:rPr>
                <w:color w:val="392C69"/>
              </w:rPr>
              <w:t xml:space="preserve">, от 10.02.2016 </w:t>
            </w:r>
            <w:hyperlink r:id="rId16">
              <w:r>
                <w:rPr>
                  <w:color w:val="0000FF"/>
                </w:rPr>
                <w:t>N 79-пП</w:t>
              </w:r>
            </w:hyperlink>
            <w:r>
              <w:rPr>
                <w:color w:val="392C69"/>
              </w:rPr>
              <w:t>,</w:t>
            </w:r>
          </w:p>
          <w:p w:rsidR="008649A5" w:rsidRDefault="008649A5">
            <w:pPr>
              <w:pStyle w:val="ConsPlusNormal"/>
              <w:jc w:val="center"/>
            </w:pPr>
            <w:r>
              <w:rPr>
                <w:color w:val="392C69"/>
              </w:rPr>
              <w:t xml:space="preserve">от 18.09.2017 </w:t>
            </w:r>
            <w:hyperlink r:id="rId17">
              <w:r>
                <w:rPr>
                  <w:color w:val="0000FF"/>
                </w:rPr>
                <w:t>N 447-пП</w:t>
              </w:r>
            </w:hyperlink>
            <w:r>
              <w:rPr>
                <w:color w:val="392C69"/>
              </w:rPr>
              <w:t xml:space="preserve">, от 21.03.2018 </w:t>
            </w:r>
            <w:hyperlink r:id="rId18">
              <w:r>
                <w:rPr>
                  <w:color w:val="0000FF"/>
                </w:rPr>
                <w:t>N 139-пП</w:t>
              </w:r>
            </w:hyperlink>
            <w:r>
              <w:rPr>
                <w:color w:val="392C69"/>
              </w:rPr>
              <w:t>,</w:t>
            </w:r>
          </w:p>
          <w:p w:rsidR="008649A5" w:rsidRDefault="008649A5">
            <w:pPr>
              <w:pStyle w:val="ConsPlusNormal"/>
              <w:jc w:val="center"/>
            </w:pPr>
            <w:r>
              <w:rPr>
                <w:color w:val="392C69"/>
              </w:rPr>
              <w:t xml:space="preserve">от 31.05.2018 </w:t>
            </w:r>
            <w:hyperlink r:id="rId19">
              <w:r>
                <w:rPr>
                  <w:color w:val="0000FF"/>
                </w:rPr>
                <w:t>N 301-пП</w:t>
              </w:r>
            </w:hyperlink>
            <w:r>
              <w:rPr>
                <w:color w:val="392C69"/>
              </w:rPr>
              <w:t xml:space="preserve">, от 16.11.2018 </w:t>
            </w:r>
            <w:hyperlink r:id="rId20">
              <w:r>
                <w:rPr>
                  <w:color w:val="0000FF"/>
                </w:rPr>
                <w:t>N 625-пП</w:t>
              </w:r>
            </w:hyperlink>
            <w:r>
              <w:rPr>
                <w:color w:val="392C69"/>
              </w:rPr>
              <w:t>,</w:t>
            </w:r>
          </w:p>
          <w:p w:rsidR="008649A5" w:rsidRDefault="008649A5">
            <w:pPr>
              <w:pStyle w:val="ConsPlusNormal"/>
              <w:jc w:val="center"/>
            </w:pPr>
            <w:r>
              <w:rPr>
                <w:color w:val="392C69"/>
              </w:rPr>
              <w:t xml:space="preserve">от 26.07.2019 </w:t>
            </w:r>
            <w:hyperlink r:id="rId21">
              <w:r>
                <w:rPr>
                  <w:color w:val="0000FF"/>
                </w:rPr>
                <w:t>N 438-пП</w:t>
              </w:r>
            </w:hyperlink>
            <w:r>
              <w:rPr>
                <w:color w:val="392C69"/>
              </w:rPr>
              <w:t xml:space="preserve">, от 23.04.2020 </w:t>
            </w:r>
            <w:hyperlink r:id="rId22">
              <w:r>
                <w:rPr>
                  <w:color w:val="0000FF"/>
                </w:rPr>
                <w:t>N 266-пП</w:t>
              </w:r>
            </w:hyperlink>
            <w:r>
              <w:rPr>
                <w:color w:val="392C69"/>
              </w:rPr>
              <w:t>,</w:t>
            </w:r>
          </w:p>
          <w:p w:rsidR="008649A5" w:rsidRDefault="008649A5">
            <w:pPr>
              <w:pStyle w:val="ConsPlusNormal"/>
              <w:jc w:val="center"/>
            </w:pPr>
            <w:r>
              <w:rPr>
                <w:color w:val="392C69"/>
              </w:rPr>
              <w:t xml:space="preserve">от 07.08.2020 </w:t>
            </w:r>
            <w:hyperlink r:id="rId23">
              <w:r>
                <w:rPr>
                  <w:color w:val="0000FF"/>
                </w:rPr>
                <w:t>N 519-пП</w:t>
              </w:r>
            </w:hyperlink>
            <w:r>
              <w:rPr>
                <w:color w:val="392C69"/>
              </w:rPr>
              <w:t xml:space="preserve">, от 24.09.2021 </w:t>
            </w:r>
            <w:hyperlink r:id="rId24">
              <w:r>
                <w:rPr>
                  <w:color w:val="0000FF"/>
                </w:rPr>
                <w:t>N 632-пП</w:t>
              </w:r>
            </w:hyperlink>
            <w:r>
              <w:rPr>
                <w:color w:val="392C69"/>
              </w:rPr>
              <w:t>,</w:t>
            </w:r>
          </w:p>
          <w:p w:rsidR="008649A5" w:rsidRDefault="008649A5">
            <w:pPr>
              <w:pStyle w:val="ConsPlusNormal"/>
              <w:jc w:val="center"/>
            </w:pPr>
            <w:r>
              <w:rPr>
                <w:color w:val="392C69"/>
              </w:rPr>
              <w:t xml:space="preserve">от 04.04.2023 </w:t>
            </w:r>
            <w:hyperlink r:id="rId25">
              <w:r>
                <w:rPr>
                  <w:color w:val="0000FF"/>
                </w:rPr>
                <w:t>N 250-пП</w:t>
              </w:r>
            </w:hyperlink>
            <w:r>
              <w:rPr>
                <w:color w:val="392C69"/>
              </w:rPr>
              <w:t xml:space="preserve">, от 25.07.2023 </w:t>
            </w:r>
            <w:hyperlink r:id="rId26">
              <w:r>
                <w:rPr>
                  <w:color w:val="0000FF"/>
                </w:rPr>
                <w:t>N 624-пП</w:t>
              </w:r>
            </w:hyperlink>
            <w:r>
              <w:rPr>
                <w:color w:val="392C69"/>
              </w:rPr>
              <w:t>,</w:t>
            </w:r>
          </w:p>
          <w:p w:rsidR="008649A5" w:rsidRDefault="008649A5">
            <w:pPr>
              <w:pStyle w:val="ConsPlusNormal"/>
              <w:jc w:val="center"/>
            </w:pPr>
            <w:r>
              <w:rPr>
                <w:color w:val="392C69"/>
              </w:rPr>
              <w:t xml:space="preserve">от 22.02.2024 </w:t>
            </w:r>
            <w:hyperlink r:id="rId27">
              <w:r>
                <w:rPr>
                  <w:color w:val="0000FF"/>
                </w:rPr>
                <w:t>N 101-пП</w:t>
              </w:r>
            </w:hyperlink>
            <w:r>
              <w:rPr>
                <w:color w:val="392C69"/>
              </w:rPr>
              <w:t xml:space="preserve">, от 02.10.2024 </w:t>
            </w:r>
            <w:hyperlink r:id="rId28">
              <w:r>
                <w:rPr>
                  <w:color w:val="0000FF"/>
                </w:rPr>
                <w:t>N 752-пП</w:t>
              </w:r>
            </w:hyperlink>
            <w:r>
              <w:rPr>
                <w:color w:val="392C69"/>
              </w:rPr>
              <w:t>,</w:t>
            </w:r>
          </w:p>
          <w:p w:rsidR="008649A5" w:rsidRDefault="008649A5">
            <w:pPr>
              <w:pStyle w:val="ConsPlusNormal"/>
              <w:jc w:val="center"/>
            </w:pPr>
            <w:r>
              <w:rPr>
                <w:color w:val="392C69"/>
              </w:rPr>
              <w:t>с изм., внесенными Постановлениями Правительства Пензенской обл.</w:t>
            </w:r>
          </w:p>
          <w:p w:rsidR="008649A5" w:rsidRDefault="008649A5">
            <w:pPr>
              <w:pStyle w:val="ConsPlusNormal"/>
              <w:jc w:val="center"/>
            </w:pPr>
            <w:r>
              <w:rPr>
                <w:color w:val="392C69"/>
              </w:rPr>
              <w:t xml:space="preserve">от 28.07.2020 </w:t>
            </w:r>
            <w:hyperlink r:id="rId29">
              <w:r>
                <w:rPr>
                  <w:color w:val="0000FF"/>
                </w:rPr>
                <w:t>N 499-пП</w:t>
              </w:r>
            </w:hyperlink>
            <w:r>
              <w:rPr>
                <w:color w:val="392C69"/>
              </w:rPr>
              <w:t xml:space="preserve">, от 30.04.2021 </w:t>
            </w:r>
            <w:hyperlink r:id="rId30">
              <w:r>
                <w:rPr>
                  <w:color w:val="0000FF"/>
                </w:rPr>
                <w:t>N 243-пП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r>
    </w:tbl>
    <w:p w:rsidR="008649A5" w:rsidRDefault="008649A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4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9A5" w:rsidRDefault="00864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9A5" w:rsidRDefault="008649A5">
            <w:pPr>
              <w:pStyle w:val="ConsPlusNormal"/>
              <w:jc w:val="both"/>
            </w:pPr>
            <w:r>
              <w:rPr>
                <w:color w:val="392C69"/>
              </w:rPr>
              <w:t>КонсультантПлюс: примечание.</w:t>
            </w:r>
          </w:p>
          <w:p w:rsidR="008649A5" w:rsidRDefault="008649A5">
            <w:pPr>
              <w:pStyle w:val="ConsPlusNormal"/>
              <w:jc w:val="both"/>
            </w:pPr>
            <w:hyperlink r:id="rId31">
              <w:r>
                <w:rPr>
                  <w:color w:val="0000FF"/>
                </w:rPr>
                <w:t>Закон</w:t>
              </w:r>
            </w:hyperlink>
            <w:r>
              <w:rPr>
                <w:color w:val="392C69"/>
              </w:rPr>
              <w:t xml:space="preserve"> Пензенской обл. от 07.04.2003 N 463-ЗПО утратил силу в связи с принятием </w:t>
            </w:r>
            <w:hyperlink r:id="rId32">
              <w:r>
                <w:rPr>
                  <w:color w:val="0000FF"/>
                </w:rPr>
                <w:t>Закона</w:t>
              </w:r>
            </w:hyperlink>
            <w:r>
              <w:rPr>
                <w:color w:val="392C69"/>
              </w:rPr>
              <w:t xml:space="preserve"> Пензенской обл. от 24.04.2024 N 4244-ЗПО. Действующие нормы по данному вопросу содержатся в </w:t>
            </w:r>
            <w:hyperlink r:id="rId33">
              <w:r>
                <w:rPr>
                  <w:color w:val="0000FF"/>
                </w:rPr>
                <w:t>Законе</w:t>
              </w:r>
            </w:hyperlink>
            <w:r>
              <w:rPr>
                <w:color w:val="392C69"/>
              </w:rPr>
              <w:t xml:space="preserve"> Пензенской обл. от 24.04.2024 N 4242-ЗПО.</w:t>
            </w: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r>
    </w:tbl>
    <w:p w:rsidR="008649A5" w:rsidRDefault="00864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4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9A5" w:rsidRDefault="00864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9A5" w:rsidRDefault="008649A5">
            <w:pPr>
              <w:pStyle w:val="ConsPlusNormal"/>
              <w:jc w:val="both"/>
            </w:pPr>
            <w:r>
              <w:rPr>
                <w:color w:val="392C69"/>
              </w:rPr>
              <w:t>КонсультантПлюс: примечание.</w:t>
            </w:r>
          </w:p>
          <w:p w:rsidR="008649A5" w:rsidRDefault="008649A5">
            <w:pPr>
              <w:pStyle w:val="ConsPlusNormal"/>
              <w:jc w:val="both"/>
            </w:pPr>
            <w:hyperlink r:id="rId34">
              <w:r>
                <w:rPr>
                  <w:color w:val="0000FF"/>
                </w:rPr>
                <w:t>Закон</w:t>
              </w:r>
            </w:hyperlink>
            <w:r>
              <w:rPr>
                <w:color w:val="392C69"/>
              </w:rPr>
              <w:t xml:space="preserve"> Пензенской обл. от 22.12.2005 N 906-ЗПО утратил силу в связи с принятием </w:t>
            </w:r>
            <w:hyperlink r:id="rId35">
              <w:r>
                <w:rPr>
                  <w:color w:val="0000FF"/>
                </w:rPr>
                <w:t>Закона</w:t>
              </w:r>
            </w:hyperlink>
            <w:r>
              <w:rPr>
                <w:color w:val="392C69"/>
              </w:rPr>
              <w:t xml:space="preserve"> Пензенской обл. от 21.04.2023 N 4007-ЗПО. Действующие нормы по данному вопросу содержатся в </w:t>
            </w:r>
            <w:hyperlink r:id="rId36">
              <w:r>
                <w:rPr>
                  <w:color w:val="0000FF"/>
                </w:rPr>
                <w:t>Законе</w:t>
              </w:r>
            </w:hyperlink>
            <w:r>
              <w:rPr>
                <w:color w:val="392C69"/>
              </w:rPr>
              <w:t xml:space="preserve"> Пензенской обл. от 21.04.2023 N 4006-ЗПО.</w:t>
            </w: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r>
    </w:tbl>
    <w:p w:rsidR="008649A5" w:rsidRDefault="008649A5">
      <w:pPr>
        <w:pStyle w:val="ConsPlusNormal"/>
        <w:spacing w:before="280"/>
        <w:ind w:firstLine="540"/>
        <w:jc w:val="both"/>
      </w:pPr>
      <w:r>
        <w:t xml:space="preserve">В соответствии с законами Пензенской области от 07.04.2003 </w:t>
      </w:r>
      <w:hyperlink r:id="rId37">
        <w:r>
          <w:rPr>
            <w:color w:val="0000FF"/>
          </w:rPr>
          <w:t>N 463-ЗПО</w:t>
        </w:r>
      </w:hyperlink>
      <w:r>
        <w:t xml:space="preserve"> "О бюджетном устройстве и бюджетном процессе в Пензенской области" (с последующими изменениями), от 22.12.2006 </w:t>
      </w:r>
      <w:hyperlink r:id="rId38">
        <w:r>
          <w:rPr>
            <w:color w:val="0000FF"/>
          </w:rPr>
          <w:t>N 1176-ЗПО</w:t>
        </w:r>
      </w:hyperlink>
      <w:r>
        <w:t xml:space="preserve">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законом Пензенской области о бюджете Пензенской области на очередной финансовый год и на плановый период, руководствуясь </w:t>
      </w:r>
      <w:hyperlink r:id="rId39">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8649A5" w:rsidRDefault="008649A5">
      <w:pPr>
        <w:pStyle w:val="ConsPlusNormal"/>
        <w:jc w:val="both"/>
      </w:pPr>
      <w:r>
        <w:lastRenderedPageBreak/>
        <w:t xml:space="preserve">(в ред. Постановлений Правительства Пензенской обл. от 06.08.2014 </w:t>
      </w:r>
      <w:hyperlink r:id="rId40">
        <w:r>
          <w:rPr>
            <w:color w:val="0000FF"/>
          </w:rPr>
          <w:t>N 541-пП</w:t>
        </w:r>
      </w:hyperlink>
      <w:r>
        <w:t xml:space="preserve">, от 07.07.2015 </w:t>
      </w:r>
      <w:hyperlink r:id="rId41">
        <w:r>
          <w:rPr>
            <w:color w:val="0000FF"/>
          </w:rPr>
          <w:t>N 379-пП</w:t>
        </w:r>
      </w:hyperlink>
      <w:r>
        <w:t xml:space="preserve">, от 10.02.2016 </w:t>
      </w:r>
      <w:hyperlink r:id="rId42">
        <w:r>
          <w:rPr>
            <w:color w:val="0000FF"/>
          </w:rPr>
          <w:t>N 79-пП</w:t>
        </w:r>
      </w:hyperlink>
      <w:r>
        <w:t xml:space="preserve">, от 18.09.2017 </w:t>
      </w:r>
      <w:hyperlink r:id="rId43">
        <w:r>
          <w:rPr>
            <w:color w:val="0000FF"/>
          </w:rPr>
          <w:t>N 447-пП</w:t>
        </w:r>
      </w:hyperlink>
      <w:r>
        <w:t xml:space="preserve">, от 21.03.2018 </w:t>
      </w:r>
      <w:hyperlink r:id="rId44">
        <w:r>
          <w:rPr>
            <w:color w:val="0000FF"/>
          </w:rPr>
          <w:t>N 139-пП</w:t>
        </w:r>
      </w:hyperlink>
      <w:r>
        <w:t xml:space="preserve">, от 26.07.2019 </w:t>
      </w:r>
      <w:hyperlink r:id="rId45">
        <w:r>
          <w:rPr>
            <w:color w:val="0000FF"/>
          </w:rPr>
          <w:t>N 438-пП</w:t>
        </w:r>
      </w:hyperlink>
      <w:r>
        <w:t xml:space="preserve">, от 07.08.2020 </w:t>
      </w:r>
      <w:hyperlink r:id="rId46">
        <w:r>
          <w:rPr>
            <w:color w:val="0000FF"/>
          </w:rPr>
          <w:t>N 519-пП</w:t>
        </w:r>
      </w:hyperlink>
      <w:r>
        <w:t>)</w:t>
      </w:r>
    </w:p>
    <w:p w:rsidR="008649A5" w:rsidRDefault="008649A5">
      <w:pPr>
        <w:pStyle w:val="ConsPlusNormal"/>
        <w:spacing w:before="220"/>
        <w:ind w:firstLine="540"/>
        <w:jc w:val="both"/>
      </w:pPr>
      <w:r>
        <w:t>1. Утвердить прилагаемые:</w:t>
      </w:r>
    </w:p>
    <w:p w:rsidR="008649A5" w:rsidRDefault="008649A5">
      <w:pPr>
        <w:pStyle w:val="ConsPlusNormal"/>
        <w:spacing w:before="220"/>
        <w:ind w:firstLine="540"/>
        <w:jc w:val="both"/>
      </w:pPr>
      <w:r>
        <w:t xml:space="preserve">1.1. </w:t>
      </w:r>
      <w:hyperlink w:anchor="P71">
        <w:r>
          <w:rPr>
            <w:color w:val="0000FF"/>
          </w:rPr>
          <w:t>Порядок</w:t>
        </w:r>
      </w:hyperlink>
      <w:r>
        <w:t xml:space="preserve"> предоставления субвенций, выделяемых из бюджета Пензенской области бюджетам муниципальных районов Пензенской области на 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w:t>
      </w:r>
      <w:hyperlink r:id="rId47">
        <w:r>
          <w:rPr>
            <w:color w:val="0000FF"/>
          </w:rPr>
          <w:t>законом</w:t>
        </w:r>
      </w:hyperlink>
      <w:r>
        <w:t xml:space="preserve">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p w:rsidR="008649A5" w:rsidRDefault="008649A5">
      <w:pPr>
        <w:pStyle w:val="ConsPlusNormal"/>
        <w:jc w:val="both"/>
      </w:pPr>
      <w:r>
        <w:t xml:space="preserve">(пп. 1.1 в ред. </w:t>
      </w:r>
      <w:hyperlink r:id="rId48">
        <w:r>
          <w:rPr>
            <w:color w:val="0000FF"/>
          </w:rPr>
          <w:t>Постановления</w:t>
        </w:r>
      </w:hyperlink>
      <w:r>
        <w:t xml:space="preserve"> Правительства Пензенской обл. от 07.08.2020 N 519-пП)</w:t>
      </w:r>
    </w:p>
    <w:p w:rsidR="008649A5" w:rsidRDefault="008649A5">
      <w:pPr>
        <w:pStyle w:val="ConsPlusNormal"/>
        <w:spacing w:before="220"/>
        <w:ind w:firstLine="540"/>
        <w:jc w:val="both"/>
      </w:pPr>
      <w:r>
        <w:t xml:space="preserve">1.2. </w:t>
      </w:r>
      <w:hyperlink w:anchor="P128">
        <w:r>
          <w:rPr>
            <w:color w:val="0000FF"/>
          </w:rPr>
          <w:t>Порядок</w:t>
        </w:r>
      </w:hyperlink>
      <w:r>
        <w:t xml:space="preserve"> предоставления субвенций бюджетам муниципальных районов и городских округов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w:t>
      </w:r>
      <w:hyperlink r:id="rId49">
        <w:r>
          <w:rPr>
            <w:color w:val="0000FF"/>
          </w:rPr>
          <w:t>Законом</w:t>
        </w:r>
      </w:hyperlink>
      <w:r>
        <w:t xml:space="preserve"> Пензенской области от 12.09.2006 N 1098-ЗПО, в рамках </w:t>
      </w:r>
      <w:hyperlink r:id="rId50">
        <w:r>
          <w:rPr>
            <w:color w:val="0000FF"/>
          </w:rPr>
          <w:t>подпрограммы</w:t>
        </w:r>
      </w:hyperlink>
      <w:r>
        <w:t xml:space="preserve"> "Развитие дошкольного, общего и дополнительного образования детей" государственной программы Пензенской области "Развитие образования в Пензенской области".</w:t>
      </w:r>
    </w:p>
    <w:p w:rsidR="008649A5" w:rsidRDefault="008649A5">
      <w:pPr>
        <w:pStyle w:val="ConsPlusNormal"/>
        <w:jc w:val="both"/>
      </w:pPr>
      <w:r>
        <w:t xml:space="preserve">(в ред. Постановлений Правительства Пензенской обл. от 12.10.2015 </w:t>
      </w:r>
      <w:hyperlink r:id="rId51">
        <w:r>
          <w:rPr>
            <w:color w:val="0000FF"/>
          </w:rPr>
          <w:t>N 556-пП</w:t>
        </w:r>
      </w:hyperlink>
      <w:r>
        <w:t xml:space="preserve">, от 04.04.2023 </w:t>
      </w:r>
      <w:hyperlink r:id="rId52">
        <w:r>
          <w:rPr>
            <w:color w:val="0000FF"/>
          </w:rPr>
          <w:t>N 250-пП</w:t>
        </w:r>
      </w:hyperlink>
      <w:r>
        <w:t>)</w:t>
      </w:r>
    </w:p>
    <w:p w:rsidR="008649A5" w:rsidRDefault="008649A5">
      <w:pPr>
        <w:pStyle w:val="ConsPlusNormal"/>
        <w:spacing w:before="220"/>
        <w:ind w:firstLine="540"/>
        <w:jc w:val="both"/>
      </w:pPr>
      <w:r>
        <w:t xml:space="preserve">1.3. </w:t>
      </w:r>
      <w:hyperlink w:anchor="P191">
        <w:r>
          <w:rPr>
            <w:color w:val="0000FF"/>
          </w:rPr>
          <w:t>Порядок</w:t>
        </w:r>
      </w:hyperlink>
      <w:r>
        <w:t xml:space="preserve"> предоставления субвенций, выделяемых из бюджета Пензенской области бюджетам муниципальных районов и городских округов Пензенской области для осуществления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w:t>
      </w:r>
    </w:p>
    <w:p w:rsidR="008649A5" w:rsidRDefault="008649A5">
      <w:pPr>
        <w:pStyle w:val="ConsPlusNormal"/>
        <w:jc w:val="both"/>
      </w:pPr>
      <w:r>
        <w:t xml:space="preserve">(в ред. Постановлений Правительства Пензенской обл. от 22.02.2013 </w:t>
      </w:r>
      <w:hyperlink r:id="rId53">
        <w:r>
          <w:rPr>
            <w:color w:val="0000FF"/>
          </w:rPr>
          <w:t>N 88-пП</w:t>
        </w:r>
      </w:hyperlink>
      <w:r>
        <w:t xml:space="preserve">, от 25.11.2013 </w:t>
      </w:r>
      <w:hyperlink r:id="rId54">
        <w:r>
          <w:rPr>
            <w:color w:val="0000FF"/>
          </w:rPr>
          <w:t>N 875-пП</w:t>
        </w:r>
      </w:hyperlink>
      <w:r>
        <w:t xml:space="preserve">, от 19.05.2014 </w:t>
      </w:r>
      <w:hyperlink r:id="rId55">
        <w:r>
          <w:rPr>
            <w:color w:val="0000FF"/>
          </w:rPr>
          <w:t>N 335-пП</w:t>
        </w:r>
      </w:hyperlink>
      <w:r>
        <w:t>)</w:t>
      </w:r>
    </w:p>
    <w:p w:rsidR="008649A5" w:rsidRDefault="008649A5">
      <w:pPr>
        <w:pStyle w:val="ConsPlusNormal"/>
        <w:spacing w:before="220"/>
        <w:ind w:firstLine="540"/>
        <w:jc w:val="both"/>
      </w:pPr>
      <w:r>
        <w:t xml:space="preserve">1.4. Утратил силу. - </w:t>
      </w:r>
      <w:hyperlink r:id="rId56">
        <w:r>
          <w:rPr>
            <w:color w:val="0000FF"/>
          </w:rPr>
          <w:t>Постановление</w:t>
        </w:r>
      </w:hyperlink>
      <w:r>
        <w:t xml:space="preserve"> Правительства Пензенской обл. от 12.10.2015 N 556-пП.</w:t>
      </w:r>
    </w:p>
    <w:p w:rsidR="008649A5" w:rsidRDefault="008649A5">
      <w:pPr>
        <w:pStyle w:val="ConsPlusNormal"/>
        <w:spacing w:before="220"/>
        <w:ind w:firstLine="540"/>
        <w:jc w:val="both"/>
      </w:pPr>
      <w:r>
        <w:t xml:space="preserve">1.5. </w:t>
      </w:r>
      <w:hyperlink w:anchor="P269">
        <w:r>
          <w:rPr>
            <w:color w:val="0000FF"/>
          </w:rPr>
          <w:t>Порядок</w:t>
        </w:r>
      </w:hyperlink>
      <w:r>
        <w:t xml:space="preserve"> предоставления субвенций, выделяемых из бюджета Пензенской области бюджетам муниципальных районов и городских округов Пензенской области на исполнение государственных полномочий Пензенской области по организации и осуществлению деятельности по опеке и попечительству.</w:t>
      </w:r>
    </w:p>
    <w:p w:rsidR="008649A5" w:rsidRDefault="008649A5">
      <w:pPr>
        <w:pStyle w:val="ConsPlusNormal"/>
        <w:spacing w:before="220"/>
        <w:ind w:firstLine="540"/>
        <w:jc w:val="both"/>
      </w:pPr>
      <w:r>
        <w:t xml:space="preserve">1.6. Утратил силу. - </w:t>
      </w:r>
      <w:hyperlink r:id="rId57">
        <w:r>
          <w:rPr>
            <w:color w:val="0000FF"/>
          </w:rPr>
          <w:t>Постановление</w:t>
        </w:r>
      </w:hyperlink>
      <w:r>
        <w:t xml:space="preserve"> Правительства Пензенской обл. от 14.05.2014 N 315-пП.</w:t>
      </w:r>
    </w:p>
    <w:p w:rsidR="008649A5" w:rsidRDefault="008649A5">
      <w:pPr>
        <w:pStyle w:val="ConsPlusNormal"/>
        <w:spacing w:before="220"/>
        <w:ind w:firstLine="540"/>
        <w:jc w:val="both"/>
      </w:pPr>
      <w:r>
        <w:t xml:space="preserve">1.7. </w:t>
      </w:r>
      <w:hyperlink w:anchor="P326">
        <w:r>
          <w:rPr>
            <w:color w:val="0000FF"/>
          </w:rPr>
          <w:t>Порядок</w:t>
        </w:r>
      </w:hyperlink>
      <w:r>
        <w:t xml:space="preserve"> предоставления субвенций, выделяемых из бюджета Пензенской области бюджетам муниципальных районов и городских округов Пензенской области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8649A5" w:rsidRDefault="008649A5">
      <w:pPr>
        <w:pStyle w:val="ConsPlusNormal"/>
        <w:jc w:val="both"/>
      </w:pPr>
      <w:r>
        <w:t xml:space="preserve">(в ред. Постановлений Правительства Пензенской обл. от 25.11.2013 </w:t>
      </w:r>
      <w:hyperlink r:id="rId58">
        <w:r>
          <w:rPr>
            <w:color w:val="0000FF"/>
          </w:rPr>
          <w:t>N 875-пП</w:t>
        </w:r>
      </w:hyperlink>
      <w:r>
        <w:t xml:space="preserve">, от 07.07.2015 </w:t>
      </w:r>
      <w:hyperlink r:id="rId59">
        <w:r>
          <w:rPr>
            <w:color w:val="0000FF"/>
          </w:rPr>
          <w:t>N 379-пП</w:t>
        </w:r>
      </w:hyperlink>
      <w:r>
        <w:t>)</w:t>
      </w:r>
    </w:p>
    <w:p w:rsidR="008649A5" w:rsidRDefault="00864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4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9A5" w:rsidRDefault="00864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9A5" w:rsidRDefault="008649A5">
            <w:pPr>
              <w:pStyle w:val="ConsPlusNormal"/>
              <w:jc w:val="both"/>
            </w:pPr>
            <w:hyperlink r:id="rId60">
              <w:r>
                <w:rPr>
                  <w:color w:val="0000FF"/>
                </w:rPr>
                <w:t>Постановлением</w:t>
              </w:r>
            </w:hyperlink>
            <w:r>
              <w:rPr>
                <w:color w:val="392C69"/>
              </w:rPr>
              <w:t xml:space="preserve"> Правительства Пензенской обл. от 25.11.2013 N 875-пП слова "образовательных учреждений дополнительного образования детей" заменены словами "образовательных организаций дополнительного образования детей".</w:t>
            </w: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r>
    </w:tbl>
    <w:p w:rsidR="008649A5" w:rsidRDefault="008649A5">
      <w:pPr>
        <w:pStyle w:val="ConsPlusNormal"/>
        <w:spacing w:before="280"/>
        <w:ind w:firstLine="540"/>
        <w:jc w:val="both"/>
      </w:pPr>
      <w:r>
        <w:t xml:space="preserve">1.8. </w:t>
      </w:r>
      <w:hyperlink w:anchor="P372">
        <w:r>
          <w:rPr>
            <w:color w:val="0000FF"/>
          </w:rPr>
          <w:t>Порядок</w:t>
        </w:r>
      </w:hyperlink>
      <w:r>
        <w:t xml:space="preserve"> предоставления субвенций, выделяемых из бюджета Пензенской области бюджетам муниципальных районов и городских округов Пензенской области на исполнение отдельных государственных полномочий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8649A5" w:rsidRDefault="008649A5">
      <w:pPr>
        <w:pStyle w:val="ConsPlusNormal"/>
        <w:jc w:val="both"/>
      </w:pPr>
      <w:r>
        <w:t xml:space="preserve">(пп. 1.8 введен </w:t>
      </w:r>
      <w:hyperlink r:id="rId61">
        <w:r>
          <w:rPr>
            <w:color w:val="0000FF"/>
          </w:rPr>
          <w:t>Постановлением</w:t>
        </w:r>
      </w:hyperlink>
      <w:r>
        <w:t xml:space="preserve"> Правительства Пензенской обл. от 01.08.2011 N 501-пП; в ред. Постановлений Правительства Пензенской обл. от 25.11.2013 </w:t>
      </w:r>
      <w:hyperlink r:id="rId62">
        <w:r>
          <w:rPr>
            <w:color w:val="0000FF"/>
          </w:rPr>
          <w:t>N 875-пП</w:t>
        </w:r>
      </w:hyperlink>
      <w:r>
        <w:t xml:space="preserve">, от 07.07.2015 </w:t>
      </w:r>
      <w:hyperlink r:id="rId63">
        <w:r>
          <w:rPr>
            <w:color w:val="0000FF"/>
          </w:rPr>
          <w:t>N 379-пП</w:t>
        </w:r>
      </w:hyperlink>
      <w:r>
        <w:t xml:space="preserve">, от 16.11.2018 </w:t>
      </w:r>
      <w:hyperlink r:id="rId64">
        <w:r>
          <w:rPr>
            <w:color w:val="0000FF"/>
          </w:rPr>
          <w:t>N 625-пП</w:t>
        </w:r>
      </w:hyperlink>
      <w:r>
        <w:t>)</w:t>
      </w:r>
    </w:p>
    <w:p w:rsidR="008649A5" w:rsidRDefault="008649A5">
      <w:pPr>
        <w:pStyle w:val="ConsPlusNormal"/>
        <w:spacing w:before="220"/>
        <w:ind w:firstLine="540"/>
        <w:jc w:val="both"/>
      </w:pPr>
      <w:r>
        <w:t xml:space="preserve">1.9. </w:t>
      </w:r>
      <w:hyperlink w:anchor="P421">
        <w:r>
          <w:rPr>
            <w:color w:val="0000FF"/>
          </w:rPr>
          <w:t>Порядок</w:t>
        </w:r>
      </w:hyperlink>
      <w:r>
        <w:t xml:space="preserve"> предоставления субвенций бюджетам муниципальных районов и городских округов Пензенской области из бюджета Пензенской области для осуществления отдельных государственных полномочий Пензенской области по организации и обеспечению отдыха и оздоровления детей.</w:t>
      </w:r>
    </w:p>
    <w:p w:rsidR="008649A5" w:rsidRDefault="008649A5">
      <w:pPr>
        <w:pStyle w:val="ConsPlusNormal"/>
        <w:jc w:val="both"/>
      </w:pPr>
      <w:r>
        <w:t xml:space="preserve">(пп. 1.9 введен </w:t>
      </w:r>
      <w:hyperlink r:id="rId65">
        <w:r>
          <w:rPr>
            <w:color w:val="0000FF"/>
          </w:rPr>
          <w:t>Постановлением</w:t>
        </w:r>
      </w:hyperlink>
      <w:r>
        <w:t xml:space="preserve"> Правительства Пензенской обл. от 21.03.2018 N 139-пП; в ред. </w:t>
      </w:r>
      <w:hyperlink r:id="rId66">
        <w:r>
          <w:rPr>
            <w:color w:val="0000FF"/>
          </w:rPr>
          <w:t>Постановления</w:t>
        </w:r>
      </w:hyperlink>
      <w:r>
        <w:t xml:space="preserve"> Правительства Пензенской обл. от 31.05.2018 N 301-пП)</w:t>
      </w:r>
    </w:p>
    <w:p w:rsidR="008649A5" w:rsidRDefault="008649A5">
      <w:pPr>
        <w:pStyle w:val="ConsPlusNormal"/>
        <w:spacing w:before="220"/>
        <w:ind w:firstLine="540"/>
        <w:jc w:val="both"/>
      </w:pPr>
      <w:r>
        <w:t xml:space="preserve">1.10. Утратил силу. - </w:t>
      </w:r>
      <w:hyperlink r:id="rId67">
        <w:r>
          <w:rPr>
            <w:color w:val="0000FF"/>
          </w:rPr>
          <w:t>Постановление</w:t>
        </w:r>
      </w:hyperlink>
      <w:r>
        <w:t xml:space="preserve"> Правительства Пензенской обл. от 04.04.2023 N 250-пП.</w:t>
      </w:r>
    </w:p>
    <w:p w:rsidR="008649A5" w:rsidRDefault="008649A5">
      <w:pPr>
        <w:pStyle w:val="ConsPlusNormal"/>
        <w:spacing w:before="220"/>
        <w:ind w:firstLine="540"/>
        <w:jc w:val="both"/>
      </w:pPr>
      <w:r>
        <w:t>2. Настоящее постановление действует в части, не противоречащей закону Пензенской области о бюджете Пензенской области на очередной финансовый год и плановый период.</w:t>
      </w:r>
    </w:p>
    <w:p w:rsidR="008649A5" w:rsidRDefault="008649A5">
      <w:pPr>
        <w:pStyle w:val="ConsPlusNormal"/>
        <w:jc w:val="both"/>
      </w:pPr>
      <w:r>
        <w:t xml:space="preserve">(в ред. Постановлений Правительства Пензенской обл. от 10.02.2016 </w:t>
      </w:r>
      <w:hyperlink r:id="rId68">
        <w:r>
          <w:rPr>
            <w:color w:val="0000FF"/>
          </w:rPr>
          <w:t>N 79-пП</w:t>
        </w:r>
      </w:hyperlink>
      <w:r>
        <w:t xml:space="preserve">, от 18.09.2017 </w:t>
      </w:r>
      <w:hyperlink r:id="rId69">
        <w:r>
          <w:rPr>
            <w:color w:val="0000FF"/>
          </w:rPr>
          <w:t>N 447-пП</w:t>
        </w:r>
      </w:hyperlink>
      <w:r>
        <w:t>)</w:t>
      </w:r>
    </w:p>
    <w:p w:rsidR="008649A5" w:rsidRDefault="008649A5">
      <w:pPr>
        <w:pStyle w:val="ConsPlusNormal"/>
        <w:spacing w:before="220"/>
        <w:ind w:firstLine="540"/>
        <w:jc w:val="both"/>
      </w:pPr>
      <w:r>
        <w:t>3. Настоящее постановление опубликовать в газете "Пензенские губернские ведомости".</w:t>
      </w:r>
    </w:p>
    <w:p w:rsidR="008649A5" w:rsidRDefault="008649A5">
      <w:pPr>
        <w:pStyle w:val="ConsPlusNormal"/>
        <w:spacing w:before="220"/>
        <w:ind w:firstLine="540"/>
        <w:jc w:val="both"/>
      </w:pPr>
      <w:r>
        <w:t>4. Контроль за исполнением настоящего постановления возложить на Председателя Правительства Пензенской области.</w:t>
      </w:r>
    </w:p>
    <w:p w:rsidR="008649A5" w:rsidRDefault="008649A5">
      <w:pPr>
        <w:pStyle w:val="ConsPlusNormal"/>
        <w:jc w:val="both"/>
      </w:pPr>
      <w:r>
        <w:t xml:space="preserve">(п. 4 в ред. </w:t>
      </w:r>
      <w:hyperlink r:id="rId70">
        <w:r>
          <w:rPr>
            <w:color w:val="0000FF"/>
          </w:rPr>
          <w:t>Постановления</w:t>
        </w:r>
      </w:hyperlink>
      <w:r>
        <w:t xml:space="preserve"> Правительства Пензенской обл. от 22.02.2013 N 88-пП)</w:t>
      </w:r>
    </w:p>
    <w:p w:rsidR="008649A5" w:rsidRDefault="008649A5">
      <w:pPr>
        <w:pStyle w:val="ConsPlusNormal"/>
        <w:jc w:val="both"/>
      </w:pPr>
    </w:p>
    <w:p w:rsidR="008649A5" w:rsidRDefault="008649A5">
      <w:pPr>
        <w:pStyle w:val="ConsPlusNormal"/>
        <w:jc w:val="right"/>
      </w:pPr>
      <w:r>
        <w:t>Губернатор</w:t>
      </w:r>
    </w:p>
    <w:p w:rsidR="008649A5" w:rsidRDefault="008649A5">
      <w:pPr>
        <w:pStyle w:val="ConsPlusNormal"/>
        <w:jc w:val="right"/>
      </w:pPr>
      <w:r>
        <w:t>Пензенской области</w:t>
      </w:r>
    </w:p>
    <w:p w:rsidR="008649A5" w:rsidRDefault="008649A5">
      <w:pPr>
        <w:pStyle w:val="ConsPlusNormal"/>
        <w:jc w:val="right"/>
      </w:pPr>
      <w:r>
        <w:t>В.К.БОЧКАРЕВ</w:t>
      </w: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right"/>
        <w:outlineLvl w:val="0"/>
      </w:pPr>
      <w:r>
        <w:t>Утвержден</w:t>
      </w:r>
    </w:p>
    <w:p w:rsidR="008649A5" w:rsidRDefault="008649A5">
      <w:pPr>
        <w:pStyle w:val="ConsPlusNormal"/>
        <w:jc w:val="right"/>
      </w:pPr>
      <w:r>
        <w:t>постановлением</w:t>
      </w:r>
    </w:p>
    <w:p w:rsidR="008649A5" w:rsidRDefault="008649A5">
      <w:pPr>
        <w:pStyle w:val="ConsPlusNormal"/>
        <w:jc w:val="right"/>
      </w:pPr>
      <w:r>
        <w:t>Правительства Пензенской области</w:t>
      </w:r>
    </w:p>
    <w:p w:rsidR="008649A5" w:rsidRDefault="008649A5">
      <w:pPr>
        <w:pStyle w:val="ConsPlusNormal"/>
        <w:jc w:val="right"/>
      </w:pPr>
      <w:r>
        <w:t>от 3 ноября 2010 г. N 704-пП</w:t>
      </w:r>
    </w:p>
    <w:p w:rsidR="008649A5" w:rsidRDefault="008649A5">
      <w:pPr>
        <w:pStyle w:val="ConsPlusNormal"/>
        <w:jc w:val="both"/>
      </w:pPr>
    </w:p>
    <w:p w:rsidR="008649A5" w:rsidRDefault="008649A5">
      <w:pPr>
        <w:pStyle w:val="ConsPlusTitle"/>
        <w:jc w:val="center"/>
      </w:pPr>
      <w:bookmarkStart w:id="0" w:name="P71"/>
      <w:bookmarkEnd w:id="0"/>
      <w:r>
        <w:t>ПОРЯДОК</w:t>
      </w:r>
    </w:p>
    <w:p w:rsidR="008649A5" w:rsidRDefault="008649A5">
      <w:pPr>
        <w:pStyle w:val="ConsPlusTitle"/>
        <w:jc w:val="center"/>
      </w:pPr>
      <w:r>
        <w:t>ПРЕДОСТАВЛЕНИЯ СУБВЕНЦИЙ, ВЫДЕЛЯЕМЫХ ИЗ БЮДЖЕТА ПЕНЗЕНСКОЙ</w:t>
      </w:r>
    </w:p>
    <w:p w:rsidR="008649A5" w:rsidRDefault="008649A5">
      <w:pPr>
        <w:pStyle w:val="ConsPlusTitle"/>
        <w:jc w:val="center"/>
      </w:pPr>
      <w:r>
        <w:t>ОБЛАСТИ БЮДЖЕТАМ МУНИЦИПАЛЬНЫХ РАЙОНОВ ПЕНЗЕНСКОЙ ОБЛАСТИ</w:t>
      </w:r>
    </w:p>
    <w:p w:rsidR="008649A5" w:rsidRDefault="008649A5">
      <w:pPr>
        <w:pStyle w:val="ConsPlusTitle"/>
        <w:jc w:val="center"/>
      </w:pPr>
      <w:r>
        <w:t>НА ИСПОЛНЕНИЕ ГОСУДАРСТВЕННЫХ ПОЛНОМОЧИЙ ПО ПРЕДОСТАВЛЕНИЮ</w:t>
      </w:r>
    </w:p>
    <w:p w:rsidR="008649A5" w:rsidRDefault="008649A5">
      <w:pPr>
        <w:pStyle w:val="ConsPlusTitle"/>
        <w:jc w:val="center"/>
      </w:pPr>
      <w:r>
        <w:t>МЕР СОЦИАЛЬНОЙ ПОДДЕРЖКИ ПЕДАГОГИЧЕСКИМ РАБОТНИКАМ</w:t>
      </w:r>
    </w:p>
    <w:p w:rsidR="008649A5" w:rsidRDefault="008649A5">
      <w:pPr>
        <w:pStyle w:val="ConsPlusTitle"/>
        <w:jc w:val="center"/>
      </w:pPr>
      <w:r>
        <w:t>ГОСУДАРСТВЕННЫХ ОБРАЗОВАТЕЛЬНЫХ ОРГАНИЗАЦИЙ ПЕНЗЕНСКОЙ</w:t>
      </w:r>
    </w:p>
    <w:p w:rsidR="008649A5" w:rsidRDefault="008649A5">
      <w:pPr>
        <w:pStyle w:val="ConsPlusTitle"/>
        <w:jc w:val="center"/>
      </w:pPr>
      <w:r>
        <w:t>ОБЛАСТИ И МУНИЦИПАЛЬНЫХ ОБРАЗОВАТЕЛЬНЫХ ОРГАНИЗАЦИЙ,</w:t>
      </w:r>
    </w:p>
    <w:p w:rsidR="008649A5" w:rsidRDefault="008649A5">
      <w:pPr>
        <w:pStyle w:val="ConsPlusTitle"/>
        <w:jc w:val="center"/>
      </w:pPr>
      <w:r>
        <w:lastRenderedPageBreak/>
        <w:t>РАБОТАЮЩИМ И ПРОЖИВАЮЩИМ В СЕЛЬСКИХ НАСЕЛЕННЫХ ПУНКТАХ,</w:t>
      </w:r>
    </w:p>
    <w:p w:rsidR="008649A5" w:rsidRDefault="008649A5">
      <w:pPr>
        <w:pStyle w:val="ConsPlusTitle"/>
        <w:jc w:val="center"/>
      </w:pPr>
      <w:r>
        <w:t>РАБОЧИХ ПОСЕЛКАХ (ПОСЕЛКАХ ГОРОДСКОГО ТИПА) НА ТЕРРИТОРИИ</w:t>
      </w:r>
    </w:p>
    <w:p w:rsidR="008649A5" w:rsidRDefault="008649A5">
      <w:pPr>
        <w:pStyle w:val="ConsPlusTitle"/>
        <w:jc w:val="center"/>
      </w:pPr>
      <w:r>
        <w:t>ПЕНЗЕНСКОЙ ОБЛАСТИ, А ТАКЖЕ ПЕДАГОГИЧЕСКИМ РАБОТНИКАМ</w:t>
      </w:r>
    </w:p>
    <w:p w:rsidR="008649A5" w:rsidRDefault="008649A5">
      <w:pPr>
        <w:pStyle w:val="ConsPlusTitle"/>
        <w:jc w:val="center"/>
      </w:pPr>
      <w:r>
        <w:t>ОБРАЗОВАТЕЛЬНЫХ ОРГАНИЗАЦИЙ, ДОСТИГШИМ ВОЗРАСТА ДЛЯ МУЖЧИН</w:t>
      </w:r>
    </w:p>
    <w:p w:rsidR="008649A5" w:rsidRDefault="008649A5">
      <w:pPr>
        <w:pStyle w:val="ConsPlusTitle"/>
        <w:jc w:val="center"/>
      </w:pPr>
      <w:r>
        <w:t>60 ЛЕТ, ДЛЯ ЖЕНЩИН 55 ЛЕТ ЛИБО РАНЕЕ ДОСТИЖЕНИЯ ЭТОГО</w:t>
      </w:r>
    </w:p>
    <w:p w:rsidR="008649A5" w:rsidRDefault="008649A5">
      <w:pPr>
        <w:pStyle w:val="ConsPlusTitle"/>
        <w:jc w:val="center"/>
      </w:pPr>
      <w:r>
        <w:t>ВОЗРАСТА ПРИ ВОЗНИКНОВЕНИИ ПРАВА НА ДОСРОЧНУЮ СТРАХОВУЮ</w:t>
      </w:r>
    </w:p>
    <w:p w:rsidR="008649A5" w:rsidRDefault="008649A5">
      <w:pPr>
        <w:pStyle w:val="ConsPlusTitle"/>
        <w:jc w:val="center"/>
      </w:pPr>
      <w:r>
        <w:t>ПЕНСИЮ ПО СТАРОСТИ ИЛИ УСТАНОВЛЕНИИ (НАЗНАЧЕНИИ) ИМ</w:t>
      </w:r>
    </w:p>
    <w:p w:rsidR="008649A5" w:rsidRDefault="008649A5">
      <w:pPr>
        <w:pStyle w:val="ConsPlusTitle"/>
        <w:jc w:val="center"/>
      </w:pPr>
      <w:r>
        <w:t>ДОСРОЧНОЙ СТРАХОВОЙ ПЕНСИИ ПО СТАРОСТИ, СТРАХОВОЙ ПЕНСИИ</w:t>
      </w:r>
    </w:p>
    <w:p w:rsidR="008649A5" w:rsidRDefault="008649A5">
      <w:pPr>
        <w:pStyle w:val="ConsPlusTitle"/>
        <w:jc w:val="center"/>
      </w:pPr>
      <w:r>
        <w:t>ПО ИНВАЛИДНОСТИ В СООТВЕТСТВИИ С ФЕДЕРАЛЬНЫМ ЗАКОНОМ ОТ 28</w:t>
      </w:r>
    </w:p>
    <w:p w:rsidR="008649A5" w:rsidRDefault="008649A5">
      <w:pPr>
        <w:pStyle w:val="ConsPlusTitle"/>
        <w:jc w:val="center"/>
      </w:pPr>
      <w:r>
        <w:t>ДЕКАБРЯ 2013 Г. N 400-ФЗ "О СТРАХОВЫХ ПЕНСИЯХ" И ПРОЖИВАЮЩИМ</w:t>
      </w:r>
    </w:p>
    <w:p w:rsidR="008649A5" w:rsidRDefault="008649A5">
      <w:pPr>
        <w:pStyle w:val="ConsPlusTitle"/>
        <w:jc w:val="center"/>
      </w:pPr>
      <w:r>
        <w:t>В СЕЛЬСКИХ НАСЕЛЕННЫХ ПУНКТАХ, РАБОЧИХ ПОСЕЛКАХ (ПОСЕЛКАХ</w:t>
      </w:r>
    </w:p>
    <w:p w:rsidR="008649A5" w:rsidRDefault="008649A5">
      <w:pPr>
        <w:pStyle w:val="ConsPlusTitle"/>
        <w:jc w:val="center"/>
      </w:pPr>
      <w:r>
        <w:t>ГОРОДСКОГО ТИПА), ЕСЛИ ОБЩИЙ СТАЖ ИХ РАБОТЫ В СЕЛЬСКИХ</w:t>
      </w:r>
    </w:p>
    <w:p w:rsidR="008649A5" w:rsidRDefault="008649A5">
      <w:pPr>
        <w:pStyle w:val="ConsPlusTitle"/>
        <w:jc w:val="center"/>
      </w:pPr>
      <w:r>
        <w:t>НАСЕЛЕННЫХ ПУНКТАХ, РАБОЧИХ ПОСЕЛКАХ (ПОСЕЛКАХ ГОРОДСКОГО</w:t>
      </w:r>
    </w:p>
    <w:p w:rsidR="008649A5" w:rsidRDefault="008649A5">
      <w:pPr>
        <w:pStyle w:val="ConsPlusTitle"/>
        <w:jc w:val="center"/>
      </w:pPr>
      <w:r>
        <w:t>ТИПА) СОСТАВЛЯЕТ НЕ МЕНЕЕ ДЕСЯТИ ЛЕТ</w:t>
      </w:r>
    </w:p>
    <w:p w:rsidR="008649A5" w:rsidRDefault="00864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4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9A5" w:rsidRDefault="00864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9A5" w:rsidRDefault="008649A5">
            <w:pPr>
              <w:pStyle w:val="ConsPlusNormal"/>
              <w:jc w:val="center"/>
            </w:pPr>
            <w:r>
              <w:rPr>
                <w:color w:val="392C69"/>
              </w:rPr>
              <w:t>Список изменяющих документов</w:t>
            </w:r>
          </w:p>
          <w:p w:rsidR="008649A5" w:rsidRDefault="008649A5">
            <w:pPr>
              <w:pStyle w:val="ConsPlusNormal"/>
              <w:jc w:val="center"/>
            </w:pPr>
            <w:r>
              <w:rPr>
                <w:color w:val="392C69"/>
              </w:rPr>
              <w:t>(в ред. Постановлений Правительства Пензенской обл.</w:t>
            </w:r>
          </w:p>
          <w:p w:rsidR="008649A5" w:rsidRDefault="008649A5">
            <w:pPr>
              <w:pStyle w:val="ConsPlusNormal"/>
              <w:jc w:val="center"/>
            </w:pPr>
            <w:r>
              <w:rPr>
                <w:color w:val="392C69"/>
              </w:rPr>
              <w:t xml:space="preserve">от 01.08.2011 </w:t>
            </w:r>
            <w:hyperlink r:id="rId71">
              <w:r>
                <w:rPr>
                  <w:color w:val="0000FF"/>
                </w:rPr>
                <w:t>N 501-пП</w:t>
              </w:r>
            </w:hyperlink>
            <w:r>
              <w:rPr>
                <w:color w:val="392C69"/>
              </w:rPr>
              <w:t xml:space="preserve">, от 01.12.2011 </w:t>
            </w:r>
            <w:hyperlink r:id="rId72">
              <w:r>
                <w:rPr>
                  <w:color w:val="0000FF"/>
                </w:rPr>
                <w:t>N 843-пП</w:t>
              </w:r>
            </w:hyperlink>
            <w:r>
              <w:rPr>
                <w:color w:val="392C69"/>
              </w:rPr>
              <w:t>,</w:t>
            </w:r>
          </w:p>
          <w:p w:rsidR="008649A5" w:rsidRDefault="008649A5">
            <w:pPr>
              <w:pStyle w:val="ConsPlusNormal"/>
              <w:jc w:val="center"/>
            </w:pPr>
            <w:r>
              <w:rPr>
                <w:color w:val="392C69"/>
              </w:rPr>
              <w:t xml:space="preserve">от 25.11.2013 </w:t>
            </w:r>
            <w:hyperlink r:id="rId73">
              <w:r>
                <w:rPr>
                  <w:color w:val="0000FF"/>
                </w:rPr>
                <w:t>N 875-пП</w:t>
              </w:r>
            </w:hyperlink>
            <w:r>
              <w:rPr>
                <w:color w:val="392C69"/>
              </w:rPr>
              <w:t xml:space="preserve">, от 07.07.2015 </w:t>
            </w:r>
            <w:hyperlink r:id="rId74">
              <w:r>
                <w:rPr>
                  <w:color w:val="0000FF"/>
                </w:rPr>
                <w:t>N 379-пП</w:t>
              </w:r>
            </w:hyperlink>
            <w:r>
              <w:rPr>
                <w:color w:val="392C69"/>
              </w:rPr>
              <w:t>,</w:t>
            </w:r>
          </w:p>
          <w:p w:rsidR="008649A5" w:rsidRDefault="008649A5">
            <w:pPr>
              <w:pStyle w:val="ConsPlusNormal"/>
              <w:jc w:val="center"/>
            </w:pPr>
            <w:r>
              <w:rPr>
                <w:color w:val="392C69"/>
              </w:rPr>
              <w:t xml:space="preserve">от 12.10.2015 </w:t>
            </w:r>
            <w:hyperlink r:id="rId75">
              <w:r>
                <w:rPr>
                  <w:color w:val="0000FF"/>
                </w:rPr>
                <w:t>N 556-пП</w:t>
              </w:r>
            </w:hyperlink>
            <w:r>
              <w:rPr>
                <w:color w:val="392C69"/>
              </w:rPr>
              <w:t xml:space="preserve">, от 07.08.2020 </w:t>
            </w:r>
            <w:hyperlink r:id="rId76">
              <w:r>
                <w:rPr>
                  <w:color w:val="0000FF"/>
                </w:rPr>
                <w:t>N 519-пП</w:t>
              </w:r>
            </w:hyperlink>
            <w:r>
              <w:rPr>
                <w:color w:val="392C69"/>
              </w:rPr>
              <w:t>,</w:t>
            </w:r>
          </w:p>
          <w:p w:rsidR="008649A5" w:rsidRDefault="008649A5">
            <w:pPr>
              <w:pStyle w:val="ConsPlusNormal"/>
              <w:jc w:val="center"/>
            </w:pPr>
            <w:r>
              <w:rPr>
                <w:color w:val="392C69"/>
              </w:rPr>
              <w:t xml:space="preserve">от 04.04.2023 </w:t>
            </w:r>
            <w:hyperlink r:id="rId77">
              <w:r>
                <w:rPr>
                  <w:color w:val="0000FF"/>
                </w:rPr>
                <w:t>N 250-пП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r>
    </w:tbl>
    <w:p w:rsidR="008649A5" w:rsidRDefault="008649A5">
      <w:pPr>
        <w:pStyle w:val="ConsPlusNormal"/>
        <w:jc w:val="both"/>
      </w:pPr>
    </w:p>
    <w:p w:rsidR="008649A5" w:rsidRDefault="008649A5">
      <w:pPr>
        <w:pStyle w:val="ConsPlusNormal"/>
        <w:ind w:firstLine="540"/>
        <w:jc w:val="both"/>
      </w:pPr>
      <w:r>
        <w:t xml:space="preserve">1. Настоящий Порядок разработан в соответствии с законами Пензенской области от 28.02.2011 </w:t>
      </w:r>
      <w:hyperlink r:id="rId78">
        <w:r>
          <w:rPr>
            <w:color w:val="0000FF"/>
          </w:rPr>
          <w:t>N 2034-ЗПО</w:t>
        </w:r>
      </w:hyperlink>
      <w:r>
        <w:t xml:space="preserve">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 (с последующими изменениями) и от 22.12.2006 </w:t>
      </w:r>
      <w:hyperlink r:id="rId79">
        <w:r>
          <w:rPr>
            <w:color w:val="0000FF"/>
          </w:rPr>
          <w:t>N 1176-ЗПО</w:t>
        </w:r>
      </w:hyperlink>
      <w:r>
        <w:t xml:space="preserve">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Закон Пензенской области от 22.12.2006 N 1176-ЗПО) и определяет механизм предоставления субвенций бюджетам муниципальных районов Пензенской области на исполнение государственных полномочий Пензенской области, переданных для исполнения органам местного самоуправления </w:t>
      </w:r>
      <w:hyperlink r:id="rId80">
        <w:r>
          <w:rPr>
            <w:color w:val="0000FF"/>
          </w:rPr>
          <w:t>пунктом 11 части 1 статьи 1</w:t>
        </w:r>
      </w:hyperlink>
      <w:r>
        <w:t xml:space="preserve"> Закона Пензенской области от 22.12.2006 N 1176-ЗПО (далее - субвенции).</w:t>
      </w:r>
    </w:p>
    <w:p w:rsidR="008649A5" w:rsidRDefault="008649A5">
      <w:pPr>
        <w:pStyle w:val="ConsPlusNormal"/>
        <w:jc w:val="both"/>
      </w:pPr>
      <w:r>
        <w:t xml:space="preserve">(п. 1 в ред. </w:t>
      </w:r>
      <w:hyperlink r:id="rId81">
        <w:r>
          <w:rPr>
            <w:color w:val="0000FF"/>
          </w:rPr>
          <w:t>Постановления</w:t>
        </w:r>
      </w:hyperlink>
      <w:r>
        <w:t xml:space="preserve"> Правительства Пензенской обл. от 25.11.2013 N 875-пП)</w:t>
      </w:r>
    </w:p>
    <w:p w:rsidR="008649A5" w:rsidRDefault="008649A5">
      <w:pPr>
        <w:pStyle w:val="ConsPlusNormal"/>
        <w:spacing w:before="220"/>
        <w:ind w:firstLine="540"/>
        <w:jc w:val="both"/>
      </w:pPr>
      <w:r>
        <w:t xml:space="preserve">2. Размер субвенции по каждому муниципальному району Пензенской области определяется в соответствии с </w:t>
      </w:r>
      <w:hyperlink r:id="rId82">
        <w:r>
          <w:rPr>
            <w:color w:val="0000FF"/>
          </w:rPr>
          <w:t>Методикой</w:t>
        </w:r>
      </w:hyperlink>
      <w:r>
        <w:t xml:space="preserve"> расчета размеров субвенций бюджетам муниципальных образований из бюджета Пензенской области для осуществления отдельных государственных полномочий Пензенской области в сфере социальной поддержки населения, утвержденной Законом Пензенской области от 22.12.2006 N 1176-ЗПО.</w:t>
      </w:r>
    </w:p>
    <w:p w:rsidR="008649A5" w:rsidRDefault="008649A5">
      <w:pPr>
        <w:pStyle w:val="ConsPlusNormal"/>
        <w:spacing w:before="220"/>
        <w:ind w:firstLine="540"/>
        <w:jc w:val="both"/>
      </w:pPr>
      <w:r>
        <w:t>3. Субвенции носят целевой характер и не могут быть использованы на другие цели.</w:t>
      </w:r>
    </w:p>
    <w:p w:rsidR="008649A5" w:rsidRDefault="008649A5">
      <w:pPr>
        <w:pStyle w:val="ConsPlusNormal"/>
        <w:spacing w:before="220"/>
        <w:ind w:firstLine="540"/>
        <w:jc w:val="both"/>
      </w:pPr>
      <w:r>
        <w:t>4. Предоставление субвенций муниципальным образованиям осуществляется Министерством образования Пензенской области за счет средств, предусмотренных на эти цели в бюджете Пензенской области, ежемесячно в соответствии с кассовым планом по расходам бюджета Пензенской области.</w:t>
      </w:r>
    </w:p>
    <w:p w:rsidR="008649A5" w:rsidRDefault="008649A5">
      <w:pPr>
        <w:pStyle w:val="ConsPlusNormal"/>
        <w:spacing w:before="220"/>
        <w:ind w:firstLine="540"/>
        <w:jc w:val="both"/>
      </w:pPr>
      <w:r>
        <w:t xml:space="preserve">В случае необходимости изменения кассового плана по расходам по субвенциям на исполнение переданных полномочий в текущем месяце муниципальные образования предоставляют письменные обращения не позднее десяти рабочих дней до окончания месяца </w:t>
      </w:r>
      <w:r>
        <w:lastRenderedPageBreak/>
        <w:t>финансирования, в других случаях - не позднее семи рабочих дней, предшествующих очередному месяцу финансирования.</w:t>
      </w:r>
    </w:p>
    <w:p w:rsidR="008649A5" w:rsidRDefault="008649A5">
      <w:pPr>
        <w:pStyle w:val="ConsPlusNormal"/>
        <w:spacing w:before="220"/>
        <w:ind w:firstLine="540"/>
        <w:jc w:val="both"/>
      </w:pPr>
      <w:r>
        <w:t>В случае неосвоения показателей кассового плана по расходам за отчетный месяц текущего финансового года его корректировка производится в соответствии с Порядком составления и ведения кассового плана исполнения бюджета Пензенской области, утвержденным Министерством финансов Пензенской области.</w:t>
      </w:r>
    </w:p>
    <w:p w:rsidR="008649A5" w:rsidRDefault="008649A5">
      <w:pPr>
        <w:pStyle w:val="ConsPlusNormal"/>
        <w:jc w:val="both"/>
      </w:pPr>
      <w:r>
        <w:t xml:space="preserve">(п. 4 в ред. </w:t>
      </w:r>
      <w:hyperlink r:id="rId83">
        <w:r>
          <w:rPr>
            <w:color w:val="0000FF"/>
          </w:rPr>
          <w:t>Постановления</w:t>
        </w:r>
      </w:hyperlink>
      <w:r>
        <w:t xml:space="preserve"> Правительства Пензенской обл. от 04.04.2023 N 250-пП)</w:t>
      </w:r>
    </w:p>
    <w:p w:rsidR="008649A5" w:rsidRDefault="008649A5">
      <w:pPr>
        <w:pStyle w:val="ConsPlusNormal"/>
        <w:spacing w:before="220"/>
        <w:ind w:firstLine="540"/>
        <w:jc w:val="both"/>
      </w:pPr>
      <w:r>
        <w:t>5. Субвенции зачисляются на счета бюджетов муниципальных районов Пензенской области,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8649A5" w:rsidRDefault="008649A5">
      <w:pPr>
        <w:pStyle w:val="ConsPlusNormal"/>
        <w:spacing w:before="220"/>
        <w:ind w:firstLine="540"/>
        <w:jc w:val="both"/>
      </w:pPr>
      <w:r>
        <w:t>Операции по кассовым расходам бюджетов муниципальных районов Пензенской области, источником финансового обеспечения которых являются субвенции, учитываются на лицевых счетах, открытых получателям средств в финансовых органах муниципальных районов Пензенской области.</w:t>
      </w:r>
    </w:p>
    <w:p w:rsidR="008649A5" w:rsidRDefault="008649A5">
      <w:pPr>
        <w:pStyle w:val="ConsPlusNormal"/>
        <w:spacing w:before="220"/>
        <w:ind w:firstLine="540"/>
        <w:jc w:val="both"/>
      </w:pPr>
      <w:r>
        <w:t>6. Органы местного самоуправления муниципальных районов Пензенской области обеспечивают целевое использование средств, выделяемых на указанные цели.</w:t>
      </w:r>
    </w:p>
    <w:p w:rsidR="008649A5" w:rsidRDefault="008649A5">
      <w:pPr>
        <w:pStyle w:val="ConsPlusNormal"/>
        <w:spacing w:before="220"/>
        <w:ind w:firstLine="540"/>
        <w:jc w:val="both"/>
      </w:pPr>
      <w:r>
        <w:t>7. На основании ходатайств, представленных Министерством образования Пензенской области о сокращении и (или) увеличении размера субвенций в разрезе муниципальных районов Пензенской области, Министерство финансов Пензенской области в установленном порядке вносит Губернатору Пензенской области предложения о внесении соответствующих изменений в закон Пензенской области о бюджете Пензенской области на очередной финансовый год и плановый период.</w:t>
      </w:r>
    </w:p>
    <w:p w:rsidR="008649A5" w:rsidRDefault="008649A5">
      <w:pPr>
        <w:pStyle w:val="ConsPlusNormal"/>
        <w:spacing w:before="220"/>
        <w:ind w:firstLine="540"/>
        <w:jc w:val="both"/>
      </w:pPr>
      <w:r>
        <w:t>8. Ответственность за соблюдение установленного порядка и достоверность представляемых сведений возлагается на органы местного самоуправления муниципальных районов Пензенской области.</w:t>
      </w:r>
    </w:p>
    <w:p w:rsidR="008649A5" w:rsidRDefault="008649A5">
      <w:pPr>
        <w:pStyle w:val="ConsPlusNormal"/>
        <w:spacing w:before="220"/>
        <w:ind w:firstLine="540"/>
        <w:jc w:val="both"/>
      </w:pPr>
      <w:r>
        <w:t xml:space="preserve">8.1. Органы местного самоуправления муниципальных районов Пензенской области ежеквартально представляют в Министерство образования Пензенской области отчет об использовании субвенций, предоставляемых из бюджета Пензенской области бюджетам муниципальных районов на 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w:t>
      </w:r>
      <w:hyperlink r:id="rId84">
        <w:r>
          <w:rPr>
            <w:color w:val="0000FF"/>
          </w:rPr>
          <w:t>законом</w:t>
        </w:r>
      </w:hyperlink>
      <w:r>
        <w:t xml:space="preserve">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по форме и в сроки, утвержденные приказом Министерства образования Пензенской области.</w:t>
      </w:r>
    </w:p>
    <w:p w:rsidR="008649A5" w:rsidRDefault="008649A5">
      <w:pPr>
        <w:pStyle w:val="ConsPlusNormal"/>
        <w:jc w:val="both"/>
      </w:pPr>
      <w:r>
        <w:t xml:space="preserve">(п. 8.1 в ред. </w:t>
      </w:r>
      <w:hyperlink r:id="rId85">
        <w:r>
          <w:rPr>
            <w:color w:val="0000FF"/>
          </w:rPr>
          <w:t>Постановления</w:t>
        </w:r>
      </w:hyperlink>
      <w:r>
        <w:t xml:space="preserve"> Правительства Пензенской обл. от 07.08.2020 N 519-пП)</w:t>
      </w:r>
    </w:p>
    <w:p w:rsidR="008649A5" w:rsidRDefault="008649A5">
      <w:pPr>
        <w:pStyle w:val="ConsPlusNormal"/>
        <w:spacing w:before="220"/>
        <w:ind w:firstLine="540"/>
        <w:jc w:val="both"/>
      </w:pPr>
      <w:r>
        <w:t>9. Контроль за целевым использованием субвенций муниципальными районами Пензенской области осуществляется в соответствии с действующим законодательством.</w:t>
      </w:r>
    </w:p>
    <w:p w:rsidR="008649A5" w:rsidRDefault="008649A5">
      <w:pPr>
        <w:pStyle w:val="ConsPlusNormal"/>
        <w:jc w:val="both"/>
      </w:pPr>
      <w:r>
        <w:t xml:space="preserve">(п. 9 в ред. </w:t>
      </w:r>
      <w:hyperlink r:id="rId86">
        <w:r>
          <w:rPr>
            <w:color w:val="0000FF"/>
          </w:rPr>
          <w:t>Постановления</w:t>
        </w:r>
      </w:hyperlink>
      <w:r>
        <w:t xml:space="preserve"> Правительства Пензенской обл. от 07.07.2015 N 379-пП)</w:t>
      </w:r>
    </w:p>
    <w:p w:rsidR="008649A5" w:rsidRDefault="008649A5">
      <w:pPr>
        <w:pStyle w:val="ConsPlusNormal"/>
        <w:spacing w:before="220"/>
        <w:ind w:firstLine="540"/>
        <w:jc w:val="both"/>
      </w:pPr>
      <w:r>
        <w:t xml:space="preserve">10. Министерство образования Пензенской области обеспечивает соблюдение получателями </w:t>
      </w:r>
      <w:r>
        <w:lastRenderedPageBreak/>
        <w:t>субвенций, имеющих целевое назначение, условий, целей и порядка, установленных при их предоставлении.</w:t>
      </w:r>
    </w:p>
    <w:p w:rsidR="008649A5" w:rsidRDefault="008649A5">
      <w:pPr>
        <w:pStyle w:val="ConsPlusNormal"/>
        <w:jc w:val="both"/>
      </w:pPr>
      <w:r>
        <w:t xml:space="preserve">(п. 10 в ред. </w:t>
      </w:r>
      <w:hyperlink r:id="rId87">
        <w:r>
          <w:rPr>
            <w:color w:val="0000FF"/>
          </w:rPr>
          <w:t>Постановления</w:t>
        </w:r>
      </w:hyperlink>
      <w:r>
        <w:t xml:space="preserve"> Правительства Пензенской обл. от 12.10.2015 N 556-пП)</w:t>
      </w: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right"/>
        <w:outlineLvl w:val="0"/>
      </w:pPr>
      <w:r>
        <w:t>Утвержден</w:t>
      </w:r>
    </w:p>
    <w:p w:rsidR="008649A5" w:rsidRDefault="008649A5">
      <w:pPr>
        <w:pStyle w:val="ConsPlusNormal"/>
        <w:jc w:val="right"/>
      </w:pPr>
      <w:r>
        <w:t>постановлением</w:t>
      </w:r>
    </w:p>
    <w:p w:rsidR="008649A5" w:rsidRDefault="008649A5">
      <w:pPr>
        <w:pStyle w:val="ConsPlusNormal"/>
        <w:jc w:val="right"/>
      </w:pPr>
      <w:r>
        <w:t>Правительства Пензенской области</w:t>
      </w:r>
    </w:p>
    <w:p w:rsidR="008649A5" w:rsidRDefault="008649A5">
      <w:pPr>
        <w:pStyle w:val="ConsPlusNormal"/>
        <w:jc w:val="right"/>
      </w:pPr>
      <w:r>
        <w:t>от 3 ноября 2010 г. N 704-пП</w:t>
      </w:r>
    </w:p>
    <w:p w:rsidR="008649A5" w:rsidRDefault="008649A5">
      <w:pPr>
        <w:pStyle w:val="ConsPlusNormal"/>
        <w:jc w:val="both"/>
      </w:pPr>
    </w:p>
    <w:p w:rsidR="008649A5" w:rsidRDefault="008649A5">
      <w:pPr>
        <w:pStyle w:val="ConsPlusTitle"/>
        <w:jc w:val="center"/>
      </w:pPr>
      <w:bookmarkStart w:id="1" w:name="P128"/>
      <w:bookmarkEnd w:id="1"/>
      <w:r>
        <w:t>ПОРЯДОК</w:t>
      </w:r>
    </w:p>
    <w:p w:rsidR="008649A5" w:rsidRDefault="008649A5">
      <w:pPr>
        <w:pStyle w:val="ConsPlusTitle"/>
        <w:jc w:val="center"/>
      </w:pPr>
      <w:r>
        <w:t>ПРЕДОСТАВЛЕНИЯ СУБВЕНЦИЙ БЮДЖЕТАМ МУНИЦИПАЛЬНЫХ РАЙОНОВ</w:t>
      </w:r>
    </w:p>
    <w:p w:rsidR="008649A5" w:rsidRDefault="008649A5">
      <w:pPr>
        <w:pStyle w:val="ConsPlusTitle"/>
        <w:jc w:val="center"/>
      </w:pPr>
      <w:r>
        <w:t>И ГОРОДСКИХ ОКРУГОВ ДЛЯ ОСУЩЕСТВЛЕНИЯ ОТДЕЛЬНЫХ</w:t>
      </w:r>
    </w:p>
    <w:p w:rsidR="008649A5" w:rsidRDefault="008649A5">
      <w:pPr>
        <w:pStyle w:val="ConsPlusTitle"/>
        <w:jc w:val="center"/>
      </w:pPr>
      <w:r>
        <w:t>ГОСУДАРСТВЕННЫХ ПОЛНОМОЧИЙ ПЕНЗЕНСКОЙ ОБЛАСТИ ПО ОРГАНИЗАЦИИ</w:t>
      </w:r>
    </w:p>
    <w:p w:rsidR="008649A5" w:rsidRDefault="008649A5">
      <w:pPr>
        <w:pStyle w:val="ConsPlusTitle"/>
        <w:jc w:val="center"/>
      </w:pPr>
      <w:r>
        <w:t>И ОСУЩЕСТВЛЕНИЮ ДЕЯТЕЛЬНОСТИ ПО ОПЕКЕ И ПОПЕЧИТЕЛЬСТВУ</w:t>
      </w:r>
    </w:p>
    <w:p w:rsidR="008649A5" w:rsidRDefault="008649A5">
      <w:pPr>
        <w:pStyle w:val="ConsPlusTitle"/>
        <w:jc w:val="center"/>
      </w:pPr>
      <w:r>
        <w:t>НА ПРЕДОСТАВЛЕНИЕ МЕР СОЦИАЛЬНОЙ ПОДДЕРЖКИ, УСТАНОВЛЕННЫХ</w:t>
      </w:r>
    </w:p>
    <w:p w:rsidR="008649A5" w:rsidRDefault="008649A5">
      <w:pPr>
        <w:pStyle w:val="ConsPlusTitle"/>
        <w:jc w:val="center"/>
      </w:pPr>
      <w:r>
        <w:t>ЗАКОНОМ ПЕНЗЕНСКОЙ ОБЛАСТИ ОТ 12.09.2006 N 1098-ЗПО,</w:t>
      </w:r>
    </w:p>
    <w:p w:rsidR="008649A5" w:rsidRDefault="008649A5">
      <w:pPr>
        <w:pStyle w:val="ConsPlusTitle"/>
        <w:jc w:val="center"/>
      </w:pPr>
      <w:r>
        <w:t>В РАМКАХ ПОДПРОГРАММЫ "РАЗВИТИЕ ДОШКОЛЬНОГО, ОБЩЕГО</w:t>
      </w:r>
    </w:p>
    <w:p w:rsidR="008649A5" w:rsidRDefault="008649A5">
      <w:pPr>
        <w:pStyle w:val="ConsPlusTitle"/>
        <w:jc w:val="center"/>
      </w:pPr>
      <w:r>
        <w:t>И ДОПОЛНИТЕЛЬНОГО ОБРАЗОВАНИЯ ДЕТЕЙ" ГОСУДАРСТВЕННОЙ</w:t>
      </w:r>
    </w:p>
    <w:p w:rsidR="008649A5" w:rsidRDefault="008649A5">
      <w:pPr>
        <w:pStyle w:val="ConsPlusTitle"/>
        <w:jc w:val="center"/>
      </w:pPr>
      <w:r>
        <w:t>ПРОГРАММЫ ПЕНЗЕНСКОЙ ОБЛАСТИ "РАЗВИТИЕ ОБРАЗОВАНИЯ</w:t>
      </w:r>
    </w:p>
    <w:p w:rsidR="008649A5" w:rsidRDefault="008649A5">
      <w:pPr>
        <w:pStyle w:val="ConsPlusTitle"/>
        <w:jc w:val="center"/>
      </w:pPr>
      <w:r>
        <w:t>В ПЕНЗЕНСКОЙ ОБЛАСТИ"</w:t>
      </w:r>
    </w:p>
    <w:p w:rsidR="008649A5" w:rsidRDefault="00864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4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9A5" w:rsidRDefault="00864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9A5" w:rsidRDefault="008649A5">
            <w:pPr>
              <w:pStyle w:val="ConsPlusNormal"/>
              <w:jc w:val="center"/>
            </w:pPr>
            <w:r>
              <w:rPr>
                <w:color w:val="392C69"/>
              </w:rPr>
              <w:t>Список изменяющих документов</w:t>
            </w:r>
          </w:p>
          <w:p w:rsidR="008649A5" w:rsidRDefault="008649A5">
            <w:pPr>
              <w:pStyle w:val="ConsPlusNormal"/>
              <w:jc w:val="center"/>
            </w:pPr>
            <w:r>
              <w:rPr>
                <w:color w:val="392C69"/>
              </w:rPr>
              <w:t>(в ред. Постановлений Правительства Пензенской обл.</w:t>
            </w:r>
          </w:p>
          <w:p w:rsidR="008649A5" w:rsidRDefault="008649A5">
            <w:pPr>
              <w:pStyle w:val="ConsPlusNormal"/>
              <w:jc w:val="center"/>
            </w:pPr>
            <w:r>
              <w:rPr>
                <w:color w:val="392C69"/>
              </w:rPr>
              <w:t xml:space="preserve">от 01.08.2011 </w:t>
            </w:r>
            <w:hyperlink r:id="rId88">
              <w:r>
                <w:rPr>
                  <w:color w:val="0000FF"/>
                </w:rPr>
                <w:t>N 501-пП</w:t>
              </w:r>
            </w:hyperlink>
            <w:r>
              <w:rPr>
                <w:color w:val="392C69"/>
              </w:rPr>
              <w:t xml:space="preserve">, от 01.12.2011 </w:t>
            </w:r>
            <w:hyperlink r:id="rId89">
              <w:r>
                <w:rPr>
                  <w:color w:val="0000FF"/>
                </w:rPr>
                <w:t>N 843-пП</w:t>
              </w:r>
            </w:hyperlink>
            <w:r>
              <w:rPr>
                <w:color w:val="392C69"/>
              </w:rPr>
              <w:t>,</w:t>
            </w:r>
          </w:p>
          <w:p w:rsidR="008649A5" w:rsidRDefault="008649A5">
            <w:pPr>
              <w:pStyle w:val="ConsPlusNormal"/>
              <w:jc w:val="center"/>
            </w:pPr>
            <w:r>
              <w:rPr>
                <w:color w:val="392C69"/>
              </w:rPr>
              <w:t xml:space="preserve">от 09.08.2012 </w:t>
            </w:r>
            <w:hyperlink r:id="rId90">
              <w:r>
                <w:rPr>
                  <w:color w:val="0000FF"/>
                </w:rPr>
                <w:t>N 573-пП</w:t>
              </w:r>
            </w:hyperlink>
            <w:r>
              <w:rPr>
                <w:color w:val="392C69"/>
              </w:rPr>
              <w:t xml:space="preserve">, от 25.11.2013 </w:t>
            </w:r>
            <w:hyperlink r:id="rId91">
              <w:r>
                <w:rPr>
                  <w:color w:val="0000FF"/>
                </w:rPr>
                <w:t>N 875-пП</w:t>
              </w:r>
            </w:hyperlink>
            <w:r>
              <w:rPr>
                <w:color w:val="392C69"/>
              </w:rPr>
              <w:t>,</w:t>
            </w:r>
          </w:p>
          <w:p w:rsidR="008649A5" w:rsidRDefault="008649A5">
            <w:pPr>
              <w:pStyle w:val="ConsPlusNormal"/>
              <w:jc w:val="center"/>
            </w:pPr>
            <w:r>
              <w:rPr>
                <w:color w:val="392C69"/>
              </w:rPr>
              <w:t xml:space="preserve">от 07.07.2015 </w:t>
            </w:r>
            <w:hyperlink r:id="rId92">
              <w:r>
                <w:rPr>
                  <w:color w:val="0000FF"/>
                </w:rPr>
                <w:t>N 379-пП</w:t>
              </w:r>
            </w:hyperlink>
            <w:r>
              <w:rPr>
                <w:color w:val="392C69"/>
              </w:rPr>
              <w:t xml:space="preserve">, от 12.10.2015 </w:t>
            </w:r>
            <w:hyperlink r:id="rId93">
              <w:r>
                <w:rPr>
                  <w:color w:val="0000FF"/>
                </w:rPr>
                <w:t>N 556-пП</w:t>
              </w:r>
            </w:hyperlink>
            <w:r>
              <w:rPr>
                <w:color w:val="392C69"/>
              </w:rPr>
              <w:t>,</w:t>
            </w:r>
          </w:p>
          <w:p w:rsidR="008649A5" w:rsidRDefault="008649A5">
            <w:pPr>
              <w:pStyle w:val="ConsPlusNormal"/>
              <w:jc w:val="center"/>
            </w:pPr>
            <w:r>
              <w:rPr>
                <w:color w:val="392C69"/>
              </w:rPr>
              <w:t xml:space="preserve">от 10.02.2016 </w:t>
            </w:r>
            <w:hyperlink r:id="rId94">
              <w:r>
                <w:rPr>
                  <w:color w:val="0000FF"/>
                </w:rPr>
                <w:t>N 79-пП</w:t>
              </w:r>
            </w:hyperlink>
            <w:r>
              <w:rPr>
                <w:color w:val="392C69"/>
              </w:rPr>
              <w:t xml:space="preserve">, от 18.09.2017 </w:t>
            </w:r>
            <w:hyperlink r:id="rId95">
              <w:r>
                <w:rPr>
                  <w:color w:val="0000FF"/>
                </w:rPr>
                <w:t>N 447-пП</w:t>
              </w:r>
            </w:hyperlink>
            <w:r>
              <w:rPr>
                <w:color w:val="392C69"/>
              </w:rPr>
              <w:t>,</w:t>
            </w:r>
          </w:p>
          <w:p w:rsidR="008649A5" w:rsidRDefault="008649A5">
            <w:pPr>
              <w:pStyle w:val="ConsPlusNormal"/>
              <w:jc w:val="center"/>
            </w:pPr>
            <w:r>
              <w:rPr>
                <w:color w:val="392C69"/>
              </w:rPr>
              <w:t xml:space="preserve">от 04.04.2023 </w:t>
            </w:r>
            <w:hyperlink r:id="rId96">
              <w:r>
                <w:rPr>
                  <w:color w:val="0000FF"/>
                </w:rPr>
                <w:t>N 250-пП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r>
    </w:tbl>
    <w:p w:rsidR="008649A5" w:rsidRDefault="008649A5">
      <w:pPr>
        <w:pStyle w:val="ConsPlusNormal"/>
        <w:jc w:val="both"/>
      </w:pPr>
    </w:p>
    <w:p w:rsidR="008649A5" w:rsidRDefault="008649A5">
      <w:pPr>
        <w:pStyle w:val="ConsPlusNormal"/>
        <w:ind w:firstLine="540"/>
        <w:jc w:val="both"/>
      </w:pPr>
      <w:r>
        <w:t xml:space="preserve">1. Настоящий Порядок разработан в соответствии с законами Пензенской области от 12.09.2006 </w:t>
      </w:r>
      <w:hyperlink r:id="rId97">
        <w:r>
          <w:rPr>
            <w:color w:val="0000FF"/>
          </w:rPr>
          <w:t>N 1098-ЗПО</w:t>
        </w:r>
      </w:hyperlink>
      <w:r>
        <w:t xml:space="preserve">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от 22.12.2006 </w:t>
      </w:r>
      <w:hyperlink r:id="rId98">
        <w:r>
          <w:rPr>
            <w:color w:val="0000FF"/>
          </w:rPr>
          <w:t>N 1176-ЗПО</w:t>
        </w:r>
      </w:hyperlink>
      <w:r>
        <w:t xml:space="preserve">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Закон Пензенской области от 22.12.2006 N 1176-ЗПО), определяет механизм предоставления субвенций бюджетам муниципальных районов и городских округов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w:t>
      </w:r>
      <w:hyperlink r:id="rId99">
        <w:r>
          <w:rPr>
            <w:color w:val="0000FF"/>
          </w:rPr>
          <w:t>Законом</w:t>
        </w:r>
      </w:hyperlink>
      <w:r>
        <w:t xml:space="preserve"> Пензенской области от 12.09.2006 N 1098-ЗПО, в рамках </w:t>
      </w:r>
      <w:hyperlink r:id="rId100">
        <w:r>
          <w:rPr>
            <w:color w:val="0000FF"/>
          </w:rPr>
          <w:t>подпрограммы</w:t>
        </w:r>
      </w:hyperlink>
      <w:r>
        <w:t xml:space="preserve"> "Развитие дошкольного, общего и дополнительного образования детей" государственной программы Пензенской области "Развитие образования в Пензенской области" (далее - субвенции).</w:t>
      </w:r>
    </w:p>
    <w:p w:rsidR="008649A5" w:rsidRDefault="008649A5">
      <w:pPr>
        <w:pStyle w:val="ConsPlusNormal"/>
        <w:jc w:val="both"/>
      </w:pPr>
      <w:r>
        <w:t xml:space="preserve">(в ред. Постановлений Правительства Пензенской обл. от 12.10.2015 </w:t>
      </w:r>
      <w:hyperlink r:id="rId101">
        <w:r>
          <w:rPr>
            <w:color w:val="0000FF"/>
          </w:rPr>
          <w:t>N 556-пП</w:t>
        </w:r>
      </w:hyperlink>
      <w:r>
        <w:t xml:space="preserve">, от 18.09.2017 </w:t>
      </w:r>
      <w:hyperlink r:id="rId102">
        <w:r>
          <w:rPr>
            <w:color w:val="0000FF"/>
          </w:rPr>
          <w:t>N 447-пП</w:t>
        </w:r>
      </w:hyperlink>
      <w:r>
        <w:t xml:space="preserve">, от 04.04.2023 </w:t>
      </w:r>
      <w:hyperlink r:id="rId103">
        <w:r>
          <w:rPr>
            <w:color w:val="0000FF"/>
          </w:rPr>
          <w:t>N 250-пП</w:t>
        </w:r>
      </w:hyperlink>
      <w:r>
        <w:t>)</w:t>
      </w:r>
    </w:p>
    <w:p w:rsidR="008649A5" w:rsidRDefault="008649A5">
      <w:pPr>
        <w:pStyle w:val="ConsPlusNormal"/>
        <w:spacing w:before="220"/>
        <w:ind w:firstLine="540"/>
        <w:jc w:val="both"/>
      </w:pPr>
      <w:r>
        <w:t xml:space="preserve">2. Размер субвенции по каждому муниципальному образованию определяется в соответствии </w:t>
      </w:r>
      <w:r>
        <w:lastRenderedPageBreak/>
        <w:t xml:space="preserve">с </w:t>
      </w:r>
      <w:hyperlink r:id="rId104">
        <w:r>
          <w:rPr>
            <w:color w:val="0000FF"/>
          </w:rPr>
          <w:t>Методикой</w:t>
        </w:r>
      </w:hyperlink>
      <w:r>
        <w:t xml:space="preserve"> расчета размера субвенций бюджетам муниципальных образований из бюджета Пензенской области для осуществления отдельных государственных полномочий Пензенской области по организации и осуществлению деятельности по опеке и попечительству, утвержденной Законом Пензенской области от 22.12.2006 N 1176-ЗПО.</w:t>
      </w:r>
    </w:p>
    <w:p w:rsidR="008649A5" w:rsidRDefault="008649A5">
      <w:pPr>
        <w:pStyle w:val="ConsPlusNormal"/>
        <w:spacing w:before="220"/>
        <w:ind w:firstLine="540"/>
        <w:jc w:val="both"/>
      </w:pPr>
      <w:r>
        <w:t>3. Субвенции носят целевой характер и не могут быть использованы на другие цели.</w:t>
      </w:r>
    </w:p>
    <w:p w:rsidR="008649A5" w:rsidRDefault="008649A5">
      <w:pPr>
        <w:pStyle w:val="ConsPlusNormal"/>
        <w:spacing w:before="220"/>
        <w:ind w:firstLine="540"/>
        <w:jc w:val="both"/>
      </w:pPr>
      <w:r>
        <w:t>4. Предоставление субвенций муниципальным образованиям осуществляется Министерством образования Пензенской области за счет средств, предусмотренных на эти цели в бюджете Пензенской области, ежемесячно в соответствии с кассовым планом по расходам бюджета Пензенской области.</w:t>
      </w:r>
    </w:p>
    <w:p w:rsidR="008649A5" w:rsidRDefault="008649A5">
      <w:pPr>
        <w:pStyle w:val="ConsPlusNormal"/>
        <w:spacing w:before="220"/>
        <w:ind w:firstLine="540"/>
        <w:jc w:val="both"/>
      </w:pPr>
      <w:r>
        <w:t>В случае необходимости изменения кассового плана по расходам по субвенциям на исполнение переданных полномочий в текущем месяце муниципальные образования предоставляют письменные обращения не позднее десяти рабочих дней до окончания месяца финансирования, в других случаях - не позднее семи рабочих дней, предшествующих очередному месяцу финансирования.</w:t>
      </w:r>
    </w:p>
    <w:p w:rsidR="008649A5" w:rsidRDefault="008649A5">
      <w:pPr>
        <w:pStyle w:val="ConsPlusNormal"/>
        <w:spacing w:before="220"/>
        <w:ind w:firstLine="540"/>
        <w:jc w:val="both"/>
      </w:pPr>
      <w:r>
        <w:t>В случае неосвоения показателей кассового плана по расходам за отчетный месяц текущего финансового года его корректировка производится в соответствии с Порядком составления и ведения кассового плана исполнения бюджета Пензенской области, утвержденным Министерством финансов Пензенской области.</w:t>
      </w:r>
    </w:p>
    <w:p w:rsidR="008649A5" w:rsidRDefault="008649A5">
      <w:pPr>
        <w:pStyle w:val="ConsPlusNormal"/>
        <w:jc w:val="both"/>
      </w:pPr>
      <w:r>
        <w:t xml:space="preserve">(п. 4 в ред. </w:t>
      </w:r>
      <w:hyperlink r:id="rId105">
        <w:r>
          <w:rPr>
            <w:color w:val="0000FF"/>
          </w:rPr>
          <w:t>Постановления</w:t>
        </w:r>
      </w:hyperlink>
      <w:r>
        <w:t xml:space="preserve"> Правительства Пензенской обл. от 04.04.2023 N 250-пП)</w:t>
      </w:r>
    </w:p>
    <w:p w:rsidR="008649A5" w:rsidRDefault="008649A5">
      <w:pPr>
        <w:pStyle w:val="ConsPlusNormal"/>
        <w:spacing w:before="220"/>
        <w:ind w:firstLine="540"/>
        <w:jc w:val="both"/>
      </w:pPr>
      <w:r>
        <w:t>5. Субвенции зачисляются на счета бюджетов муниципальных образований,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8649A5" w:rsidRDefault="008649A5">
      <w:pPr>
        <w:pStyle w:val="ConsPlusNormal"/>
        <w:spacing w:before="220"/>
        <w:ind w:firstLine="540"/>
        <w:jc w:val="both"/>
      </w:pPr>
      <w:r>
        <w:t>Операции по кассовым расходам бюджетов муниципальных образований, источником финансового обеспечения которых являются субвенции, учитываются на лицевых счетах, открытых получателям средств в финансовых органах муниципальных образований.</w:t>
      </w:r>
    </w:p>
    <w:p w:rsidR="008649A5" w:rsidRDefault="008649A5">
      <w:pPr>
        <w:pStyle w:val="ConsPlusNormal"/>
        <w:spacing w:before="220"/>
        <w:ind w:firstLine="540"/>
        <w:jc w:val="both"/>
      </w:pPr>
      <w:r>
        <w:t xml:space="preserve">6. Исключен. - </w:t>
      </w:r>
      <w:hyperlink r:id="rId106">
        <w:r>
          <w:rPr>
            <w:color w:val="0000FF"/>
          </w:rPr>
          <w:t>Постановление</w:t>
        </w:r>
      </w:hyperlink>
      <w:r>
        <w:t xml:space="preserve"> Правительства Пензенской обл. от 09.08.2012 N 573-пП.</w:t>
      </w:r>
    </w:p>
    <w:p w:rsidR="008649A5" w:rsidRDefault="008649A5">
      <w:pPr>
        <w:pStyle w:val="ConsPlusNormal"/>
        <w:spacing w:before="220"/>
        <w:ind w:firstLine="540"/>
        <w:jc w:val="both"/>
      </w:pPr>
      <w:r>
        <w:t xml:space="preserve">6.1. Субвенции направляются на предоставление мер социальной поддержки, установленных </w:t>
      </w:r>
      <w:hyperlink r:id="rId107">
        <w:r>
          <w:rPr>
            <w:color w:val="0000FF"/>
          </w:rPr>
          <w:t>Законом</w:t>
        </w:r>
      </w:hyperlink>
      <w:r>
        <w:t xml:space="preserve">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649A5" w:rsidRDefault="008649A5">
      <w:pPr>
        <w:pStyle w:val="ConsPlusNormal"/>
        <w:jc w:val="both"/>
      </w:pPr>
      <w:r>
        <w:t xml:space="preserve">(в ред. </w:t>
      </w:r>
      <w:hyperlink r:id="rId108">
        <w:r>
          <w:rPr>
            <w:color w:val="0000FF"/>
          </w:rPr>
          <w:t>Постановления</w:t>
        </w:r>
      </w:hyperlink>
      <w:r>
        <w:t xml:space="preserve"> Правительства Пензенской обл. от 18.09.2017 N 447-пП)</w:t>
      </w:r>
    </w:p>
    <w:p w:rsidR="008649A5" w:rsidRDefault="008649A5">
      <w:pPr>
        <w:pStyle w:val="ConsPlusNormal"/>
        <w:spacing w:before="220"/>
        <w:ind w:firstLine="540"/>
        <w:jc w:val="both"/>
      </w:pPr>
      <w:r>
        <w:t>6.1.1. на выплату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с учетом возмещения затрат на оплату жилого помещения и коммунальных услуг за время их фактического проживания в жилых помещениях опекунов (попечителей), приемных родителей, а также денежных средств в целях организации летнего отдыха таких детей;</w:t>
      </w:r>
    </w:p>
    <w:p w:rsidR="008649A5" w:rsidRDefault="008649A5">
      <w:pPr>
        <w:pStyle w:val="ConsPlusNormal"/>
        <w:jc w:val="both"/>
      </w:pPr>
      <w:r>
        <w:t xml:space="preserve">(п. 6.1.1 в ред. </w:t>
      </w:r>
      <w:hyperlink r:id="rId109">
        <w:r>
          <w:rPr>
            <w:color w:val="0000FF"/>
          </w:rPr>
          <w:t>Постановления</w:t>
        </w:r>
      </w:hyperlink>
      <w:r>
        <w:t xml:space="preserve"> Правительства Пензенской обл. от 04.04.2023 N 250-пП)</w:t>
      </w:r>
    </w:p>
    <w:p w:rsidR="008649A5" w:rsidRDefault="008649A5">
      <w:pPr>
        <w:pStyle w:val="ConsPlusNormal"/>
        <w:spacing w:before="220"/>
        <w:ind w:firstLine="540"/>
        <w:jc w:val="both"/>
      </w:pPr>
      <w:r>
        <w:t xml:space="preserve">6.1.2. на выдачу денежной компенсации, необходимой для приобретения продуктов питания, комплекта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w:t>
      </w:r>
      <w:r>
        <w:lastRenderedPageBreak/>
        <w:t>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обучающимся по очной форме обучения за счет средств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8649A5" w:rsidRDefault="008649A5">
      <w:pPr>
        <w:pStyle w:val="ConsPlusNormal"/>
        <w:jc w:val="both"/>
      </w:pPr>
      <w:r>
        <w:t xml:space="preserve">(пп. 6.1.2 в ред. </w:t>
      </w:r>
      <w:hyperlink r:id="rId110">
        <w:r>
          <w:rPr>
            <w:color w:val="0000FF"/>
          </w:rPr>
          <w:t>Постановления</w:t>
        </w:r>
      </w:hyperlink>
      <w:r>
        <w:t xml:space="preserve"> Правительства Пензенской обл. от 18.09.2017 N 447-пП)</w:t>
      </w:r>
    </w:p>
    <w:p w:rsidR="008649A5" w:rsidRDefault="008649A5">
      <w:pPr>
        <w:pStyle w:val="ConsPlusNormal"/>
        <w:spacing w:before="220"/>
        <w:ind w:firstLine="540"/>
        <w:jc w:val="both"/>
      </w:pPr>
      <w:r>
        <w:t>6.1.3. на выдачу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8649A5" w:rsidRDefault="008649A5">
      <w:pPr>
        <w:pStyle w:val="ConsPlusNormal"/>
        <w:jc w:val="both"/>
      </w:pPr>
      <w:r>
        <w:t xml:space="preserve">(пп. 6.1.3 в ред. </w:t>
      </w:r>
      <w:hyperlink r:id="rId111">
        <w:r>
          <w:rPr>
            <w:color w:val="0000FF"/>
          </w:rPr>
          <w:t>Постановления</w:t>
        </w:r>
      </w:hyperlink>
      <w:r>
        <w:t xml:space="preserve"> Правительства Пензенской обл. от 18.09.2017 N 447-пП)</w:t>
      </w:r>
    </w:p>
    <w:p w:rsidR="008649A5" w:rsidRDefault="008649A5">
      <w:pPr>
        <w:pStyle w:val="ConsPlusNormal"/>
        <w:spacing w:before="220"/>
        <w:ind w:firstLine="540"/>
        <w:jc w:val="both"/>
      </w:pPr>
      <w:r>
        <w:t>6.1.4. на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местных бюджетов и (или) по программам профессиональной подготовки по профессиям рабочих, должностям служащих за счет средств местных бюджетов.</w:t>
      </w:r>
    </w:p>
    <w:p w:rsidR="008649A5" w:rsidRDefault="008649A5">
      <w:pPr>
        <w:pStyle w:val="ConsPlusNormal"/>
        <w:jc w:val="both"/>
      </w:pPr>
      <w:r>
        <w:t xml:space="preserve">(пп. 6.1.4 в ред. </w:t>
      </w:r>
      <w:hyperlink r:id="rId112">
        <w:r>
          <w:rPr>
            <w:color w:val="0000FF"/>
          </w:rPr>
          <w:t>Постановления</w:t>
        </w:r>
      </w:hyperlink>
      <w:r>
        <w:t xml:space="preserve"> Правительства Пензенской обл. от 18.09.2017 N 447-пП)</w:t>
      </w:r>
    </w:p>
    <w:p w:rsidR="008649A5" w:rsidRDefault="008649A5">
      <w:pPr>
        <w:pStyle w:val="ConsPlusNormal"/>
        <w:spacing w:before="220"/>
        <w:ind w:firstLine="540"/>
        <w:jc w:val="both"/>
      </w:pPr>
      <w:r>
        <w:t>6.1.5. на выплату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p w:rsidR="008649A5" w:rsidRDefault="008649A5">
      <w:pPr>
        <w:pStyle w:val="ConsPlusNormal"/>
        <w:jc w:val="both"/>
      </w:pPr>
      <w:r>
        <w:t xml:space="preserve">(п. 6.1 в ред. </w:t>
      </w:r>
      <w:hyperlink r:id="rId113">
        <w:r>
          <w:rPr>
            <w:color w:val="0000FF"/>
          </w:rPr>
          <w:t>Постановления</w:t>
        </w:r>
      </w:hyperlink>
      <w:r>
        <w:t xml:space="preserve"> Правительства Пензенской обл. от 12.10.2015 N 556-пП)</w:t>
      </w:r>
    </w:p>
    <w:p w:rsidR="008649A5" w:rsidRDefault="008649A5">
      <w:pPr>
        <w:pStyle w:val="ConsPlusNormal"/>
        <w:spacing w:before="220"/>
        <w:ind w:firstLine="540"/>
        <w:jc w:val="both"/>
      </w:pPr>
      <w:r>
        <w:t xml:space="preserve">6.2. Субвенции направляются на администрирование расходов по перечислению субвенций, выделяемых из бюджета Пензенской области бюджетам муниципальных районов и городских округов Пензенской области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w:t>
      </w:r>
      <w:hyperlink r:id="rId114">
        <w:r>
          <w:rPr>
            <w:color w:val="0000FF"/>
          </w:rPr>
          <w:t>Законом</w:t>
        </w:r>
      </w:hyperlink>
      <w:r>
        <w:t xml:space="preserve">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8649A5" w:rsidRDefault="008649A5">
      <w:pPr>
        <w:pStyle w:val="ConsPlusNormal"/>
        <w:jc w:val="both"/>
      </w:pPr>
      <w:r>
        <w:t xml:space="preserve">(в ред. Постановлений Правительства Пензенской обл. от 10.02.2016 </w:t>
      </w:r>
      <w:hyperlink r:id="rId115">
        <w:r>
          <w:rPr>
            <w:color w:val="0000FF"/>
          </w:rPr>
          <w:t>N 79-пП</w:t>
        </w:r>
      </w:hyperlink>
      <w:r>
        <w:t xml:space="preserve">, от 18.09.2017 </w:t>
      </w:r>
      <w:hyperlink r:id="rId116">
        <w:r>
          <w:rPr>
            <w:color w:val="0000FF"/>
          </w:rPr>
          <w:t>N 447-пП</w:t>
        </w:r>
      </w:hyperlink>
      <w:r>
        <w:t>)</w:t>
      </w:r>
    </w:p>
    <w:p w:rsidR="008649A5" w:rsidRDefault="008649A5">
      <w:pPr>
        <w:pStyle w:val="ConsPlusNormal"/>
        <w:spacing w:before="220"/>
        <w:ind w:firstLine="540"/>
        <w:jc w:val="both"/>
      </w:pPr>
      <w:r>
        <w:t>7. Органы местного самоуправления муниципальных образований обеспечивают целевое использование средств, выделяемых на указанные цели.</w:t>
      </w:r>
    </w:p>
    <w:p w:rsidR="008649A5" w:rsidRDefault="008649A5">
      <w:pPr>
        <w:pStyle w:val="ConsPlusNormal"/>
        <w:spacing w:before="220"/>
        <w:ind w:firstLine="540"/>
        <w:jc w:val="both"/>
      </w:pPr>
      <w:r>
        <w:lastRenderedPageBreak/>
        <w:t>8. На основании ходатайств, представленных Министерством образования Пензенской области о сокращении и (или) увеличении размера субвенций в разрезе муниципальных образований, Министерство финансов Пензенской области в установленном порядке вносит Губернатору Пензенской области предложения о внесении соответствующих изменений в закон Пензенской области о бюджете Пензенской области на очередной финансовый год и плановый период.</w:t>
      </w:r>
    </w:p>
    <w:p w:rsidR="008649A5" w:rsidRDefault="008649A5">
      <w:pPr>
        <w:pStyle w:val="ConsPlusNormal"/>
        <w:spacing w:before="220"/>
        <w:ind w:firstLine="540"/>
        <w:jc w:val="both"/>
      </w:pPr>
      <w:r>
        <w:t>9. Ответственность за соблюдение установленного порядка и достоверность представляемых сведений возлагается на органы местного самоуправления муниципальных образований.</w:t>
      </w:r>
    </w:p>
    <w:p w:rsidR="008649A5" w:rsidRDefault="008649A5">
      <w:pPr>
        <w:pStyle w:val="ConsPlusNormal"/>
        <w:spacing w:before="220"/>
        <w:ind w:firstLine="540"/>
        <w:jc w:val="both"/>
      </w:pPr>
      <w:r>
        <w:t xml:space="preserve">9.1. Органы местного самоуправления муниципальных образований ежеквартально представляют в Министерство образования Пензенской области отчет об использовании субвенций, предоставляемых из бюджета Пензенской области бюджетам муниципальных районов и городских округов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w:t>
      </w:r>
      <w:hyperlink r:id="rId117">
        <w:r>
          <w:rPr>
            <w:color w:val="0000FF"/>
          </w:rPr>
          <w:t>Законом</w:t>
        </w:r>
      </w:hyperlink>
      <w:r>
        <w:t xml:space="preserve"> Пензенской области от 12.09.2006 N 1098-ЗПО, в рамках </w:t>
      </w:r>
      <w:hyperlink r:id="rId118">
        <w:r>
          <w:rPr>
            <w:color w:val="0000FF"/>
          </w:rPr>
          <w:t>подпрограммы</w:t>
        </w:r>
      </w:hyperlink>
      <w:r>
        <w:t xml:space="preserve"> "Развитие дошкольного, общего и дополнительного образования детей" государственной программы Пензенской области "Развитие образования в Пензенской области".</w:t>
      </w:r>
    </w:p>
    <w:p w:rsidR="008649A5" w:rsidRDefault="008649A5">
      <w:pPr>
        <w:pStyle w:val="ConsPlusNormal"/>
        <w:jc w:val="both"/>
      </w:pPr>
      <w:r>
        <w:t xml:space="preserve">(в ред. Постановлений Правительства Пензенской обл. от 12.10.2015 </w:t>
      </w:r>
      <w:hyperlink r:id="rId119">
        <w:r>
          <w:rPr>
            <w:color w:val="0000FF"/>
          </w:rPr>
          <w:t>N 556-пП</w:t>
        </w:r>
      </w:hyperlink>
      <w:r>
        <w:t xml:space="preserve">, от 04.04.2023 </w:t>
      </w:r>
      <w:hyperlink r:id="rId120">
        <w:r>
          <w:rPr>
            <w:color w:val="0000FF"/>
          </w:rPr>
          <w:t>N 250-пП</w:t>
        </w:r>
      </w:hyperlink>
      <w:r>
        <w:t>)</w:t>
      </w:r>
    </w:p>
    <w:p w:rsidR="008649A5" w:rsidRDefault="008649A5">
      <w:pPr>
        <w:pStyle w:val="ConsPlusNormal"/>
        <w:spacing w:before="220"/>
        <w:ind w:firstLine="540"/>
        <w:jc w:val="both"/>
      </w:pPr>
      <w:r>
        <w:t>10. Контроль за целевым использованием субвенций осуществляется в соответствии с действующим законодательством.</w:t>
      </w:r>
    </w:p>
    <w:p w:rsidR="008649A5" w:rsidRDefault="008649A5">
      <w:pPr>
        <w:pStyle w:val="ConsPlusNormal"/>
        <w:jc w:val="both"/>
      </w:pPr>
      <w:r>
        <w:t xml:space="preserve">(в ред. </w:t>
      </w:r>
      <w:hyperlink r:id="rId121">
        <w:r>
          <w:rPr>
            <w:color w:val="0000FF"/>
          </w:rPr>
          <w:t>Постановления</w:t>
        </w:r>
      </w:hyperlink>
      <w:r>
        <w:t xml:space="preserve"> Правительства Пензенской обл. от 07.07.2015 N 379-пП)</w:t>
      </w:r>
    </w:p>
    <w:p w:rsidR="008649A5" w:rsidRDefault="008649A5">
      <w:pPr>
        <w:pStyle w:val="ConsPlusNormal"/>
        <w:spacing w:before="220"/>
        <w:ind w:firstLine="540"/>
        <w:jc w:val="both"/>
      </w:pPr>
      <w:r>
        <w:t>11. Министерство образования Пензенской области обеспечивает соблюдение получателями субвенций, имеющих целевое назначение, условий, целей и порядка, установленных при их предоставлении.</w:t>
      </w:r>
    </w:p>
    <w:p w:rsidR="008649A5" w:rsidRDefault="008649A5">
      <w:pPr>
        <w:pStyle w:val="ConsPlusNormal"/>
        <w:jc w:val="both"/>
      </w:pPr>
      <w:r>
        <w:t xml:space="preserve">(п. 11 в ред. </w:t>
      </w:r>
      <w:hyperlink r:id="rId122">
        <w:r>
          <w:rPr>
            <w:color w:val="0000FF"/>
          </w:rPr>
          <w:t>Постановления</w:t>
        </w:r>
      </w:hyperlink>
      <w:r>
        <w:t xml:space="preserve"> Правительства Пензенской обл. от 12.10.2015 N 556-пП)</w:t>
      </w: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right"/>
        <w:outlineLvl w:val="0"/>
      </w:pPr>
      <w:r>
        <w:t>Утвержден</w:t>
      </w:r>
    </w:p>
    <w:p w:rsidR="008649A5" w:rsidRDefault="008649A5">
      <w:pPr>
        <w:pStyle w:val="ConsPlusNormal"/>
        <w:jc w:val="right"/>
      </w:pPr>
      <w:r>
        <w:t>постановлением</w:t>
      </w:r>
    </w:p>
    <w:p w:rsidR="008649A5" w:rsidRDefault="008649A5">
      <w:pPr>
        <w:pStyle w:val="ConsPlusNormal"/>
        <w:jc w:val="right"/>
      </w:pPr>
      <w:r>
        <w:t>Правительства Пензенской области</w:t>
      </w:r>
    </w:p>
    <w:p w:rsidR="008649A5" w:rsidRDefault="008649A5">
      <w:pPr>
        <w:pStyle w:val="ConsPlusNormal"/>
        <w:jc w:val="right"/>
      </w:pPr>
      <w:r>
        <w:t>от 3 ноября 2010 г. N 704-пП</w:t>
      </w:r>
    </w:p>
    <w:p w:rsidR="008649A5" w:rsidRDefault="008649A5">
      <w:pPr>
        <w:pStyle w:val="ConsPlusNormal"/>
        <w:jc w:val="both"/>
      </w:pPr>
    </w:p>
    <w:p w:rsidR="008649A5" w:rsidRDefault="008649A5">
      <w:pPr>
        <w:pStyle w:val="ConsPlusTitle"/>
        <w:jc w:val="center"/>
      </w:pPr>
      <w:bookmarkStart w:id="2" w:name="P191"/>
      <w:bookmarkEnd w:id="2"/>
      <w:r>
        <w:t>ПОРЯДОК</w:t>
      </w:r>
    </w:p>
    <w:p w:rsidR="008649A5" w:rsidRDefault="008649A5">
      <w:pPr>
        <w:pStyle w:val="ConsPlusTitle"/>
        <w:jc w:val="center"/>
      </w:pPr>
      <w:r>
        <w:t>ПРЕДОСТАВЛЕНИЯ СУБВЕНЦИЙ, ВЫДЕЛЯЕМЫХ ИЗ БЮДЖЕТА ПЕНЗЕНСКОЙ</w:t>
      </w:r>
    </w:p>
    <w:p w:rsidR="008649A5" w:rsidRDefault="008649A5">
      <w:pPr>
        <w:pStyle w:val="ConsPlusTitle"/>
        <w:jc w:val="center"/>
      </w:pPr>
      <w:r>
        <w:t>ОБЛАСТИ БЮДЖЕТАМ МУНИЦИПАЛЬНЫХ РАЙОНОВ И ГОРОДСКИХ ОКРУГОВ</w:t>
      </w:r>
    </w:p>
    <w:p w:rsidR="008649A5" w:rsidRDefault="008649A5">
      <w:pPr>
        <w:pStyle w:val="ConsPlusTitle"/>
        <w:jc w:val="center"/>
      </w:pPr>
      <w:r>
        <w:t>ПЕНЗЕНСКОЙ ОБЛАСТИ ДЛЯ ОСУЩЕСТВЛЕНИЯ ОТДЕЛЬНЫХ</w:t>
      </w:r>
    </w:p>
    <w:p w:rsidR="008649A5" w:rsidRDefault="008649A5">
      <w:pPr>
        <w:pStyle w:val="ConsPlusTitle"/>
        <w:jc w:val="center"/>
      </w:pPr>
      <w:r>
        <w:t>ГОСУДАРСТВЕННЫХ ПОЛНОМОЧИЙ ПЕНЗЕНСКОЙ ОБЛАСТИ В СФЕРЕ</w:t>
      </w:r>
    </w:p>
    <w:p w:rsidR="008649A5" w:rsidRDefault="008649A5">
      <w:pPr>
        <w:pStyle w:val="ConsPlusTitle"/>
        <w:jc w:val="center"/>
      </w:pPr>
      <w:r>
        <w:t>ОБРАЗОВАНИЯ ПО ФИНАНСИРОВАНИЮ МУНИЦИПАЛЬНЫХ ДОШКОЛЬНЫХ</w:t>
      </w:r>
    </w:p>
    <w:p w:rsidR="008649A5" w:rsidRDefault="008649A5">
      <w:pPr>
        <w:pStyle w:val="ConsPlusTitle"/>
        <w:jc w:val="center"/>
      </w:pPr>
      <w:r>
        <w:t>ОБРАЗОВАТЕЛЬНЫХ ОРГАНИЗАЦИЙ, МУНИЦИПАЛЬНЫХ</w:t>
      </w:r>
    </w:p>
    <w:p w:rsidR="008649A5" w:rsidRDefault="008649A5">
      <w:pPr>
        <w:pStyle w:val="ConsPlusTitle"/>
        <w:jc w:val="center"/>
      </w:pPr>
      <w:r>
        <w:t>ОБЩЕОБРАЗОВАТЕЛЬНЫХ ОРГАНИЗАЦИЙ, ЧАСТНЫХ ДОШКОЛЬНЫХ</w:t>
      </w:r>
    </w:p>
    <w:p w:rsidR="008649A5" w:rsidRDefault="008649A5">
      <w:pPr>
        <w:pStyle w:val="ConsPlusTitle"/>
        <w:jc w:val="center"/>
      </w:pPr>
      <w:r>
        <w:t>ОБРАЗОВАТЕЛЬНЫХ ОРГАНИЗАЦИЙ И ЧАСТНЫХ</w:t>
      </w:r>
    </w:p>
    <w:p w:rsidR="008649A5" w:rsidRDefault="008649A5">
      <w:pPr>
        <w:pStyle w:val="ConsPlusTitle"/>
        <w:jc w:val="center"/>
      </w:pPr>
      <w:r>
        <w:t>ОБЩЕОБРАЗОВАТЕЛЬНЫХ ОРГАНИЗАЦИЙ</w:t>
      </w:r>
    </w:p>
    <w:p w:rsidR="008649A5" w:rsidRDefault="00864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4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9A5" w:rsidRDefault="00864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9A5" w:rsidRDefault="008649A5">
            <w:pPr>
              <w:pStyle w:val="ConsPlusNormal"/>
              <w:jc w:val="center"/>
            </w:pPr>
            <w:r>
              <w:rPr>
                <w:color w:val="392C69"/>
              </w:rPr>
              <w:t>Список изменяющих документов</w:t>
            </w:r>
          </w:p>
          <w:p w:rsidR="008649A5" w:rsidRDefault="008649A5">
            <w:pPr>
              <w:pStyle w:val="ConsPlusNormal"/>
              <w:jc w:val="center"/>
            </w:pPr>
            <w:r>
              <w:rPr>
                <w:color w:val="392C69"/>
              </w:rPr>
              <w:t>(в ред. Постановлений Правительства Пензенской обл.</w:t>
            </w:r>
          </w:p>
          <w:p w:rsidR="008649A5" w:rsidRDefault="008649A5">
            <w:pPr>
              <w:pStyle w:val="ConsPlusNormal"/>
              <w:jc w:val="center"/>
            </w:pPr>
            <w:r>
              <w:rPr>
                <w:color w:val="392C69"/>
              </w:rPr>
              <w:t xml:space="preserve">от 01.08.2011 </w:t>
            </w:r>
            <w:hyperlink r:id="rId123">
              <w:r>
                <w:rPr>
                  <w:color w:val="0000FF"/>
                </w:rPr>
                <w:t>N 501-пП</w:t>
              </w:r>
            </w:hyperlink>
            <w:r>
              <w:rPr>
                <w:color w:val="392C69"/>
              </w:rPr>
              <w:t xml:space="preserve">, от 01.12.2011 </w:t>
            </w:r>
            <w:hyperlink r:id="rId124">
              <w:r>
                <w:rPr>
                  <w:color w:val="0000FF"/>
                </w:rPr>
                <w:t>N 843-пП</w:t>
              </w:r>
            </w:hyperlink>
            <w:r>
              <w:rPr>
                <w:color w:val="392C69"/>
              </w:rPr>
              <w:t>,</w:t>
            </w:r>
          </w:p>
          <w:p w:rsidR="008649A5" w:rsidRDefault="008649A5">
            <w:pPr>
              <w:pStyle w:val="ConsPlusNormal"/>
              <w:jc w:val="center"/>
            </w:pPr>
            <w:r>
              <w:rPr>
                <w:color w:val="392C69"/>
              </w:rPr>
              <w:lastRenderedPageBreak/>
              <w:t xml:space="preserve">от 22.02.2013 </w:t>
            </w:r>
            <w:hyperlink r:id="rId125">
              <w:r>
                <w:rPr>
                  <w:color w:val="0000FF"/>
                </w:rPr>
                <w:t>N 88-пП</w:t>
              </w:r>
            </w:hyperlink>
            <w:r>
              <w:rPr>
                <w:color w:val="392C69"/>
              </w:rPr>
              <w:t xml:space="preserve">, от 25.11.2013 </w:t>
            </w:r>
            <w:hyperlink r:id="rId126">
              <w:r>
                <w:rPr>
                  <w:color w:val="0000FF"/>
                </w:rPr>
                <w:t>N 875-пП</w:t>
              </w:r>
            </w:hyperlink>
            <w:r>
              <w:rPr>
                <w:color w:val="392C69"/>
              </w:rPr>
              <w:t>,</w:t>
            </w:r>
          </w:p>
          <w:p w:rsidR="008649A5" w:rsidRDefault="008649A5">
            <w:pPr>
              <w:pStyle w:val="ConsPlusNormal"/>
              <w:jc w:val="center"/>
            </w:pPr>
            <w:r>
              <w:rPr>
                <w:color w:val="392C69"/>
              </w:rPr>
              <w:t xml:space="preserve">от 19.05.2014 </w:t>
            </w:r>
            <w:hyperlink r:id="rId127">
              <w:r>
                <w:rPr>
                  <w:color w:val="0000FF"/>
                </w:rPr>
                <w:t>N 335-пП</w:t>
              </w:r>
            </w:hyperlink>
            <w:r>
              <w:rPr>
                <w:color w:val="392C69"/>
              </w:rPr>
              <w:t xml:space="preserve">, от 07.07.2015 </w:t>
            </w:r>
            <w:hyperlink r:id="rId128">
              <w:r>
                <w:rPr>
                  <w:color w:val="0000FF"/>
                </w:rPr>
                <w:t>N 379-пП</w:t>
              </w:r>
            </w:hyperlink>
            <w:r>
              <w:rPr>
                <w:color w:val="392C69"/>
              </w:rPr>
              <w:t>,</w:t>
            </w:r>
          </w:p>
          <w:p w:rsidR="008649A5" w:rsidRDefault="008649A5">
            <w:pPr>
              <w:pStyle w:val="ConsPlusNormal"/>
              <w:jc w:val="center"/>
            </w:pPr>
            <w:r>
              <w:rPr>
                <w:color w:val="392C69"/>
              </w:rPr>
              <w:t xml:space="preserve">от 12.10.2015 </w:t>
            </w:r>
            <w:hyperlink r:id="rId129">
              <w:r>
                <w:rPr>
                  <w:color w:val="0000FF"/>
                </w:rPr>
                <w:t>N 556-пП</w:t>
              </w:r>
            </w:hyperlink>
            <w:r>
              <w:rPr>
                <w:color w:val="392C69"/>
              </w:rPr>
              <w:t xml:space="preserve">, от 21.03.2018 </w:t>
            </w:r>
            <w:hyperlink r:id="rId130">
              <w:r>
                <w:rPr>
                  <w:color w:val="0000FF"/>
                </w:rPr>
                <w:t>N 139-пП</w:t>
              </w:r>
            </w:hyperlink>
            <w:r>
              <w:rPr>
                <w:color w:val="392C69"/>
              </w:rPr>
              <w:t>,</w:t>
            </w:r>
          </w:p>
          <w:p w:rsidR="008649A5" w:rsidRDefault="008649A5">
            <w:pPr>
              <w:pStyle w:val="ConsPlusNormal"/>
              <w:jc w:val="center"/>
            </w:pPr>
            <w:r>
              <w:rPr>
                <w:color w:val="392C69"/>
              </w:rPr>
              <w:t xml:space="preserve">от 26.07.2019 </w:t>
            </w:r>
            <w:hyperlink r:id="rId131">
              <w:r>
                <w:rPr>
                  <w:color w:val="0000FF"/>
                </w:rPr>
                <w:t>N 438-пП</w:t>
              </w:r>
            </w:hyperlink>
            <w:r>
              <w:rPr>
                <w:color w:val="392C69"/>
              </w:rPr>
              <w:t xml:space="preserve">, от 04.04.2023 </w:t>
            </w:r>
            <w:hyperlink r:id="rId132">
              <w:r>
                <w:rPr>
                  <w:color w:val="0000FF"/>
                </w:rPr>
                <w:t>N 250-пП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r>
    </w:tbl>
    <w:p w:rsidR="008649A5" w:rsidRDefault="008649A5">
      <w:pPr>
        <w:pStyle w:val="ConsPlusNormal"/>
        <w:jc w:val="both"/>
      </w:pPr>
    </w:p>
    <w:p w:rsidR="008649A5" w:rsidRDefault="008649A5">
      <w:pPr>
        <w:pStyle w:val="ConsPlusNormal"/>
        <w:ind w:firstLine="540"/>
        <w:jc w:val="both"/>
      </w:pPr>
      <w:r>
        <w:t xml:space="preserve">1. Настоящий Порядок разработан в соответствии с Федеральным </w:t>
      </w:r>
      <w:hyperlink r:id="rId133">
        <w:r>
          <w:rPr>
            <w:color w:val="0000FF"/>
          </w:rPr>
          <w:t>законом</w:t>
        </w:r>
      </w:hyperlink>
      <w:r>
        <w:t xml:space="preserve"> от 29.12.2012 N 273-ФЗ "Об образовании в Российской Федерации" (с последующими изменениями), </w:t>
      </w:r>
      <w:hyperlink r:id="rId134">
        <w:r>
          <w:rPr>
            <w:color w:val="0000FF"/>
          </w:rPr>
          <w:t>Законом</w:t>
        </w:r>
      </w:hyperlink>
      <w:r>
        <w:t xml:space="preserve"> Пензенской области от 04.07.2013 N 2413-ЗПО "Об образовании в Пензенской области" (с последующими изменениями) и определяет механизм предоставления субвенций бюджетам муниципальных районов и городских округов Пензенской области (далее - муниципальные образования) для осуществления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w:t>
      </w:r>
    </w:p>
    <w:p w:rsidR="008649A5" w:rsidRDefault="008649A5">
      <w:pPr>
        <w:pStyle w:val="ConsPlusNormal"/>
        <w:jc w:val="both"/>
      </w:pPr>
      <w:r>
        <w:t xml:space="preserve">(в ред. Постановлений Правительства Пензенской обл. от 25.11.2013 </w:t>
      </w:r>
      <w:hyperlink r:id="rId135">
        <w:r>
          <w:rPr>
            <w:color w:val="0000FF"/>
          </w:rPr>
          <w:t>N 875-пП</w:t>
        </w:r>
      </w:hyperlink>
      <w:r>
        <w:t xml:space="preserve">, от 19.05.2014 </w:t>
      </w:r>
      <w:hyperlink r:id="rId136">
        <w:r>
          <w:rPr>
            <w:color w:val="0000FF"/>
          </w:rPr>
          <w:t>N 335-пП</w:t>
        </w:r>
      </w:hyperlink>
      <w:r>
        <w:t>)</w:t>
      </w:r>
    </w:p>
    <w:p w:rsidR="008649A5" w:rsidRDefault="008649A5">
      <w:pPr>
        <w:pStyle w:val="ConsPlusNormal"/>
        <w:spacing w:before="220"/>
        <w:ind w:firstLine="540"/>
        <w:jc w:val="both"/>
      </w:pPr>
      <w:r>
        <w:t xml:space="preserve">2. Размер субвенции по каждому муниципальному образованию определяется в соответствии с </w:t>
      </w:r>
      <w:hyperlink r:id="rId137">
        <w:r>
          <w:rPr>
            <w:color w:val="0000FF"/>
          </w:rPr>
          <w:t>Методикой</w:t>
        </w:r>
      </w:hyperlink>
      <w:r>
        <w:t xml:space="preserve"> расчета размера субвенций муниципальным образованиям Пензенской области для осуществления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утвержденной Законом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8649A5" w:rsidRDefault="008649A5">
      <w:pPr>
        <w:pStyle w:val="ConsPlusNormal"/>
        <w:jc w:val="both"/>
      </w:pPr>
      <w:r>
        <w:t xml:space="preserve">(в ред. Постановлений Правительства Пензенской обл. от 22.02.2013 </w:t>
      </w:r>
      <w:hyperlink r:id="rId138">
        <w:r>
          <w:rPr>
            <w:color w:val="0000FF"/>
          </w:rPr>
          <w:t>N 88-пП</w:t>
        </w:r>
      </w:hyperlink>
      <w:r>
        <w:t xml:space="preserve">, от 19.05.2014 </w:t>
      </w:r>
      <w:hyperlink r:id="rId139">
        <w:r>
          <w:rPr>
            <w:color w:val="0000FF"/>
          </w:rPr>
          <w:t>N 335-пП</w:t>
        </w:r>
      </w:hyperlink>
      <w:r>
        <w:t>)</w:t>
      </w:r>
    </w:p>
    <w:p w:rsidR="008649A5" w:rsidRDefault="008649A5">
      <w:pPr>
        <w:pStyle w:val="ConsPlusNormal"/>
        <w:spacing w:before="220"/>
        <w:ind w:firstLine="540"/>
        <w:jc w:val="both"/>
      </w:pPr>
      <w:r>
        <w:t>3. Субвенции носят целевой характер и не могут быть использованы на другие цели.</w:t>
      </w:r>
    </w:p>
    <w:p w:rsidR="008649A5" w:rsidRDefault="008649A5">
      <w:pPr>
        <w:pStyle w:val="ConsPlusNormal"/>
        <w:spacing w:before="220"/>
        <w:ind w:firstLine="540"/>
        <w:jc w:val="both"/>
      </w:pPr>
      <w:r>
        <w:t>4. Предоставление субвенций муниципальным образованиям осуществляется Министерством образования Пензенской области за счет средств, предусмотренных на эти цели в бюджете Пензенской области, ежемесячно в соответствии с кассовым планом по расходам бюджета Пензенской области.</w:t>
      </w:r>
    </w:p>
    <w:p w:rsidR="008649A5" w:rsidRDefault="008649A5">
      <w:pPr>
        <w:pStyle w:val="ConsPlusNormal"/>
        <w:spacing w:before="220"/>
        <w:ind w:firstLine="540"/>
        <w:jc w:val="both"/>
      </w:pPr>
      <w:r>
        <w:t>В случае необходимости изменения кассового плана по расходам по субвенциям на исполнение переданных полномочий в текущем месяце муниципальные образования предоставляют письменные обращения не позднее десяти рабочих дней до окончания месяца финансирования, в других случаях - не позднее семи рабочих дней, предшествующих очередному месяцу финансирования.</w:t>
      </w:r>
    </w:p>
    <w:p w:rsidR="008649A5" w:rsidRDefault="008649A5">
      <w:pPr>
        <w:pStyle w:val="ConsPlusNormal"/>
        <w:spacing w:before="220"/>
        <w:ind w:firstLine="540"/>
        <w:jc w:val="both"/>
      </w:pPr>
      <w:r>
        <w:t>В случае неосвоения показателей кассового плана по расходам за отчетный месяц текущего финансового года его корректировка производится в соответствии с Порядком составления и ведения кассового плана исполнения бюджета Пензенской области, утвержденным Министерством финансов Пензенской области.</w:t>
      </w:r>
    </w:p>
    <w:p w:rsidR="008649A5" w:rsidRDefault="008649A5">
      <w:pPr>
        <w:pStyle w:val="ConsPlusNormal"/>
        <w:jc w:val="both"/>
      </w:pPr>
      <w:r>
        <w:t xml:space="preserve">(п. 4 в ред. </w:t>
      </w:r>
      <w:hyperlink r:id="rId140">
        <w:r>
          <w:rPr>
            <w:color w:val="0000FF"/>
          </w:rPr>
          <w:t>Постановления</w:t>
        </w:r>
      </w:hyperlink>
      <w:r>
        <w:t xml:space="preserve"> Правительства Пензенской обл. от 04.04.2023 N 250-пП)</w:t>
      </w:r>
    </w:p>
    <w:p w:rsidR="008649A5" w:rsidRDefault="008649A5">
      <w:pPr>
        <w:pStyle w:val="ConsPlusNormal"/>
        <w:spacing w:before="220"/>
        <w:ind w:firstLine="540"/>
        <w:jc w:val="both"/>
      </w:pPr>
      <w:r>
        <w:t>5. Субвенции зачисляются на счета бюджетов муниципальных образований,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8649A5" w:rsidRDefault="008649A5">
      <w:pPr>
        <w:pStyle w:val="ConsPlusNormal"/>
        <w:spacing w:before="220"/>
        <w:ind w:firstLine="540"/>
        <w:jc w:val="both"/>
      </w:pPr>
      <w:r>
        <w:t xml:space="preserve">Операции по кассовым расходам бюджетов муниципальных образований, источником </w:t>
      </w:r>
      <w:r>
        <w:lastRenderedPageBreak/>
        <w:t>финансового обеспечения которых являются субвенции, учитываются на лицевых счетах, открытых получателям средств в финансовых органах муниципальных образований.</w:t>
      </w:r>
    </w:p>
    <w:p w:rsidR="008649A5" w:rsidRDefault="008649A5">
      <w:pPr>
        <w:pStyle w:val="ConsPlusNormal"/>
        <w:spacing w:before="220"/>
        <w:ind w:firstLine="540"/>
        <w:jc w:val="both"/>
      </w:pPr>
      <w:r>
        <w:t>6. Органы местного самоуправления муниципальных образований обеспечивают целевое использование средств, выделяемых на финансирование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на реализацию основных общеобразовательных программ и педагогическое сопровождение одаренных детей (победителей муниципальных, региональных, всероссийских, международных олимпиад по предметам) в части расходов:</w:t>
      </w:r>
    </w:p>
    <w:p w:rsidR="008649A5" w:rsidRDefault="008649A5">
      <w:pPr>
        <w:pStyle w:val="ConsPlusNormal"/>
        <w:spacing w:before="220"/>
        <w:ind w:firstLine="540"/>
        <w:jc w:val="both"/>
      </w:pPr>
      <w:r>
        <w:t>6.1. На оплату труда работников.</w:t>
      </w:r>
    </w:p>
    <w:p w:rsidR="008649A5" w:rsidRDefault="008649A5">
      <w:pPr>
        <w:pStyle w:val="ConsPlusNormal"/>
        <w:jc w:val="both"/>
      </w:pPr>
      <w:r>
        <w:t xml:space="preserve">(пп. 6.1 в ред. </w:t>
      </w:r>
      <w:hyperlink r:id="rId141">
        <w:r>
          <w:rPr>
            <w:color w:val="0000FF"/>
          </w:rPr>
          <w:t>Постановления</w:t>
        </w:r>
      </w:hyperlink>
      <w:r>
        <w:t xml:space="preserve"> Правительства Пензенской обл. от 26.07.2019 N 438-пП)</w:t>
      </w:r>
    </w:p>
    <w:p w:rsidR="008649A5" w:rsidRDefault="008649A5">
      <w:pPr>
        <w:pStyle w:val="ConsPlusNormal"/>
        <w:spacing w:before="220"/>
        <w:ind w:firstLine="540"/>
        <w:jc w:val="both"/>
      </w:pPr>
      <w:r>
        <w:t>6.2. На приобретение учебников и учебных пособий</w:t>
      </w:r>
    </w:p>
    <w:p w:rsidR="008649A5" w:rsidRDefault="008649A5">
      <w:pPr>
        <w:pStyle w:val="ConsPlusNormal"/>
        <w:jc w:val="both"/>
      </w:pPr>
      <w:r>
        <w:t xml:space="preserve">(пп. 6.2 в ред. </w:t>
      </w:r>
      <w:hyperlink r:id="rId142">
        <w:r>
          <w:rPr>
            <w:color w:val="0000FF"/>
          </w:rPr>
          <w:t>Постановления</w:t>
        </w:r>
      </w:hyperlink>
      <w:r>
        <w:t xml:space="preserve"> Правительства Пензенской обл. от 21.03.2018 N 139-пП)</w:t>
      </w:r>
    </w:p>
    <w:p w:rsidR="008649A5" w:rsidRDefault="008649A5">
      <w:pPr>
        <w:pStyle w:val="ConsPlusNormal"/>
        <w:spacing w:before="220"/>
        <w:ind w:firstLine="540"/>
        <w:jc w:val="both"/>
      </w:pPr>
      <w:r>
        <w:t>6.3. На средства обучения, игры, игрушки.</w:t>
      </w:r>
    </w:p>
    <w:p w:rsidR="008649A5" w:rsidRDefault="008649A5">
      <w:pPr>
        <w:pStyle w:val="ConsPlusNormal"/>
        <w:spacing w:before="220"/>
        <w:ind w:firstLine="540"/>
        <w:jc w:val="both"/>
      </w:pPr>
      <w:r>
        <w:t>6.4. На дополнительное профессиональное образование педагогическим работникам по профилю педагогической деятельности не реже чем один раз в три года.</w:t>
      </w:r>
    </w:p>
    <w:p w:rsidR="008649A5" w:rsidRDefault="008649A5">
      <w:pPr>
        <w:pStyle w:val="ConsPlusNormal"/>
        <w:spacing w:before="220"/>
        <w:ind w:firstLine="540"/>
        <w:jc w:val="both"/>
      </w:pPr>
      <w:r>
        <w:t>6.5. Администрирование расходов по осуществлению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w:t>
      </w:r>
    </w:p>
    <w:p w:rsidR="008649A5" w:rsidRDefault="008649A5">
      <w:pPr>
        <w:pStyle w:val="ConsPlusNormal"/>
        <w:jc w:val="both"/>
      </w:pPr>
      <w:r>
        <w:t xml:space="preserve">(п. 6 в ред. </w:t>
      </w:r>
      <w:hyperlink r:id="rId143">
        <w:r>
          <w:rPr>
            <w:color w:val="0000FF"/>
          </w:rPr>
          <w:t>Постановления</w:t>
        </w:r>
      </w:hyperlink>
      <w:r>
        <w:t xml:space="preserve"> Правительства Пензенской обл. от 19.05.2014 N 335-пП)</w:t>
      </w:r>
    </w:p>
    <w:p w:rsidR="008649A5" w:rsidRDefault="008649A5">
      <w:pPr>
        <w:pStyle w:val="ConsPlusNormal"/>
        <w:spacing w:before="220"/>
        <w:ind w:firstLine="540"/>
        <w:jc w:val="both"/>
      </w:pPr>
      <w:r>
        <w:t>7. На основании ходатайств, представленных Министерством образования Пензенской области о сокращении и (или) увеличении размера субвенций в разрезе муниципальных образований, Министерство финансов Пензенской области в установленном порядке вносит Губернатору Пензенской области предложения о внесении соответствующих изменений в закон Пензенской области о бюджете Пензенской области на очередной финансовый год и плановый период.</w:t>
      </w:r>
    </w:p>
    <w:p w:rsidR="008649A5" w:rsidRDefault="008649A5">
      <w:pPr>
        <w:pStyle w:val="ConsPlusNormal"/>
        <w:spacing w:before="220"/>
        <w:ind w:firstLine="540"/>
        <w:jc w:val="both"/>
      </w:pPr>
      <w:r>
        <w:t>8. Ответственность за соблюдение установленного порядка и достоверность представляемых сведений возлагается на органы местного самоуправления муниципальных образований.</w:t>
      </w:r>
    </w:p>
    <w:p w:rsidR="008649A5" w:rsidRDefault="008649A5">
      <w:pPr>
        <w:pStyle w:val="ConsPlusNormal"/>
        <w:spacing w:before="220"/>
        <w:ind w:firstLine="540"/>
        <w:jc w:val="both"/>
      </w:pPr>
      <w:r>
        <w:t>8.1. Органы местного самоуправления муниципальных образований ежеквартально представляют в Министерство образования Пензенской области отчет об использовании субвенций, выделяемых из бюджета Пензенской области бюджетам муниципальных районов и городских округов Пензенской области на исполнение отдельных государственных полномочий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по форме и в сроки, утвержденные приказом Министерства образования Пензенской области.</w:t>
      </w:r>
    </w:p>
    <w:p w:rsidR="008649A5" w:rsidRDefault="008649A5">
      <w:pPr>
        <w:pStyle w:val="ConsPlusNormal"/>
        <w:jc w:val="both"/>
      </w:pPr>
      <w:r>
        <w:t xml:space="preserve">(п. 8.1 введен </w:t>
      </w:r>
      <w:hyperlink r:id="rId144">
        <w:r>
          <w:rPr>
            <w:color w:val="0000FF"/>
          </w:rPr>
          <w:t>Постановлением</w:t>
        </w:r>
      </w:hyperlink>
      <w:r>
        <w:t xml:space="preserve"> Правительства Пензенской обл. от 07.07.2015 N 379-пП)</w:t>
      </w:r>
    </w:p>
    <w:p w:rsidR="008649A5" w:rsidRDefault="008649A5">
      <w:pPr>
        <w:pStyle w:val="ConsPlusNormal"/>
        <w:spacing w:before="220"/>
        <w:ind w:firstLine="540"/>
        <w:jc w:val="both"/>
      </w:pPr>
      <w:r>
        <w:t>9. Контроль за целевым использованием субвенций осуществляется в соответствии с действующим законодательством.</w:t>
      </w:r>
    </w:p>
    <w:p w:rsidR="008649A5" w:rsidRDefault="008649A5">
      <w:pPr>
        <w:pStyle w:val="ConsPlusNormal"/>
        <w:jc w:val="both"/>
      </w:pPr>
      <w:r>
        <w:t xml:space="preserve">(в ред. </w:t>
      </w:r>
      <w:hyperlink r:id="rId145">
        <w:r>
          <w:rPr>
            <w:color w:val="0000FF"/>
          </w:rPr>
          <w:t>Постановления</w:t>
        </w:r>
      </w:hyperlink>
      <w:r>
        <w:t xml:space="preserve"> Правительства Пензенской обл. от 07.07.2015 N 379-пП)</w:t>
      </w:r>
    </w:p>
    <w:p w:rsidR="008649A5" w:rsidRDefault="008649A5">
      <w:pPr>
        <w:pStyle w:val="ConsPlusNormal"/>
        <w:spacing w:before="220"/>
        <w:ind w:firstLine="540"/>
        <w:jc w:val="both"/>
      </w:pPr>
      <w:r>
        <w:t>10. Министерство образования Пензенской области обеспечивает соблюдение получателями субвенций, имеющих целевое назначение, условий, целей и порядка, установленных при их предоставлении.</w:t>
      </w:r>
    </w:p>
    <w:p w:rsidR="008649A5" w:rsidRDefault="008649A5">
      <w:pPr>
        <w:pStyle w:val="ConsPlusNormal"/>
        <w:jc w:val="both"/>
      </w:pPr>
      <w:r>
        <w:t xml:space="preserve">(п. 10 в ред. </w:t>
      </w:r>
      <w:hyperlink r:id="rId146">
        <w:r>
          <w:rPr>
            <w:color w:val="0000FF"/>
          </w:rPr>
          <w:t>Постановления</w:t>
        </w:r>
      </w:hyperlink>
      <w:r>
        <w:t xml:space="preserve"> Правительства Пензенской обл. от 12.10.2015 N 556-пП)</w:t>
      </w: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right"/>
        <w:outlineLvl w:val="0"/>
      </w:pPr>
      <w:r>
        <w:t>Утвержден</w:t>
      </w:r>
    </w:p>
    <w:p w:rsidR="008649A5" w:rsidRDefault="008649A5">
      <w:pPr>
        <w:pStyle w:val="ConsPlusNormal"/>
        <w:jc w:val="right"/>
      </w:pPr>
      <w:r>
        <w:t>постановлением</w:t>
      </w:r>
    </w:p>
    <w:p w:rsidR="008649A5" w:rsidRDefault="008649A5">
      <w:pPr>
        <w:pStyle w:val="ConsPlusNormal"/>
        <w:jc w:val="right"/>
      </w:pPr>
      <w:r>
        <w:t>Правительства Пензенской области</w:t>
      </w:r>
    </w:p>
    <w:p w:rsidR="008649A5" w:rsidRDefault="008649A5">
      <w:pPr>
        <w:pStyle w:val="ConsPlusNormal"/>
        <w:jc w:val="right"/>
      </w:pPr>
      <w:r>
        <w:t>от 3 ноября 2010 г. N 704-пП</w:t>
      </w:r>
    </w:p>
    <w:p w:rsidR="008649A5" w:rsidRDefault="008649A5">
      <w:pPr>
        <w:pStyle w:val="ConsPlusNormal"/>
        <w:jc w:val="both"/>
      </w:pPr>
    </w:p>
    <w:p w:rsidR="008649A5" w:rsidRDefault="008649A5">
      <w:pPr>
        <w:pStyle w:val="ConsPlusTitle"/>
        <w:jc w:val="center"/>
      </w:pPr>
      <w:r>
        <w:t>ПОРЯДОК</w:t>
      </w:r>
    </w:p>
    <w:p w:rsidR="008649A5" w:rsidRDefault="008649A5">
      <w:pPr>
        <w:pStyle w:val="ConsPlusTitle"/>
        <w:jc w:val="center"/>
      </w:pPr>
      <w:r>
        <w:t>ПРЕДОСТАВЛЕНИЯ СУБВЕНЦИЙ, ВЫДЕЛЯЕМЫХ ИЗ БЮДЖЕТА ПЕНЗЕНСКОЙ</w:t>
      </w:r>
    </w:p>
    <w:p w:rsidR="008649A5" w:rsidRDefault="008649A5">
      <w:pPr>
        <w:pStyle w:val="ConsPlusTitle"/>
        <w:jc w:val="center"/>
      </w:pPr>
      <w:r>
        <w:t>ОБЛАСТИ БЮДЖЕТАМ МУНИЦИПАЛЬНЫХ РАЙОНОВ И ГОРОДСКИХ ОКРУГОВ</w:t>
      </w:r>
    </w:p>
    <w:p w:rsidR="008649A5" w:rsidRDefault="008649A5">
      <w:pPr>
        <w:pStyle w:val="ConsPlusTitle"/>
        <w:jc w:val="center"/>
      </w:pPr>
      <w:r>
        <w:t>ПЕНЗЕНСКОЙ ОБЛАСТИ НА ИСПОЛНЕНИЕ ГОСУДАРСТВЕННЫХ ПОЛНОМОЧИЙ</w:t>
      </w:r>
    </w:p>
    <w:p w:rsidR="008649A5" w:rsidRDefault="008649A5">
      <w:pPr>
        <w:pStyle w:val="ConsPlusTitle"/>
        <w:jc w:val="center"/>
      </w:pPr>
      <w:r>
        <w:t>ПО ОБЕСПЕЧЕНИЮ БЕСПЛАТНЫМ ПРОЕЗДОМ ДЕТЕЙ-СИРОТ И ДЕТЕЙ,</w:t>
      </w:r>
    </w:p>
    <w:p w:rsidR="008649A5" w:rsidRDefault="008649A5">
      <w:pPr>
        <w:pStyle w:val="ConsPlusTitle"/>
        <w:jc w:val="center"/>
      </w:pPr>
      <w:r>
        <w:t>ОСТАВШИХСЯ БЕЗ ПОПЕЧЕНИЯ РОДИТЕЛЕЙ, ЛИЦ ИЗ ЧИСЛА</w:t>
      </w:r>
    </w:p>
    <w:p w:rsidR="008649A5" w:rsidRDefault="008649A5">
      <w:pPr>
        <w:pStyle w:val="ConsPlusTitle"/>
        <w:jc w:val="center"/>
      </w:pPr>
      <w:r>
        <w:t>ДЕТЕЙ-СИРОТ И ДЕТЕЙ, ОСТАВШИХСЯ БЕЗ ПОПЕЧЕНИЯ РОДИТЕЛЕЙ,</w:t>
      </w:r>
    </w:p>
    <w:p w:rsidR="008649A5" w:rsidRDefault="008649A5">
      <w:pPr>
        <w:pStyle w:val="ConsPlusTitle"/>
        <w:jc w:val="center"/>
      </w:pPr>
      <w:r>
        <w:t>ОБУЧАЮЩИХСЯ ЗА СЧЕТ СРЕДСТВ МЕСТНЫХ БЮДЖЕТОВ В</w:t>
      </w:r>
    </w:p>
    <w:p w:rsidR="008649A5" w:rsidRDefault="008649A5">
      <w:pPr>
        <w:pStyle w:val="ConsPlusTitle"/>
        <w:jc w:val="center"/>
      </w:pPr>
      <w:r>
        <w:t>ОБРАЗОВАТЕЛЬНЫХ ОРГАНИЗАЦИЯХ, РАСПОЛОЖЕННЫХ НА ТЕРРИТОРИИ</w:t>
      </w:r>
    </w:p>
    <w:p w:rsidR="008649A5" w:rsidRDefault="008649A5">
      <w:pPr>
        <w:pStyle w:val="ConsPlusTitle"/>
        <w:jc w:val="center"/>
      </w:pPr>
      <w:r>
        <w:t>ПЕНЗЕНСКОЙ ОБЛАСТИ</w:t>
      </w:r>
    </w:p>
    <w:p w:rsidR="008649A5" w:rsidRDefault="008649A5">
      <w:pPr>
        <w:pStyle w:val="ConsPlusNormal"/>
        <w:jc w:val="both"/>
      </w:pPr>
    </w:p>
    <w:p w:rsidR="008649A5" w:rsidRDefault="008649A5">
      <w:pPr>
        <w:pStyle w:val="ConsPlusNormal"/>
        <w:ind w:firstLine="540"/>
        <w:jc w:val="both"/>
      </w:pPr>
      <w:r>
        <w:t xml:space="preserve">Утратил силу. - </w:t>
      </w:r>
      <w:hyperlink r:id="rId147">
        <w:r>
          <w:rPr>
            <w:color w:val="0000FF"/>
          </w:rPr>
          <w:t>Постановление</w:t>
        </w:r>
      </w:hyperlink>
      <w:r>
        <w:t xml:space="preserve"> Правительства Пензенской обл. от 12.10.2015 N 556-пП.</w:t>
      </w: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right"/>
        <w:outlineLvl w:val="0"/>
      </w:pPr>
      <w:r>
        <w:t>Утвержден</w:t>
      </w:r>
    </w:p>
    <w:p w:rsidR="008649A5" w:rsidRDefault="008649A5">
      <w:pPr>
        <w:pStyle w:val="ConsPlusNormal"/>
        <w:jc w:val="right"/>
      </w:pPr>
      <w:r>
        <w:t>постановлением</w:t>
      </w:r>
    </w:p>
    <w:p w:rsidR="008649A5" w:rsidRDefault="008649A5">
      <w:pPr>
        <w:pStyle w:val="ConsPlusNormal"/>
        <w:jc w:val="right"/>
      </w:pPr>
      <w:r>
        <w:t>Правительства Пензенской области</w:t>
      </w:r>
    </w:p>
    <w:p w:rsidR="008649A5" w:rsidRDefault="008649A5">
      <w:pPr>
        <w:pStyle w:val="ConsPlusNormal"/>
        <w:jc w:val="right"/>
      </w:pPr>
      <w:r>
        <w:t>от 3 ноября 2010 г. N 704-пП</w:t>
      </w:r>
    </w:p>
    <w:p w:rsidR="008649A5" w:rsidRDefault="008649A5">
      <w:pPr>
        <w:pStyle w:val="ConsPlusNormal"/>
        <w:jc w:val="both"/>
      </w:pPr>
    </w:p>
    <w:p w:rsidR="008649A5" w:rsidRDefault="008649A5">
      <w:pPr>
        <w:pStyle w:val="ConsPlusTitle"/>
        <w:jc w:val="center"/>
      </w:pPr>
      <w:bookmarkStart w:id="3" w:name="P269"/>
      <w:bookmarkEnd w:id="3"/>
      <w:r>
        <w:t>ПОРЯДОК</w:t>
      </w:r>
    </w:p>
    <w:p w:rsidR="008649A5" w:rsidRDefault="008649A5">
      <w:pPr>
        <w:pStyle w:val="ConsPlusTitle"/>
        <w:jc w:val="center"/>
      </w:pPr>
      <w:r>
        <w:t>ПРЕДОСТАВЛЕНИЯ СУБВЕНЦИЙ, ВЫДЕЛЯЕМЫХ ИЗ БЮДЖЕТА ПЕНЗЕНСКОЙ</w:t>
      </w:r>
    </w:p>
    <w:p w:rsidR="008649A5" w:rsidRDefault="008649A5">
      <w:pPr>
        <w:pStyle w:val="ConsPlusTitle"/>
        <w:jc w:val="center"/>
      </w:pPr>
      <w:r>
        <w:t>ОБЛАСТИ БЮДЖЕТАМ МУНИЦИПАЛЬНЫХ РАЙОНОВ И ГОРОДСКИХ ОКРУГОВ</w:t>
      </w:r>
    </w:p>
    <w:p w:rsidR="008649A5" w:rsidRDefault="008649A5">
      <w:pPr>
        <w:pStyle w:val="ConsPlusTitle"/>
        <w:jc w:val="center"/>
      </w:pPr>
      <w:r>
        <w:t>ПЕНЗЕНСКОЙ ОБЛАСТИ НА ИСПОЛНЕНИЕ ГОСУДАРСТВЕННЫХ ПОЛНОМОЧИЙ</w:t>
      </w:r>
    </w:p>
    <w:p w:rsidR="008649A5" w:rsidRDefault="008649A5">
      <w:pPr>
        <w:pStyle w:val="ConsPlusTitle"/>
        <w:jc w:val="center"/>
      </w:pPr>
      <w:r>
        <w:t>ПЕНЗЕНСКОЙ ОБЛАСТИ ПО ОРГАНИЗАЦИИ И ОСУЩЕСТВЛЕНИЮ</w:t>
      </w:r>
    </w:p>
    <w:p w:rsidR="008649A5" w:rsidRDefault="008649A5">
      <w:pPr>
        <w:pStyle w:val="ConsPlusTitle"/>
        <w:jc w:val="center"/>
      </w:pPr>
      <w:r>
        <w:t>ДЕЯТЕЛЬНОСТИ ПО ОПЕКЕ И ПОПЕЧИТЕЛЬСТВУ</w:t>
      </w:r>
    </w:p>
    <w:p w:rsidR="008649A5" w:rsidRDefault="00864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4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9A5" w:rsidRDefault="00864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9A5" w:rsidRDefault="008649A5">
            <w:pPr>
              <w:pStyle w:val="ConsPlusNormal"/>
              <w:jc w:val="center"/>
            </w:pPr>
            <w:r>
              <w:rPr>
                <w:color w:val="392C69"/>
              </w:rPr>
              <w:t>Список изменяющих документов</w:t>
            </w:r>
          </w:p>
          <w:p w:rsidR="008649A5" w:rsidRDefault="008649A5">
            <w:pPr>
              <w:pStyle w:val="ConsPlusNormal"/>
              <w:jc w:val="center"/>
            </w:pPr>
            <w:r>
              <w:rPr>
                <w:color w:val="392C69"/>
              </w:rPr>
              <w:t>(в ред. Постановлений Правительства Пензенской обл.</w:t>
            </w:r>
          </w:p>
          <w:p w:rsidR="008649A5" w:rsidRDefault="008649A5">
            <w:pPr>
              <w:pStyle w:val="ConsPlusNormal"/>
              <w:jc w:val="center"/>
            </w:pPr>
            <w:r>
              <w:rPr>
                <w:color w:val="392C69"/>
              </w:rPr>
              <w:t xml:space="preserve">от 25.11.2013 </w:t>
            </w:r>
            <w:hyperlink r:id="rId148">
              <w:r>
                <w:rPr>
                  <w:color w:val="0000FF"/>
                </w:rPr>
                <w:t>N 875-пП</w:t>
              </w:r>
            </w:hyperlink>
            <w:r>
              <w:rPr>
                <w:color w:val="392C69"/>
              </w:rPr>
              <w:t xml:space="preserve">, от 07.07.2015 </w:t>
            </w:r>
            <w:hyperlink r:id="rId149">
              <w:r>
                <w:rPr>
                  <w:color w:val="0000FF"/>
                </w:rPr>
                <w:t>N 379-пП</w:t>
              </w:r>
            </w:hyperlink>
            <w:r>
              <w:rPr>
                <w:color w:val="392C69"/>
              </w:rPr>
              <w:t>,</w:t>
            </w:r>
          </w:p>
          <w:p w:rsidR="008649A5" w:rsidRDefault="008649A5">
            <w:pPr>
              <w:pStyle w:val="ConsPlusNormal"/>
              <w:jc w:val="center"/>
            </w:pPr>
            <w:r>
              <w:rPr>
                <w:color w:val="392C69"/>
              </w:rPr>
              <w:t xml:space="preserve">от 12.10.2015 </w:t>
            </w:r>
            <w:hyperlink r:id="rId150">
              <w:r>
                <w:rPr>
                  <w:color w:val="0000FF"/>
                </w:rPr>
                <w:t>N 556-пП</w:t>
              </w:r>
            </w:hyperlink>
            <w:r>
              <w:rPr>
                <w:color w:val="392C69"/>
              </w:rPr>
              <w:t xml:space="preserve">, от 04.04.2023 </w:t>
            </w:r>
            <w:hyperlink r:id="rId151">
              <w:r>
                <w:rPr>
                  <w:color w:val="0000FF"/>
                </w:rPr>
                <w:t>N 250-пП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r>
    </w:tbl>
    <w:p w:rsidR="008649A5" w:rsidRDefault="008649A5">
      <w:pPr>
        <w:pStyle w:val="ConsPlusNormal"/>
        <w:jc w:val="both"/>
      </w:pPr>
    </w:p>
    <w:p w:rsidR="008649A5" w:rsidRDefault="008649A5">
      <w:pPr>
        <w:pStyle w:val="ConsPlusNormal"/>
        <w:ind w:firstLine="540"/>
        <w:jc w:val="both"/>
      </w:pPr>
      <w:r>
        <w:t xml:space="preserve">1. Настоящий Порядок разработан в соответствии с </w:t>
      </w:r>
      <w:hyperlink r:id="rId152">
        <w:r>
          <w:rPr>
            <w:color w:val="0000FF"/>
          </w:rPr>
          <w:t>Законом</w:t>
        </w:r>
      </w:hyperlink>
      <w: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Закон Пензенской области от 22.12.2006 N 1176-ЗПО) и определяет механизм предоставления субвенций, выделяемых из бюджета Пензенской области бюджетам муниципальных районов и городских округов Пензенской области (далее - муниципальные образования) на исполнение государственных полномочий Пензенской области по организации и осуществлению деятельности </w:t>
      </w:r>
      <w:r>
        <w:lastRenderedPageBreak/>
        <w:t>по опеке и попечительству (далее - субвенции).</w:t>
      </w:r>
    </w:p>
    <w:p w:rsidR="008649A5" w:rsidRDefault="008649A5">
      <w:pPr>
        <w:pStyle w:val="ConsPlusNormal"/>
        <w:spacing w:before="220"/>
        <w:ind w:firstLine="540"/>
        <w:jc w:val="both"/>
      </w:pPr>
      <w:r>
        <w:t xml:space="preserve">2. Размер субвенции по каждому муниципальному образованию определяется в соответствии с </w:t>
      </w:r>
      <w:hyperlink r:id="rId153">
        <w:r>
          <w:rPr>
            <w:color w:val="0000FF"/>
          </w:rPr>
          <w:t>Методикой</w:t>
        </w:r>
      </w:hyperlink>
      <w:r>
        <w:t xml:space="preserve"> расчета размера субвенций бюджетам муниципальных образований из бюджета Пензенской области для осуществления отдельных государственных полномочий Пензенской области по организации и осуществлению деятельности по опеке и попечительству, утвержденной Законом Пензенской области от 22.12.2006 N 1176-ЗПО.</w:t>
      </w:r>
    </w:p>
    <w:p w:rsidR="008649A5" w:rsidRDefault="008649A5">
      <w:pPr>
        <w:pStyle w:val="ConsPlusNormal"/>
        <w:spacing w:before="220"/>
        <w:ind w:firstLine="540"/>
        <w:jc w:val="both"/>
      </w:pPr>
      <w:r>
        <w:t>3. Субвенции носят целевой характер и не могут быть использованы на другие цели.</w:t>
      </w:r>
    </w:p>
    <w:p w:rsidR="008649A5" w:rsidRDefault="008649A5">
      <w:pPr>
        <w:pStyle w:val="ConsPlusNormal"/>
        <w:spacing w:before="220"/>
        <w:ind w:firstLine="540"/>
        <w:jc w:val="both"/>
      </w:pPr>
      <w:r>
        <w:t>4. Предоставление субвенций муниципальным образованиям осуществляется Министерством образования Пензенской области за счет средств, предусмотренных на эти цели в бюджете Пензенской области, ежемесячно в соответствии с кассовым планом по расходам бюджета Пензенской области.</w:t>
      </w:r>
    </w:p>
    <w:p w:rsidR="008649A5" w:rsidRDefault="008649A5">
      <w:pPr>
        <w:pStyle w:val="ConsPlusNormal"/>
        <w:spacing w:before="220"/>
        <w:ind w:firstLine="540"/>
        <w:jc w:val="both"/>
      </w:pPr>
      <w:r>
        <w:t>В случае необходимости изменения кассового плана по расходам по субвенциям на исполнение переданных полномочий в текущем месяце муниципальные образования предоставляют письменные обращения не позднее десяти рабочих дней до окончания месяца финансирования, в других случаях - не позднее семи рабочих дней, предшествующих очередному месяцу финансирования.</w:t>
      </w:r>
    </w:p>
    <w:p w:rsidR="008649A5" w:rsidRDefault="008649A5">
      <w:pPr>
        <w:pStyle w:val="ConsPlusNormal"/>
        <w:spacing w:before="220"/>
        <w:ind w:firstLine="540"/>
        <w:jc w:val="both"/>
      </w:pPr>
      <w:r>
        <w:t>В случае неосвоения показателей кассового плана по расходам за отчетный месяц текущего финансового года его корректировка производится в соответствии с Порядком составления и ведения кассового плана исполнения бюджета Пензенской области, утвержденным Министерством финансов Пензенской области.</w:t>
      </w:r>
    </w:p>
    <w:p w:rsidR="008649A5" w:rsidRDefault="008649A5">
      <w:pPr>
        <w:pStyle w:val="ConsPlusNormal"/>
        <w:jc w:val="both"/>
      </w:pPr>
      <w:r>
        <w:t xml:space="preserve">(п. 4 в ред. </w:t>
      </w:r>
      <w:hyperlink r:id="rId154">
        <w:r>
          <w:rPr>
            <w:color w:val="0000FF"/>
          </w:rPr>
          <w:t>Постановления</w:t>
        </w:r>
      </w:hyperlink>
      <w:r>
        <w:t xml:space="preserve"> Правительства Пензенской обл. от 04.04.2023 N 250-пП)</w:t>
      </w:r>
    </w:p>
    <w:p w:rsidR="008649A5" w:rsidRDefault="008649A5">
      <w:pPr>
        <w:pStyle w:val="ConsPlusNormal"/>
        <w:spacing w:before="220"/>
        <w:ind w:firstLine="540"/>
        <w:jc w:val="both"/>
      </w:pPr>
      <w:r>
        <w:t>5. Субвенции зачисляются на счета бюджетов муниципальных образований,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8649A5" w:rsidRDefault="008649A5">
      <w:pPr>
        <w:pStyle w:val="ConsPlusNormal"/>
        <w:spacing w:before="220"/>
        <w:ind w:firstLine="540"/>
        <w:jc w:val="both"/>
      </w:pPr>
      <w:r>
        <w:t>Операции по кассовым расходам бюджетов муниципальных образований, источником финансового обеспечения которых являются субвенции, учитываются на лицевых счетах, открытых получателям средств в финансовых органах муниципальных образований.</w:t>
      </w:r>
    </w:p>
    <w:p w:rsidR="008649A5" w:rsidRDefault="008649A5">
      <w:pPr>
        <w:pStyle w:val="ConsPlusNormal"/>
        <w:spacing w:before="220"/>
        <w:ind w:firstLine="540"/>
        <w:jc w:val="both"/>
      </w:pPr>
      <w:r>
        <w:t>6. Органы местного самоуправления муниципальных образований направляют поступившие субвенции на исполнение государственных полномочий Пензенской области по организации и осуществлению деятельности по опеке и попечительству путем перечисления их на лицевые счета уполномоченных органов, в соответствии со сметой расходов, утвержденной в установленном порядке;</w:t>
      </w:r>
    </w:p>
    <w:p w:rsidR="008649A5" w:rsidRDefault="008649A5">
      <w:pPr>
        <w:pStyle w:val="ConsPlusNormal"/>
        <w:spacing w:before="220"/>
        <w:ind w:firstLine="540"/>
        <w:jc w:val="both"/>
      </w:pPr>
      <w:r>
        <w:t>7. Ответственность за соблюдение установленного порядка и достоверность представляемых сведений возлагается на органы местного самоуправления муниципальных образований.</w:t>
      </w:r>
    </w:p>
    <w:p w:rsidR="008649A5" w:rsidRDefault="008649A5">
      <w:pPr>
        <w:pStyle w:val="ConsPlusNormal"/>
        <w:spacing w:before="220"/>
        <w:ind w:firstLine="540"/>
        <w:jc w:val="both"/>
      </w:pPr>
      <w:r>
        <w:t>7.1. Органы местного самоуправления муниципальных образований ежеквартально представляют в Министерство образования Пензенской области отчет об использовании субвенций, выделяемых из бюджета Пензенской области бюджетам муниципальных районов и городских округов Пензенской области на исполнение государственных полномочий Пензенской области по организации и осуществлению деятельности по опеке и попечительству, по форме и в сроки, утвержденные приказом Министерства образования Пензенской области.</w:t>
      </w:r>
    </w:p>
    <w:p w:rsidR="008649A5" w:rsidRDefault="008649A5">
      <w:pPr>
        <w:pStyle w:val="ConsPlusNormal"/>
        <w:jc w:val="both"/>
      </w:pPr>
      <w:r>
        <w:t xml:space="preserve">(п. 7.1 введен </w:t>
      </w:r>
      <w:hyperlink r:id="rId155">
        <w:r>
          <w:rPr>
            <w:color w:val="0000FF"/>
          </w:rPr>
          <w:t>Постановлением</w:t>
        </w:r>
      </w:hyperlink>
      <w:r>
        <w:t xml:space="preserve"> Правительства Пензенской обл. от 07.07.2015 N 379-пП)</w:t>
      </w:r>
    </w:p>
    <w:p w:rsidR="008649A5" w:rsidRDefault="008649A5">
      <w:pPr>
        <w:pStyle w:val="ConsPlusNormal"/>
        <w:spacing w:before="220"/>
        <w:ind w:firstLine="540"/>
        <w:jc w:val="both"/>
      </w:pPr>
      <w:r>
        <w:t>8. Контроль за целевым использованием субвенций осуществляется в соответствии с действующим законодательством.</w:t>
      </w:r>
    </w:p>
    <w:p w:rsidR="008649A5" w:rsidRDefault="008649A5">
      <w:pPr>
        <w:pStyle w:val="ConsPlusNormal"/>
        <w:jc w:val="both"/>
      </w:pPr>
      <w:r>
        <w:t xml:space="preserve">(в ред. </w:t>
      </w:r>
      <w:hyperlink r:id="rId156">
        <w:r>
          <w:rPr>
            <w:color w:val="0000FF"/>
          </w:rPr>
          <w:t>Постановления</w:t>
        </w:r>
      </w:hyperlink>
      <w:r>
        <w:t xml:space="preserve"> Правительства Пензенской обл. от 07.07.2015 N 379-пП)</w:t>
      </w:r>
    </w:p>
    <w:p w:rsidR="008649A5" w:rsidRDefault="008649A5">
      <w:pPr>
        <w:pStyle w:val="ConsPlusNormal"/>
        <w:spacing w:before="220"/>
        <w:ind w:firstLine="540"/>
        <w:jc w:val="both"/>
      </w:pPr>
      <w:r>
        <w:lastRenderedPageBreak/>
        <w:t>9. Министерство образования Пензенской области обеспечивает соблюдение получателями субвенций, имеющих целевое назначение, условий, целей и порядка, установленных при их предоставлении.</w:t>
      </w:r>
    </w:p>
    <w:p w:rsidR="008649A5" w:rsidRDefault="008649A5">
      <w:pPr>
        <w:pStyle w:val="ConsPlusNormal"/>
        <w:jc w:val="both"/>
      </w:pPr>
      <w:r>
        <w:t xml:space="preserve">(п. 9 в ред. </w:t>
      </w:r>
      <w:hyperlink r:id="rId157">
        <w:r>
          <w:rPr>
            <w:color w:val="0000FF"/>
          </w:rPr>
          <w:t>Постановления</w:t>
        </w:r>
      </w:hyperlink>
      <w:r>
        <w:t xml:space="preserve"> Правительства Пензенской обл. от 12.10.2015 N 556-пП)</w:t>
      </w: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right"/>
        <w:outlineLvl w:val="0"/>
      </w:pPr>
      <w:r>
        <w:t>Утвержден</w:t>
      </w:r>
    </w:p>
    <w:p w:rsidR="008649A5" w:rsidRDefault="008649A5">
      <w:pPr>
        <w:pStyle w:val="ConsPlusNormal"/>
        <w:jc w:val="right"/>
      </w:pPr>
      <w:r>
        <w:t>постановлением</w:t>
      </w:r>
    </w:p>
    <w:p w:rsidR="008649A5" w:rsidRDefault="008649A5">
      <w:pPr>
        <w:pStyle w:val="ConsPlusNormal"/>
        <w:jc w:val="right"/>
      </w:pPr>
      <w:r>
        <w:t>Правительства Пензенской области</w:t>
      </w:r>
    </w:p>
    <w:p w:rsidR="008649A5" w:rsidRDefault="008649A5">
      <w:pPr>
        <w:pStyle w:val="ConsPlusNormal"/>
        <w:jc w:val="right"/>
      </w:pPr>
      <w:r>
        <w:t>от 3 ноября 2010 г. N 704-пП</w:t>
      </w:r>
    </w:p>
    <w:p w:rsidR="008649A5" w:rsidRDefault="008649A5">
      <w:pPr>
        <w:pStyle w:val="ConsPlusNormal"/>
        <w:jc w:val="both"/>
      </w:pPr>
    </w:p>
    <w:p w:rsidR="008649A5" w:rsidRDefault="008649A5">
      <w:pPr>
        <w:pStyle w:val="ConsPlusTitle"/>
        <w:jc w:val="center"/>
      </w:pPr>
      <w:r>
        <w:t>ПОРЯДОК</w:t>
      </w:r>
    </w:p>
    <w:p w:rsidR="008649A5" w:rsidRDefault="008649A5">
      <w:pPr>
        <w:pStyle w:val="ConsPlusTitle"/>
        <w:jc w:val="center"/>
      </w:pPr>
      <w:r>
        <w:t>ПРЕДОСТАВЛЕНИЯ СУБВЕНЦИЙ, ВЫДЕЛЯЕМЫХ ИЗ БЮДЖЕТА ПЕНЗЕНСКОЙ</w:t>
      </w:r>
    </w:p>
    <w:p w:rsidR="008649A5" w:rsidRDefault="008649A5">
      <w:pPr>
        <w:pStyle w:val="ConsPlusTitle"/>
        <w:jc w:val="center"/>
      </w:pPr>
      <w:r>
        <w:t>ОБЛАСТИ БЮДЖЕТАМ МУНИЦИПАЛЬНЫХ РАЙОНОВ И ГОРОДСКИХ ОКРУГОВ</w:t>
      </w:r>
    </w:p>
    <w:p w:rsidR="008649A5" w:rsidRDefault="008649A5">
      <w:pPr>
        <w:pStyle w:val="ConsPlusTitle"/>
        <w:jc w:val="center"/>
      </w:pPr>
      <w:r>
        <w:t>ПЕНЗЕНСКОЙ ОБЛАСТИ НА ВЫПЛАТУ ДЕНЕЖНОГО ВОЗНАГРАЖДЕНИЯ ЗА</w:t>
      </w:r>
    </w:p>
    <w:p w:rsidR="008649A5" w:rsidRDefault="008649A5">
      <w:pPr>
        <w:pStyle w:val="ConsPlusTitle"/>
        <w:jc w:val="center"/>
      </w:pPr>
      <w:r>
        <w:t>ВЫПОЛНЕНИЕ ФУНКЦИЙ КЛАССНОГО РУКОВОДИТЕЛЯ ПЕДАГОГИЧЕСКИМ</w:t>
      </w:r>
    </w:p>
    <w:p w:rsidR="008649A5" w:rsidRDefault="008649A5">
      <w:pPr>
        <w:pStyle w:val="ConsPlusTitle"/>
        <w:jc w:val="center"/>
      </w:pPr>
      <w:r>
        <w:t>РАБОТНИКАМ МУНИЦИПАЛЬНЫХ ОБРАЗОВАТЕЛЬНЫХ УЧРЕЖДЕНИЙ</w:t>
      </w:r>
    </w:p>
    <w:p w:rsidR="008649A5" w:rsidRDefault="008649A5">
      <w:pPr>
        <w:pStyle w:val="ConsPlusTitle"/>
        <w:jc w:val="center"/>
      </w:pPr>
      <w:r>
        <w:t>ПЕНЗЕНСКОЙ ОБЛАСТИ</w:t>
      </w:r>
    </w:p>
    <w:p w:rsidR="008649A5" w:rsidRDefault="008649A5">
      <w:pPr>
        <w:pStyle w:val="ConsPlusNormal"/>
        <w:jc w:val="both"/>
      </w:pPr>
    </w:p>
    <w:p w:rsidR="008649A5" w:rsidRDefault="008649A5">
      <w:pPr>
        <w:pStyle w:val="ConsPlusNormal"/>
        <w:ind w:firstLine="540"/>
        <w:jc w:val="both"/>
      </w:pPr>
      <w:r>
        <w:t xml:space="preserve">Утратил силу. - </w:t>
      </w:r>
      <w:hyperlink r:id="rId158">
        <w:r>
          <w:rPr>
            <w:color w:val="0000FF"/>
          </w:rPr>
          <w:t>Постановление</w:t>
        </w:r>
      </w:hyperlink>
      <w:r>
        <w:t xml:space="preserve"> Правительства Пензенской обл. от 14.05.2014 N 315-пП.</w:t>
      </w: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right"/>
        <w:outlineLvl w:val="0"/>
      </w:pPr>
      <w:r>
        <w:t>Утвержден</w:t>
      </w:r>
    </w:p>
    <w:p w:rsidR="008649A5" w:rsidRDefault="008649A5">
      <w:pPr>
        <w:pStyle w:val="ConsPlusNormal"/>
        <w:jc w:val="right"/>
      </w:pPr>
      <w:r>
        <w:t>постановлением</w:t>
      </w:r>
    </w:p>
    <w:p w:rsidR="008649A5" w:rsidRDefault="008649A5">
      <w:pPr>
        <w:pStyle w:val="ConsPlusNormal"/>
        <w:jc w:val="right"/>
      </w:pPr>
      <w:r>
        <w:t>Правительства Пензенской области</w:t>
      </w:r>
    </w:p>
    <w:p w:rsidR="008649A5" w:rsidRDefault="008649A5">
      <w:pPr>
        <w:pStyle w:val="ConsPlusNormal"/>
        <w:jc w:val="right"/>
      </w:pPr>
      <w:r>
        <w:t>от 3 ноября 2010 г. N 704-пП</w:t>
      </w:r>
    </w:p>
    <w:p w:rsidR="008649A5" w:rsidRDefault="008649A5">
      <w:pPr>
        <w:pStyle w:val="ConsPlusNormal"/>
        <w:jc w:val="both"/>
      </w:pPr>
    </w:p>
    <w:p w:rsidR="008649A5" w:rsidRDefault="008649A5">
      <w:pPr>
        <w:pStyle w:val="ConsPlusTitle"/>
        <w:jc w:val="center"/>
      </w:pPr>
      <w:bookmarkStart w:id="4" w:name="P326"/>
      <w:bookmarkEnd w:id="4"/>
      <w:r>
        <w:t>ПОРЯДОК</w:t>
      </w:r>
    </w:p>
    <w:p w:rsidR="008649A5" w:rsidRDefault="008649A5">
      <w:pPr>
        <w:pStyle w:val="ConsPlusTitle"/>
        <w:jc w:val="center"/>
      </w:pPr>
      <w:r>
        <w:t>ПРЕДОСТАВЛЕНИЯ СУБВЕНЦИЙ, ВЫДЕЛЯЕМЫХ ИЗ БЮДЖЕТА ПЕНЗЕНСКОЙ</w:t>
      </w:r>
    </w:p>
    <w:p w:rsidR="008649A5" w:rsidRDefault="008649A5">
      <w:pPr>
        <w:pStyle w:val="ConsPlusTitle"/>
        <w:jc w:val="center"/>
      </w:pPr>
      <w:r>
        <w:t>ОБЛАСТИ БЮДЖЕТАМ МУНИЦИПАЛЬНЫХ РАЙОНОВ И ГОРОДСКИХ ОКРУГОВ</w:t>
      </w:r>
    </w:p>
    <w:p w:rsidR="008649A5" w:rsidRDefault="008649A5">
      <w:pPr>
        <w:pStyle w:val="ConsPlusTitle"/>
        <w:jc w:val="center"/>
      </w:pPr>
      <w:r>
        <w:t>ПЕНЗЕНСКОЙ ОБЛАСТИ НА ВЫПЛАТУ КОМПЕНСАЦИИ ЧАСТИ РОДИТЕЛЬСКОЙ</w:t>
      </w:r>
    </w:p>
    <w:p w:rsidR="008649A5" w:rsidRDefault="008649A5">
      <w:pPr>
        <w:pStyle w:val="ConsPlusTitle"/>
        <w:jc w:val="center"/>
      </w:pPr>
      <w:r>
        <w:t>ПЛАТЫ ЗА ПРИСМОТР И УХОД ЗА ДЕТЬМИ В ОБРАЗОВАТЕЛЬНЫХ</w:t>
      </w:r>
    </w:p>
    <w:p w:rsidR="008649A5" w:rsidRDefault="008649A5">
      <w:pPr>
        <w:pStyle w:val="ConsPlusTitle"/>
        <w:jc w:val="center"/>
      </w:pPr>
      <w:r>
        <w:t>ОРГАНИЗАЦИЯХ, РЕАЛИЗУЮЩИХ ОБРАЗОВАТЕЛЬНУЮ ПРОГРАММУ</w:t>
      </w:r>
    </w:p>
    <w:p w:rsidR="008649A5" w:rsidRDefault="008649A5">
      <w:pPr>
        <w:pStyle w:val="ConsPlusTitle"/>
        <w:jc w:val="center"/>
      </w:pPr>
      <w:r>
        <w:t>ДОШКОЛЬНОГО ОБРАЗОВАНИЯ</w:t>
      </w:r>
    </w:p>
    <w:p w:rsidR="008649A5" w:rsidRDefault="00864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4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9A5" w:rsidRDefault="00864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9A5" w:rsidRDefault="008649A5">
            <w:pPr>
              <w:pStyle w:val="ConsPlusNormal"/>
              <w:jc w:val="center"/>
            </w:pPr>
            <w:r>
              <w:rPr>
                <w:color w:val="392C69"/>
              </w:rPr>
              <w:t>Список изменяющих документов</w:t>
            </w:r>
          </w:p>
          <w:p w:rsidR="008649A5" w:rsidRDefault="008649A5">
            <w:pPr>
              <w:pStyle w:val="ConsPlusNormal"/>
              <w:jc w:val="center"/>
            </w:pPr>
            <w:r>
              <w:rPr>
                <w:color w:val="392C69"/>
              </w:rPr>
              <w:t>(в ред. Постановлений Правительства Пензенской обл.</w:t>
            </w:r>
          </w:p>
          <w:p w:rsidR="008649A5" w:rsidRDefault="008649A5">
            <w:pPr>
              <w:pStyle w:val="ConsPlusNormal"/>
              <w:jc w:val="center"/>
            </w:pPr>
            <w:r>
              <w:rPr>
                <w:color w:val="392C69"/>
              </w:rPr>
              <w:t xml:space="preserve">от 28.11.2012 </w:t>
            </w:r>
            <w:hyperlink r:id="rId159">
              <w:r>
                <w:rPr>
                  <w:color w:val="0000FF"/>
                </w:rPr>
                <w:t>N 856-пП</w:t>
              </w:r>
            </w:hyperlink>
            <w:r>
              <w:rPr>
                <w:color w:val="392C69"/>
              </w:rPr>
              <w:t xml:space="preserve">, от 25.11.2013 </w:t>
            </w:r>
            <w:hyperlink r:id="rId160">
              <w:r>
                <w:rPr>
                  <w:color w:val="0000FF"/>
                </w:rPr>
                <w:t>N 875-пП</w:t>
              </w:r>
            </w:hyperlink>
            <w:r>
              <w:rPr>
                <w:color w:val="392C69"/>
              </w:rPr>
              <w:t>,</w:t>
            </w:r>
          </w:p>
          <w:p w:rsidR="008649A5" w:rsidRDefault="008649A5">
            <w:pPr>
              <w:pStyle w:val="ConsPlusNormal"/>
              <w:jc w:val="center"/>
            </w:pPr>
            <w:r>
              <w:rPr>
                <w:color w:val="392C69"/>
              </w:rPr>
              <w:t xml:space="preserve">от 07.07.2015 </w:t>
            </w:r>
            <w:hyperlink r:id="rId161">
              <w:r>
                <w:rPr>
                  <w:color w:val="0000FF"/>
                </w:rPr>
                <w:t>N 379-пП</w:t>
              </w:r>
            </w:hyperlink>
            <w:r>
              <w:rPr>
                <w:color w:val="392C69"/>
              </w:rPr>
              <w:t xml:space="preserve">, от 12.10.2015 </w:t>
            </w:r>
            <w:hyperlink r:id="rId162">
              <w:r>
                <w:rPr>
                  <w:color w:val="0000FF"/>
                </w:rPr>
                <w:t>N 556-пП</w:t>
              </w:r>
            </w:hyperlink>
            <w:r>
              <w:rPr>
                <w:color w:val="392C69"/>
              </w:rPr>
              <w:t>,</w:t>
            </w:r>
          </w:p>
          <w:p w:rsidR="008649A5" w:rsidRDefault="008649A5">
            <w:pPr>
              <w:pStyle w:val="ConsPlusNormal"/>
              <w:jc w:val="center"/>
            </w:pPr>
            <w:r>
              <w:rPr>
                <w:color w:val="392C69"/>
              </w:rPr>
              <w:t xml:space="preserve">от 04.04.2023 </w:t>
            </w:r>
            <w:hyperlink r:id="rId163">
              <w:r>
                <w:rPr>
                  <w:color w:val="0000FF"/>
                </w:rPr>
                <w:t>N 250-пП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r>
    </w:tbl>
    <w:p w:rsidR="008649A5" w:rsidRDefault="008649A5">
      <w:pPr>
        <w:pStyle w:val="ConsPlusNormal"/>
        <w:jc w:val="both"/>
      </w:pPr>
    </w:p>
    <w:p w:rsidR="008649A5" w:rsidRDefault="008649A5">
      <w:pPr>
        <w:pStyle w:val="ConsPlusNormal"/>
        <w:ind w:firstLine="540"/>
        <w:jc w:val="both"/>
      </w:pPr>
      <w:r>
        <w:t xml:space="preserve">1. Настоящий Порядок разработан в соответствии с законами Пензенской области от 22.12.2006 </w:t>
      </w:r>
      <w:hyperlink r:id="rId164">
        <w:r>
          <w:rPr>
            <w:color w:val="0000FF"/>
          </w:rPr>
          <w:t>N 1176-ЗПО</w:t>
        </w:r>
      </w:hyperlink>
      <w:r>
        <w:t xml:space="preserve">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Закон Пензенской области от 22.12.2006 N 1176-ЗПО), от 04.07.2013 </w:t>
      </w:r>
      <w:hyperlink r:id="rId165">
        <w:r>
          <w:rPr>
            <w:color w:val="0000FF"/>
          </w:rPr>
          <w:t>N 2413-ЗПО</w:t>
        </w:r>
      </w:hyperlink>
      <w:r>
        <w:t xml:space="preserve"> "Об образовании в </w:t>
      </w:r>
      <w:r>
        <w:lastRenderedPageBreak/>
        <w:t>Пензенской области" (с последующими изменениями) и определяет методику распределения между муниципальными районами и городскими округами Пензенской области субвенций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(далее - субвенции).</w:t>
      </w:r>
    </w:p>
    <w:p w:rsidR="008649A5" w:rsidRDefault="008649A5">
      <w:pPr>
        <w:pStyle w:val="ConsPlusNormal"/>
        <w:jc w:val="both"/>
      </w:pPr>
      <w:r>
        <w:t xml:space="preserve">(в ред. Постановлений Правительства Пензенской обл. от 25.11.2013 </w:t>
      </w:r>
      <w:hyperlink r:id="rId166">
        <w:r>
          <w:rPr>
            <w:color w:val="0000FF"/>
          </w:rPr>
          <w:t>N 875-пП</w:t>
        </w:r>
      </w:hyperlink>
      <w:r>
        <w:t xml:space="preserve">, от 07.07.2015 </w:t>
      </w:r>
      <w:hyperlink r:id="rId167">
        <w:r>
          <w:rPr>
            <w:color w:val="0000FF"/>
          </w:rPr>
          <w:t>N 379-пП</w:t>
        </w:r>
      </w:hyperlink>
      <w:r>
        <w:t>)</w:t>
      </w:r>
    </w:p>
    <w:p w:rsidR="008649A5" w:rsidRDefault="008649A5">
      <w:pPr>
        <w:pStyle w:val="ConsPlusNormal"/>
        <w:spacing w:before="220"/>
        <w:ind w:firstLine="540"/>
        <w:jc w:val="both"/>
      </w:pPr>
      <w:r>
        <w:t xml:space="preserve">2. Размер субвенции по каждому муниципальному образованию определяется в соответствии с </w:t>
      </w:r>
      <w:hyperlink r:id="rId168">
        <w:r>
          <w:rPr>
            <w:color w:val="0000FF"/>
          </w:rPr>
          <w:t>Методикой</w:t>
        </w:r>
      </w:hyperlink>
      <w:r>
        <w:t xml:space="preserve"> распределения между муниципальными районами и городскими округами Пензенской области субвенций на выплату компенсации части родительской платы за содержание ребенка (присмотр и уход за ребенком) в образовательных организациях, реализующих основную образовательную программу дошкольного образования, утвержденной Законом Пензенской области от 22.12.2006 N 1176-ЗПО.</w:t>
      </w:r>
    </w:p>
    <w:p w:rsidR="008649A5" w:rsidRDefault="008649A5">
      <w:pPr>
        <w:pStyle w:val="ConsPlusNormal"/>
        <w:jc w:val="both"/>
      </w:pPr>
      <w:r>
        <w:t xml:space="preserve">(в ред. Постановлений Правительства Пензенской обл. от 28.11.2012 </w:t>
      </w:r>
      <w:hyperlink r:id="rId169">
        <w:r>
          <w:rPr>
            <w:color w:val="0000FF"/>
          </w:rPr>
          <w:t>N 856-пП</w:t>
        </w:r>
      </w:hyperlink>
      <w:r>
        <w:t xml:space="preserve">, от 07.07.2015 </w:t>
      </w:r>
      <w:hyperlink r:id="rId170">
        <w:r>
          <w:rPr>
            <w:color w:val="0000FF"/>
          </w:rPr>
          <w:t>N 379-пП</w:t>
        </w:r>
      </w:hyperlink>
      <w:r>
        <w:t>)</w:t>
      </w:r>
    </w:p>
    <w:p w:rsidR="008649A5" w:rsidRDefault="008649A5">
      <w:pPr>
        <w:pStyle w:val="ConsPlusNormal"/>
        <w:spacing w:before="220"/>
        <w:ind w:firstLine="540"/>
        <w:jc w:val="both"/>
      </w:pPr>
      <w:r>
        <w:t>3. Субвенции носят целевой характер и не могут быть использованы на другие цели.</w:t>
      </w:r>
    </w:p>
    <w:p w:rsidR="008649A5" w:rsidRDefault="008649A5">
      <w:pPr>
        <w:pStyle w:val="ConsPlusNormal"/>
        <w:spacing w:before="220"/>
        <w:ind w:firstLine="540"/>
        <w:jc w:val="both"/>
      </w:pPr>
      <w:r>
        <w:t>4. Субвенции направляются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8649A5" w:rsidRDefault="008649A5">
      <w:pPr>
        <w:pStyle w:val="ConsPlusNormal"/>
        <w:jc w:val="both"/>
      </w:pPr>
      <w:r>
        <w:t xml:space="preserve">(в ред. Постановлений Правительства Пензенской обл. от 25.11.2013 </w:t>
      </w:r>
      <w:hyperlink r:id="rId171">
        <w:r>
          <w:rPr>
            <w:color w:val="0000FF"/>
          </w:rPr>
          <w:t>N 875-пП</w:t>
        </w:r>
      </w:hyperlink>
      <w:r>
        <w:t xml:space="preserve">, от 07.07.2015 </w:t>
      </w:r>
      <w:hyperlink r:id="rId172">
        <w:r>
          <w:rPr>
            <w:color w:val="0000FF"/>
          </w:rPr>
          <w:t>N 379-пП</w:t>
        </w:r>
      </w:hyperlink>
      <w:r>
        <w:t>)</w:t>
      </w:r>
    </w:p>
    <w:p w:rsidR="008649A5" w:rsidRDefault="008649A5">
      <w:pPr>
        <w:pStyle w:val="ConsPlusNormal"/>
        <w:spacing w:before="220"/>
        <w:ind w:firstLine="540"/>
        <w:jc w:val="both"/>
      </w:pPr>
      <w:r>
        <w:t>5. Предоставление субвенций муниципальным образованиям осуществляется Министерством образования Пензенской области за счет средств, предусмотренных на эти цели в бюджете Пензенской области, ежемесячно в соответствии с кассовым планом по расходам бюджета Пензенской области.</w:t>
      </w:r>
    </w:p>
    <w:p w:rsidR="008649A5" w:rsidRDefault="008649A5">
      <w:pPr>
        <w:pStyle w:val="ConsPlusNormal"/>
        <w:spacing w:before="220"/>
        <w:ind w:firstLine="540"/>
        <w:jc w:val="both"/>
      </w:pPr>
      <w:r>
        <w:t>В случае необходимости изменения кассового плана по расходам по субвенциям на исполнение переданных полномочий в текущем месяце муниципальные образования предоставляют письменные обращения не позднее десяти рабочих дней до окончания месяца финансирования, в других случаях - не позднее семи рабочих дней, предшествующих очередному месяцу финансирования.</w:t>
      </w:r>
    </w:p>
    <w:p w:rsidR="008649A5" w:rsidRDefault="008649A5">
      <w:pPr>
        <w:pStyle w:val="ConsPlusNormal"/>
        <w:spacing w:before="220"/>
        <w:ind w:firstLine="540"/>
        <w:jc w:val="both"/>
      </w:pPr>
      <w:r>
        <w:t>В случае неосвоения показателей кассового плана по расходам за отчетный месяц текущего финансового года его корректировка производится в соответствии с Порядком составления и ведения кассового плана исполнения бюджета Пензенской области, утвержденным Министерством финансов Пензенской области.</w:t>
      </w:r>
    </w:p>
    <w:p w:rsidR="008649A5" w:rsidRDefault="008649A5">
      <w:pPr>
        <w:pStyle w:val="ConsPlusNormal"/>
        <w:jc w:val="both"/>
      </w:pPr>
      <w:r>
        <w:t xml:space="preserve">(п. 5 в ред. </w:t>
      </w:r>
      <w:hyperlink r:id="rId173">
        <w:r>
          <w:rPr>
            <w:color w:val="0000FF"/>
          </w:rPr>
          <w:t>Постановления</w:t>
        </w:r>
      </w:hyperlink>
      <w:r>
        <w:t xml:space="preserve"> Правительства Пензенской обл. от 04.04.2023 N 250-пП)</w:t>
      </w:r>
    </w:p>
    <w:p w:rsidR="008649A5" w:rsidRDefault="008649A5">
      <w:pPr>
        <w:pStyle w:val="ConsPlusNormal"/>
        <w:spacing w:before="220"/>
        <w:ind w:firstLine="540"/>
        <w:jc w:val="both"/>
      </w:pPr>
      <w:r>
        <w:t>6. Субвенции зачисляются на счета бюджетов муниципальных образований,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8649A5" w:rsidRDefault="008649A5">
      <w:pPr>
        <w:pStyle w:val="ConsPlusNormal"/>
        <w:spacing w:before="220"/>
        <w:ind w:firstLine="540"/>
        <w:jc w:val="both"/>
      </w:pPr>
      <w:r>
        <w:t>Операции по кассовым расходам бюджетов муниципальных образований, источником финансового обеспечения которых являются субвенции, учитываются на лицевых счетах, открытых получателям средств в финансовых органах муниципальных образований.</w:t>
      </w:r>
    </w:p>
    <w:p w:rsidR="008649A5" w:rsidRDefault="008649A5">
      <w:pPr>
        <w:pStyle w:val="ConsPlusNormal"/>
        <w:spacing w:before="220"/>
        <w:ind w:firstLine="540"/>
        <w:jc w:val="both"/>
      </w:pPr>
      <w:r>
        <w:t>7. Органы местного самоуправления муниципальных образований обеспечивают целевое использование средств, выделяемых на указанные цели.</w:t>
      </w:r>
    </w:p>
    <w:p w:rsidR="008649A5" w:rsidRDefault="008649A5">
      <w:pPr>
        <w:pStyle w:val="ConsPlusNormal"/>
        <w:spacing w:before="220"/>
        <w:ind w:firstLine="540"/>
        <w:jc w:val="both"/>
      </w:pPr>
      <w:r>
        <w:lastRenderedPageBreak/>
        <w:t>8. На основании ходатайств, представленных Министерством образования Пензенской области о сокращении и (или) увеличении размера субвенций в разрезе муниципальных образований, Министерство финансов Пензенской области в установленном порядке вносит Губернатору Пензенской области предложения о внесении соответствующих изменений в закон Пензенской области о бюджете Пензенской области на очередной финансовый год и плановый период.</w:t>
      </w:r>
    </w:p>
    <w:p w:rsidR="008649A5" w:rsidRDefault="008649A5">
      <w:pPr>
        <w:pStyle w:val="ConsPlusNormal"/>
        <w:spacing w:before="220"/>
        <w:ind w:firstLine="540"/>
        <w:jc w:val="both"/>
      </w:pPr>
      <w:r>
        <w:t>9. Ответственность за соблюдение установленного порядка и достоверность представляемых сведений возлагается на органы местного самоуправления муниципальных образований.</w:t>
      </w:r>
    </w:p>
    <w:p w:rsidR="008649A5" w:rsidRDefault="008649A5">
      <w:pPr>
        <w:pStyle w:val="ConsPlusNormal"/>
        <w:spacing w:before="220"/>
        <w:ind w:firstLine="540"/>
        <w:jc w:val="both"/>
      </w:pPr>
      <w:r>
        <w:t>9.1. Органы местного самоуправления муниципальных образований ежеквартально представляют в Министерство образования Пензенской области отчет об использовании субвенций, выделяемых из бюджета Пензенской области бюджетам муниципальных районов и городских округов Пензенской области на выплату компенсации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по форме и в сроки, утвержденные приказом Министерства образования Пензенской области.</w:t>
      </w:r>
    </w:p>
    <w:p w:rsidR="008649A5" w:rsidRDefault="008649A5">
      <w:pPr>
        <w:pStyle w:val="ConsPlusNormal"/>
        <w:jc w:val="both"/>
      </w:pPr>
      <w:r>
        <w:t xml:space="preserve">(п. 9.1 введен </w:t>
      </w:r>
      <w:hyperlink r:id="rId174">
        <w:r>
          <w:rPr>
            <w:color w:val="0000FF"/>
          </w:rPr>
          <w:t>Постановлением</w:t>
        </w:r>
      </w:hyperlink>
      <w:r>
        <w:t xml:space="preserve"> Правительства Пензенской обл. от 07.07.2015 N 379-пП)</w:t>
      </w:r>
    </w:p>
    <w:p w:rsidR="008649A5" w:rsidRDefault="008649A5">
      <w:pPr>
        <w:pStyle w:val="ConsPlusNormal"/>
        <w:spacing w:before="220"/>
        <w:ind w:firstLine="540"/>
        <w:jc w:val="both"/>
      </w:pPr>
      <w:r>
        <w:t>10. Контроль за целевым использованием субвенций осуществляется в соответствии с действующим законодательством.</w:t>
      </w:r>
    </w:p>
    <w:p w:rsidR="008649A5" w:rsidRDefault="008649A5">
      <w:pPr>
        <w:pStyle w:val="ConsPlusNormal"/>
        <w:jc w:val="both"/>
      </w:pPr>
      <w:r>
        <w:t xml:space="preserve">(в ред. </w:t>
      </w:r>
      <w:hyperlink r:id="rId175">
        <w:r>
          <w:rPr>
            <w:color w:val="0000FF"/>
          </w:rPr>
          <w:t>Постановления</w:t>
        </w:r>
      </w:hyperlink>
      <w:r>
        <w:t xml:space="preserve"> Правительства Пензенской обл. от 07.07.2015 N 379-пП)</w:t>
      </w:r>
    </w:p>
    <w:p w:rsidR="008649A5" w:rsidRDefault="008649A5">
      <w:pPr>
        <w:pStyle w:val="ConsPlusNormal"/>
        <w:spacing w:before="220"/>
        <w:ind w:firstLine="540"/>
        <w:jc w:val="both"/>
      </w:pPr>
      <w:r>
        <w:t>11. Министерство образования Пензенской области обеспечивает соблюдение получателями субвенций, имеющих целевое назначение, условий, целей и порядка, установленных при их предоставлении.</w:t>
      </w:r>
    </w:p>
    <w:p w:rsidR="008649A5" w:rsidRDefault="008649A5">
      <w:pPr>
        <w:pStyle w:val="ConsPlusNormal"/>
        <w:jc w:val="both"/>
      </w:pPr>
      <w:r>
        <w:t xml:space="preserve">(п. 11 в ред. </w:t>
      </w:r>
      <w:hyperlink r:id="rId176">
        <w:r>
          <w:rPr>
            <w:color w:val="0000FF"/>
          </w:rPr>
          <w:t>Постановления</w:t>
        </w:r>
      </w:hyperlink>
      <w:r>
        <w:t xml:space="preserve"> Правительства Пензенской обл. от 12.10.2015 N 556-пП)</w:t>
      </w: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4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9A5" w:rsidRDefault="00864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9A5" w:rsidRDefault="008649A5">
            <w:pPr>
              <w:pStyle w:val="ConsPlusNormal"/>
              <w:jc w:val="both"/>
            </w:pPr>
            <w:hyperlink r:id="rId177">
              <w:r>
                <w:rPr>
                  <w:color w:val="0000FF"/>
                </w:rPr>
                <w:t>Постановлением</w:t>
              </w:r>
            </w:hyperlink>
            <w:r>
              <w:rPr>
                <w:color w:val="392C69"/>
              </w:rPr>
              <w:t xml:space="preserve"> Правительства Пензенской обл. от 25.11.2013 N 875-пП в наименовании Порядка слова "образовательных учреждений дополнительного образования детей" заменены словами "организаций дополнительного образования".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r>
    </w:tbl>
    <w:p w:rsidR="008649A5" w:rsidRDefault="008649A5">
      <w:pPr>
        <w:pStyle w:val="ConsPlusNormal"/>
        <w:spacing w:before="280"/>
        <w:jc w:val="right"/>
        <w:outlineLvl w:val="0"/>
      </w:pPr>
      <w:r>
        <w:t>Утвержден</w:t>
      </w:r>
    </w:p>
    <w:p w:rsidR="008649A5" w:rsidRDefault="008649A5">
      <w:pPr>
        <w:pStyle w:val="ConsPlusNormal"/>
        <w:jc w:val="right"/>
      </w:pPr>
      <w:r>
        <w:t>постановлением</w:t>
      </w:r>
    </w:p>
    <w:p w:rsidR="008649A5" w:rsidRDefault="008649A5">
      <w:pPr>
        <w:pStyle w:val="ConsPlusNormal"/>
        <w:jc w:val="right"/>
      </w:pPr>
      <w:r>
        <w:t>Правительства Пензенской области</w:t>
      </w:r>
    </w:p>
    <w:p w:rsidR="008649A5" w:rsidRDefault="008649A5">
      <w:pPr>
        <w:pStyle w:val="ConsPlusNormal"/>
        <w:jc w:val="right"/>
      </w:pPr>
      <w:r>
        <w:t>от 3 ноября 2010 г. N 704-пП</w:t>
      </w:r>
    </w:p>
    <w:p w:rsidR="008649A5" w:rsidRDefault="008649A5">
      <w:pPr>
        <w:pStyle w:val="ConsPlusNormal"/>
        <w:jc w:val="both"/>
      </w:pPr>
    </w:p>
    <w:p w:rsidR="008649A5" w:rsidRDefault="008649A5">
      <w:pPr>
        <w:pStyle w:val="ConsPlusTitle"/>
        <w:jc w:val="center"/>
      </w:pPr>
      <w:bookmarkStart w:id="5" w:name="P372"/>
      <w:bookmarkEnd w:id="5"/>
      <w:r>
        <w:t>ПОРЯДОК</w:t>
      </w:r>
    </w:p>
    <w:p w:rsidR="008649A5" w:rsidRDefault="008649A5">
      <w:pPr>
        <w:pStyle w:val="ConsPlusTitle"/>
        <w:jc w:val="center"/>
      </w:pPr>
      <w:r>
        <w:t>ПРЕДОСТАВЛЕНИЯ СУБВЕНЦИЙ, ВЫДЕЛЯЕМЫХ ИЗ БЮДЖЕТА ПЕНЗЕНСКОЙ</w:t>
      </w:r>
    </w:p>
    <w:p w:rsidR="008649A5" w:rsidRDefault="008649A5">
      <w:pPr>
        <w:pStyle w:val="ConsPlusTitle"/>
        <w:jc w:val="center"/>
      </w:pPr>
      <w:r>
        <w:t>ОБЛАСТИ БЮДЖЕТАМ МУНИЦИПАЛЬНЫХ РАЙОНОВ И ГОРОДСКИХ ОКРУГОВ</w:t>
      </w:r>
    </w:p>
    <w:p w:rsidR="008649A5" w:rsidRDefault="008649A5">
      <w:pPr>
        <w:pStyle w:val="ConsPlusTitle"/>
        <w:jc w:val="center"/>
      </w:pPr>
      <w:r>
        <w:t>ПЕНЗЕНСКОЙ ОБЛАСТИ НА ИСПОЛНЕНИЕ ОТДЕЛЬНЫХ ГОСУДАРСТВЕННЫХ</w:t>
      </w:r>
    </w:p>
    <w:p w:rsidR="008649A5" w:rsidRDefault="008649A5">
      <w:pPr>
        <w:pStyle w:val="ConsPlusTitle"/>
        <w:jc w:val="center"/>
      </w:pPr>
      <w:r>
        <w:t>ПОЛНОМОЧИЙ ПО ОСУЩЕСТВЛЕНИЮ ДЕНЕЖНЫХ ВЫПЛАТ МОЛОДЫМ</w:t>
      </w:r>
    </w:p>
    <w:p w:rsidR="008649A5" w:rsidRDefault="008649A5">
      <w:pPr>
        <w:pStyle w:val="ConsPlusTitle"/>
        <w:jc w:val="center"/>
      </w:pPr>
      <w:r>
        <w:t>СПЕЦИАЛИСТАМ (ПЕДАГОГИЧЕСКИМ РАБОТНИКАМ) МУНИЦИПАЛЬНЫХ</w:t>
      </w:r>
    </w:p>
    <w:p w:rsidR="008649A5" w:rsidRDefault="008649A5">
      <w:pPr>
        <w:pStyle w:val="ConsPlusTitle"/>
        <w:jc w:val="center"/>
      </w:pPr>
      <w:r>
        <w:t>ОБЩЕОБРАЗОВАТЕЛЬНЫХ ОРГАНИЗАЦИЙ, МУНИЦИПАЛЬНЫХ ДОШКОЛЬНЫХ</w:t>
      </w:r>
    </w:p>
    <w:p w:rsidR="008649A5" w:rsidRDefault="008649A5">
      <w:pPr>
        <w:pStyle w:val="ConsPlusTitle"/>
        <w:jc w:val="center"/>
      </w:pPr>
      <w:r>
        <w:t>ОБРАЗОВАТЕЛЬНЫХ ОРГАНИЗАЦИЙ И ОБРАЗОВАТЕЛЬНЫХ ОРГАНИЗАЦИЙ</w:t>
      </w:r>
    </w:p>
    <w:p w:rsidR="008649A5" w:rsidRDefault="008649A5">
      <w:pPr>
        <w:pStyle w:val="ConsPlusTitle"/>
        <w:jc w:val="center"/>
      </w:pPr>
      <w:r>
        <w:t>ДОПОЛНИТЕЛЬНОГО ОБРАЗОВАНИЯ</w:t>
      </w:r>
    </w:p>
    <w:p w:rsidR="008649A5" w:rsidRDefault="00864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4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9A5" w:rsidRDefault="00864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9A5" w:rsidRDefault="008649A5">
            <w:pPr>
              <w:pStyle w:val="ConsPlusNormal"/>
              <w:jc w:val="center"/>
            </w:pPr>
            <w:r>
              <w:rPr>
                <w:color w:val="392C69"/>
              </w:rPr>
              <w:t>Список изменяющих документов</w:t>
            </w:r>
          </w:p>
          <w:p w:rsidR="008649A5" w:rsidRDefault="008649A5">
            <w:pPr>
              <w:pStyle w:val="ConsPlusNormal"/>
              <w:jc w:val="center"/>
            </w:pPr>
            <w:r>
              <w:rPr>
                <w:color w:val="392C69"/>
              </w:rPr>
              <w:t xml:space="preserve">(введен </w:t>
            </w:r>
            <w:hyperlink r:id="rId178">
              <w:r>
                <w:rPr>
                  <w:color w:val="0000FF"/>
                </w:rPr>
                <w:t>Постановлением</w:t>
              </w:r>
            </w:hyperlink>
            <w:r>
              <w:rPr>
                <w:color w:val="392C69"/>
              </w:rPr>
              <w:t xml:space="preserve"> Правительства Пензенской обл.</w:t>
            </w:r>
          </w:p>
          <w:p w:rsidR="008649A5" w:rsidRDefault="008649A5">
            <w:pPr>
              <w:pStyle w:val="ConsPlusNormal"/>
              <w:jc w:val="center"/>
            </w:pPr>
            <w:r>
              <w:rPr>
                <w:color w:val="392C69"/>
              </w:rPr>
              <w:lastRenderedPageBreak/>
              <w:t>от 01.08.2011 N 501-пП;</w:t>
            </w:r>
          </w:p>
          <w:p w:rsidR="008649A5" w:rsidRDefault="008649A5">
            <w:pPr>
              <w:pStyle w:val="ConsPlusNormal"/>
              <w:jc w:val="center"/>
            </w:pPr>
            <w:r>
              <w:rPr>
                <w:color w:val="392C69"/>
              </w:rPr>
              <w:t>в ред. Постановлений Правительства Пензенской обл.</w:t>
            </w:r>
          </w:p>
          <w:p w:rsidR="008649A5" w:rsidRDefault="008649A5">
            <w:pPr>
              <w:pStyle w:val="ConsPlusNormal"/>
              <w:jc w:val="center"/>
            </w:pPr>
            <w:r>
              <w:rPr>
                <w:color w:val="392C69"/>
              </w:rPr>
              <w:t xml:space="preserve">от 25.11.2013 </w:t>
            </w:r>
            <w:hyperlink r:id="rId179">
              <w:r>
                <w:rPr>
                  <w:color w:val="0000FF"/>
                </w:rPr>
                <w:t>N 875-пП</w:t>
              </w:r>
            </w:hyperlink>
            <w:r>
              <w:rPr>
                <w:color w:val="392C69"/>
              </w:rPr>
              <w:t xml:space="preserve">, от 06.08.2014 </w:t>
            </w:r>
            <w:hyperlink r:id="rId180">
              <w:r>
                <w:rPr>
                  <w:color w:val="0000FF"/>
                </w:rPr>
                <w:t>N 541-пП</w:t>
              </w:r>
            </w:hyperlink>
            <w:r>
              <w:rPr>
                <w:color w:val="392C69"/>
              </w:rPr>
              <w:t>,</w:t>
            </w:r>
          </w:p>
          <w:p w:rsidR="008649A5" w:rsidRDefault="008649A5">
            <w:pPr>
              <w:pStyle w:val="ConsPlusNormal"/>
              <w:jc w:val="center"/>
            </w:pPr>
            <w:r>
              <w:rPr>
                <w:color w:val="392C69"/>
              </w:rPr>
              <w:t xml:space="preserve">от 07.07.2015 </w:t>
            </w:r>
            <w:hyperlink r:id="rId181">
              <w:r>
                <w:rPr>
                  <w:color w:val="0000FF"/>
                </w:rPr>
                <w:t>N 379-пП</w:t>
              </w:r>
            </w:hyperlink>
            <w:r>
              <w:rPr>
                <w:color w:val="392C69"/>
              </w:rPr>
              <w:t xml:space="preserve">, от 12.10.2015 </w:t>
            </w:r>
            <w:hyperlink r:id="rId182">
              <w:r>
                <w:rPr>
                  <w:color w:val="0000FF"/>
                </w:rPr>
                <w:t>N 556-пП</w:t>
              </w:r>
            </w:hyperlink>
            <w:r>
              <w:rPr>
                <w:color w:val="392C69"/>
              </w:rPr>
              <w:t>,</w:t>
            </w:r>
          </w:p>
          <w:p w:rsidR="008649A5" w:rsidRDefault="008649A5">
            <w:pPr>
              <w:pStyle w:val="ConsPlusNormal"/>
              <w:jc w:val="center"/>
            </w:pPr>
            <w:r>
              <w:rPr>
                <w:color w:val="392C69"/>
              </w:rPr>
              <w:t xml:space="preserve">от 16.11.2018 </w:t>
            </w:r>
            <w:hyperlink r:id="rId183">
              <w:r>
                <w:rPr>
                  <w:color w:val="0000FF"/>
                </w:rPr>
                <w:t>N 625-пП</w:t>
              </w:r>
            </w:hyperlink>
            <w:r>
              <w:rPr>
                <w:color w:val="392C69"/>
              </w:rPr>
              <w:t xml:space="preserve">, от 04.04.2023 </w:t>
            </w:r>
            <w:hyperlink r:id="rId184">
              <w:r>
                <w:rPr>
                  <w:color w:val="0000FF"/>
                </w:rPr>
                <w:t>N 250-пП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r>
    </w:tbl>
    <w:p w:rsidR="008649A5" w:rsidRDefault="008649A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4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9A5" w:rsidRDefault="00864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9A5" w:rsidRDefault="008649A5">
            <w:pPr>
              <w:pStyle w:val="ConsPlusNormal"/>
              <w:jc w:val="both"/>
            </w:pPr>
            <w:r>
              <w:rPr>
                <w:color w:val="392C69"/>
              </w:rPr>
              <w:t>КонсультантПлюс: примечание.</w:t>
            </w:r>
          </w:p>
          <w:p w:rsidR="008649A5" w:rsidRDefault="008649A5">
            <w:pPr>
              <w:pStyle w:val="ConsPlusNormal"/>
              <w:jc w:val="both"/>
            </w:pPr>
            <w:hyperlink r:id="rId185">
              <w:r>
                <w:rPr>
                  <w:color w:val="0000FF"/>
                </w:rPr>
                <w:t>Закон</w:t>
              </w:r>
            </w:hyperlink>
            <w:r>
              <w:rPr>
                <w:color w:val="392C69"/>
              </w:rPr>
              <w:t xml:space="preserve"> Пензенской обл. от 02.11.2004 N 674-ЗПО утратил силу в связи с принятием </w:t>
            </w:r>
            <w:hyperlink r:id="rId186">
              <w:r>
                <w:rPr>
                  <w:color w:val="0000FF"/>
                </w:rPr>
                <w:t>Закона</w:t>
              </w:r>
            </w:hyperlink>
            <w:r>
              <w:rPr>
                <w:color w:val="392C69"/>
              </w:rPr>
              <w:t xml:space="preserve"> Пензенской обл. от 14.06.2024 N 4357-ЗПО. Действующие нормы по данному вопросу содержатся в </w:t>
            </w:r>
            <w:hyperlink r:id="rId187">
              <w:r>
                <w:rPr>
                  <w:color w:val="0000FF"/>
                </w:rPr>
                <w:t>Законе</w:t>
              </w:r>
            </w:hyperlink>
            <w:r>
              <w:rPr>
                <w:color w:val="392C69"/>
              </w:rPr>
              <w:t xml:space="preserve"> Пензенской обл. от 14.06.2024 N 4356-ЗПО.</w:t>
            </w: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r>
    </w:tbl>
    <w:p w:rsidR="008649A5" w:rsidRDefault="008649A5">
      <w:pPr>
        <w:pStyle w:val="ConsPlusNormal"/>
        <w:spacing w:before="280"/>
        <w:ind w:firstLine="540"/>
        <w:jc w:val="both"/>
      </w:pPr>
      <w:r>
        <w:t xml:space="preserve">1. Настоящий Порядок разработан в соответствии с законами Пензенской области от 02.11.2004 </w:t>
      </w:r>
      <w:hyperlink r:id="rId188">
        <w:r>
          <w:rPr>
            <w:color w:val="0000FF"/>
          </w:rPr>
          <w:t>N 674-ЗПО</w:t>
        </w:r>
      </w:hyperlink>
      <w:r>
        <w:t xml:space="preserve"> "Об оплате труда работников государственных учреждений Пензенской области" (с последующими изменениями) и от 22.12.2006 </w:t>
      </w:r>
      <w:hyperlink r:id="rId189">
        <w:r>
          <w:rPr>
            <w:color w:val="0000FF"/>
          </w:rPr>
          <w:t>N 1176-ЗПО</w:t>
        </w:r>
      </w:hyperlink>
      <w:r>
        <w:t xml:space="preserve">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Закон Пензенской области от 22.12.2006 N 1176-ЗПО) и определяет механизм предоставления субвенций, выделяемых из бюджета Пензенской области бюджетам муниципальных районов и городских округов Пензенской области (далее - муниципальные образования) на осуществление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организаций дополнительного образования (далее - субвенции).</w:t>
      </w:r>
    </w:p>
    <w:p w:rsidR="008649A5" w:rsidRDefault="008649A5">
      <w:pPr>
        <w:pStyle w:val="ConsPlusNormal"/>
        <w:jc w:val="both"/>
      </w:pPr>
      <w:r>
        <w:t xml:space="preserve">(в ред. Постановлений Правительства Пензенской обл. от 06.08.2014 </w:t>
      </w:r>
      <w:hyperlink r:id="rId190">
        <w:r>
          <w:rPr>
            <w:color w:val="0000FF"/>
          </w:rPr>
          <w:t>N 541-пП</w:t>
        </w:r>
      </w:hyperlink>
      <w:r>
        <w:t xml:space="preserve">, от 16.11.2018 </w:t>
      </w:r>
      <w:hyperlink r:id="rId191">
        <w:r>
          <w:rPr>
            <w:color w:val="0000FF"/>
          </w:rPr>
          <w:t>N 625-пП</w:t>
        </w:r>
      </w:hyperlink>
      <w:r>
        <w:t>)</w:t>
      </w:r>
    </w:p>
    <w:p w:rsidR="008649A5" w:rsidRDefault="008649A5">
      <w:pPr>
        <w:pStyle w:val="ConsPlusNormal"/>
        <w:spacing w:before="220"/>
        <w:ind w:firstLine="540"/>
        <w:jc w:val="both"/>
      </w:pPr>
      <w:r>
        <w:t xml:space="preserve">2. Размер субвенции по каждому муниципальному образованию определяется в соответствии с </w:t>
      </w:r>
      <w:hyperlink r:id="rId192">
        <w:r>
          <w:rPr>
            <w:color w:val="0000FF"/>
          </w:rPr>
          <w:t>Методикой</w:t>
        </w:r>
      </w:hyperlink>
      <w:r>
        <w:t xml:space="preserve"> расчета размеров субвенций бюджетам муниципальных образований из бюджета Пензенской области для исполнения отдельных государственных полномочий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организаций дополнительного образования, утвержденной Законом Пензенской области от 22.12.2006 N 1176-ЗПО.</w:t>
      </w:r>
    </w:p>
    <w:p w:rsidR="008649A5" w:rsidRDefault="008649A5">
      <w:pPr>
        <w:pStyle w:val="ConsPlusNormal"/>
        <w:jc w:val="both"/>
      </w:pPr>
      <w:r>
        <w:t xml:space="preserve">(в ред. Постановлений Правительства Пензенской обл. от 25.11.2013 </w:t>
      </w:r>
      <w:hyperlink r:id="rId193">
        <w:r>
          <w:rPr>
            <w:color w:val="0000FF"/>
          </w:rPr>
          <w:t>N 875-пП</w:t>
        </w:r>
      </w:hyperlink>
      <w:r>
        <w:t xml:space="preserve">, от 16.11.2018 </w:t>
      </w:r>
      <w:hyperlink r:id="rId194">
        <w:r>
          <w:rPr>
            <w:color w:val="0000FF"/>
          </w:rPr>
          <w:t>N 625-пП</w:t>
        </w:r>
      </w:hyperlink>
      <w:r>
        <w:t>)</w:t>
      </w:r>
    </w:p>
    <w:p w:rsidR="008649A5" w:rsidRDefault="008649A5">
      <w:pPr>
        <w:pStyle w:val="ConsPlusNormal"/>
        <w:spacing w:before="220"/>
        <w:ind w:firstLine="540"/>
        <w:jc w:val="both"/>
      </w:pPr>
      <w:r>
        <w:t>3. Субвенции носят целевой характер и не могут быть использованы на другие цели.</w:t>
      </w:r>
    </w:p>
    <w:p w:rsidR="008649A5" w:rsidRDefault="008649A5">
      <w:pPr>
        <w:pStyle w:val="ConsPlusNormal"/>
        <w:spacing w:before="220"/>
        <w:ind w:firstLine="540"/>
        <w:jc w:val="both"/>
      </w:pPr>
      <w:r>
        <w:t>4. Предоставление субвенций муниципальным образованиям осуществляется Министерством образования Пензенской области за счет средств, предусмотренных на эти цели в бюджете Пензенской области, согласно сведениям о количестве молодых специалистов (педагогических работников), представленным до 25 августа текущего года в Министерство образования Пензенской области органами местного самоуправления муниципальных образований в соответствии с кассовым планом по расходам бюджета Пензенской области.</w:t>
      </w:r>
    </w:p>
    <w:p w:rsidR="008649A5" w:rsidRDefault="008649A5">
      <w:pPr>
        <w:pStyle w:val="ConsPlusNormal"/>
        <w:spacing w:before="220"/>
        <w:ind w:firstLine="540"/>
        <w:jc w:val="both"/>
      </w:pPr>
      <w:r>
        <w:t>В случае необходимости изменения кассового плана по расходам по субвенциям на исполнение переданных полномочий в текущем месяце муниципальные образования предоставляют письменные обращения не позднее десяти рабочих дней до окончания месяца финансирования, в других случаях - не позднее семи рабочих дней, предшествующих очередному месяцу финансирования.</w:t>
      </w:r>
    </w:p>
    <w:p w:rsidR="008649A5" w:rsidRDefault="008649A5">
      <w:pPr>
        <w:pStyle w:val="ConsPlusNormal"/>
        <w:spacing w:before="220"/>
        <w:ind w:firstLine="540"/>
        <w:jc w:val="both"/>
      </w:pPr>
      <w:r>
        <w:t xml:space="preserve">В случае неосвоения показателей кассового плана по расходам за отчетный месяц текущего </w:t>
      </w:r>
      <w:r>
        <w:lastRenderedPageBreak/>
        <w:t>финансового года его корректировка производится в соответствии с Порядком составления и ведения кассового плана исполнения бюджета Пензенской области, утвержденным Министерством финансов Пензенской области.</w:t>
      </w:r>
    </w:p>
    <w:p w:rsidR="008649A5" w:rsidRDefault="008649A5">
      <w:pPr>
        <w:pStyle w:val="ConsPlusNormal"/>
        <w:jc w:val="both"/>
      </w:pPr>
      <w:r>
        <w:t xml:space="preserve">(п. 4 в ред. </w:t>
      </w:r>
      <w:hyperlink r:id="rId195">
        <w:r>
          <w:rPr>
            <w:color w:val="0000FF"/>
          </w:rPr>
          <w:t>Постановления</w:t>
        </w:r>
      </w:hyperlink>
      <w:r>
        <w:t xml:space="preserve"> Правительства Пензенской обл. от 04.04.2023 N 250-пП)</w:t>
      </w:r>
    </w:p>
    <w:p w:rsidR="008649A5" w:rsidRDefault="008649A5">
      <w:pPr>
        <w:pStyle w:val="ConsPlusNormal"/>
        <w:spacing w:before="220"/>
        <w:ind w:firstLine="540"/>
        <w:jc w:val="both"/>
      </w:pPr>
      <w:r>
        <w:t>5. Субвенции зачисляются на счета бюджетов муниципальных образований,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8649A5" w:rsidRDefault="008649A5">
      <w:pPr>
        <w:pStyle w:val="ConsPlusNormal"/>
        <w:spacing w:before="220"/>
        <w:ind w:firstLine="540"/>
        <w:jc w:val="both"/>
      </w:pPr>
      <w:r>
        <w:t>Операции по кассовым расходам бюджетов муниципальных образований, источником финансового обеспечения которых являются субвенции, учитываются на лицевых счетах, открытых получателям средств в финансовых органах муниципальных образований.</w:t>
      </w:r>
    </w:p>
    <w:p w:rsidR="008649A5" w:rsidRDefault="008649A5">
      <w:pPr>
        <w:pStyle w:val="ConsPlusNormal"/>
        <w:spacing w:before="220"/>
        <w:ind w:firstLine="540"/>
        <w:jc w:val="both"/>
      </w:pPr>
      <w:r>
        <w:t>6. Органы местного самоуправления муниципальных образований обеспечивают целевое использование средств, выделяемых на указанные цели.</w:t>
      </w:r>
    </w:p>
    <w:p w:rsidR="008649A5" w:rsidRDefault="008649A5">
      <w:pPr>
        <w:pStyle w:val="ConsPlusNormal"/>
        <w:spacing w:before="220"/>
        <w:ind w:firstLine="540"/>
        <w:jc w:val="both"/>
      </w:pPr>
      <w:r>
        <w:t>7. На основании ходатайств, представленных Министерством образования Пензенской области о сокращении и (или) увеличении размера субвенций в разрезе муниципальных образований, Министерство финансов Пензенской области в установленном порядке вносит Губернатору Пензенской области предложения о внесении соответствующих изменений в закон Пензенской области о бюджете Пензенской области на очередной финансовый год и плановый период.</w:t>
      </w:r>
    </w:p>
    <w:p w:rsidR="008649A5" w:rsidRDefault="008649A5">
      <w:pPr>
        <w:pStyle w:val="ConsPlusNormal"/>
        <w:spacing w:before="220"/>
        <w:ind w:firstLine="540"/>
        <w:jc w:val="both"/>
      </w:pPr>
      <w:r>
        <w:t>8. Ответственность за соблюдение установленного порядка и достоверность представляемых сведений возлагается на органы местного самоуправления муниципальных образований.</w:t>
      </w:r>
    </w:p>
    <w:p w:rsidR="008649A5" w:rsidRDefault="008649A5">
      <w:pPr>
        <w:pStyle w:val="ConsPlusNormal"/>
        <w:spacing w:before="220"/>
        <w:ind w:firstLine="540"/>
        <w:jc w:val="both"/>
      </w:pPr>
      <w:r>
        <w:t>8.1. Органы местного самоуправления муниципальных образований ежеквартально представляют в Министерство образования Пензенской области отчет об использовании субвенций, выделяемых из бюджета Пензенской области бюджетам муниципальных районов и городских округов Пензенской области на исполнение государственных полномочий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8649A5" w:rsidRDefault="008649A5">
      <w:pPr>
        <w:pStyle w:val="ConsPlusNormal"/>
        <w:jc w:val="both"/>
      </w:pPr>
      <w:r>
        <w:t xml:space="preserve">(п. 8.1 введен </w:t>
      </w:r>
      <w:hyperlink r:id="rId196">
        <w:r>
          <w:rPr>
            <w:color w:val="0000FF"/>
          </w:rPr>
          <w:t>Постановлением</w:t>
        </w:r>
      </w:hyperlink>
      <w:r>
        <w:t xml:space="preserve"> Правительства Пензенской обл. от 07.07.2015 N 379-пП; в ред. </w:t>
      </w:r>
      <w:hyperlink r:id="rId197">
        <w:r>
          <w:rPr>
            <w:color w:val="0000FF"/>
          </w:rPr>
          <w:t>Постановления</w:t>
        </w:r>
      </w:hyperlink>
      <w:r>
        <w:t xml:space="preserve"> Правительства Пензенской обл. от 16.11.2018 N 625-пП)</w:t>
      </w:r>
    </w:p>
    <w:p w:rsidR="008649A5" w:rsidRDefault="008649A5">
      <w:pPr>
        <w:pStyle w:val="ConsPlusNormal"/>
        <w:spacing w:before="220"/>
        <w:ind w:firstLine="540"/>
        <w:jc w:val="both"/>
      </w:pPr>
      <w:r>
        <w:t>9. Контроль за целевым использованием субвенций органами местного самоуправления муниципальных образований осуществляется в соответствии с действующим законодательством.</w:t>
      </w:r>
    </w:p>
    <w:p w:rsidR="008649A5" w:rsidRDefault="008649A5">
      <w:pPr>
        <w:pStyle w:val="ConsPlusNormal"/>
        <w:jc w:val="both"/>
      </w:pPr>
      <w:r>
        <w:t xml:space="preserve">(в ред. </w:t>
      </w:r>
      <w:hyperlink r:id="rId198">
        <w:r>
          <w:rPr>
            <w:color w:val="0000FF"/>
          </w:rPr>
          <w:t>Постановления</w:t>
        </w:r>
      </w:hyperlink>
      <w:r>
        <w:t xml:space="preserve"> Правительства Пензенской обл. от 07.07.2015 N 379-пП)</w:t>
      </w:r>
    </w:p>
    <w:p w:rsidR="008649A5" w:rsidRDefault="008649A5">
      <w:pPr>
        <w:pStyle w:val="ConsPlusNormal"/>
        <w:spacing w:before="220"/>
        <w:ind w:firstLine="540"/>
        <w:jc w:val="both"/>
      </w:pPr>
      <w:r>
        <w:t>10. Министерство образования Пензенской области обеспечивает соблюдение получателями субвенций, имеющих целевое назначение, условий, целей и порядка, установленных при их предоставлении.</w:t>
      </w:r>
    </w:p>
    <w:p w:rsidR="008649A5" w:rsidRDefault="008649A5">
      <w:pPr>
        <w:pStyle w:val="ConsPlusNormal"/>
        <w:jc w:val="both"/>
      </w:pPr>
      <w:r>
        <w:t xml:space="preserve">(п. 10 в ред. </w:t>
      </w:r>
      <w:hyperlink r:id="rId199">
        <w:r>
          <w:rPr>
            <w:color w:val="0000FF"/>
          </w:rPr>
          <w:t>Постановления</w:t>
        </w:r>
      </w:hyperlink>
      <w:r>
        <w:t xml:space="preserve"> Правительства Пензенской обл. от 12.10.2015 N 556-пП)</w:t>
      </w: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right"/>
        <w:outlineLvl w:val="0"/>
      </w:pPr>
      <w:r>
        <w:t>Утвержден</w:t>
      </w:r>
    </w:p>
    <w:p w:rsidR="008649A5" w:rsidRDefault="008649A5">
      <w:pPr>
        <w:pStyle w:val="ConsPlusNormal"/>
        <w:jc w:val="right"/>
      </w:pPr>
      <w:r>
        <w:t>постановлением</w:t>
      </w:r>
    </w:p>
    <w:p w:rsidR="008649A5" w:rsidRDefault="008649A5">
      <w:pPr>
        <w:pStyle w:val="ConsPlusNormal"/>
        <w:jc w:val="right"/>
      </w:pPr>
      <w:r>
        <w:t>Правительства Пензенской области</w:t>
      </w:r>
    </w:p>
    <w:p w:rsidR="008649A5" w:rsidRDefault="008649A5">
      <w:pPr>
        <w:pStyle w:val="ConsPlusNormal"/>
        <w:jc w:val="right"/>
      </w:pPr>
      <w:r>
        <w:t>от 3 ноября 2010 г. N 704-пП</w:t>
      </w:r>
    </w:p>
    <w:p w:rsidR="008649A5" w:rsidRDefault="008649A5">
      <w:pPr>
        <w:pStyle w:val="ConsPlusNormal"/>
        <w:jc w:val="both"/>
      </w:pPr>
    </w:p>
    <w:p w:rsidR="008649A5" w:rsidRDefault="008649A5">
      <w:pPr>
        <w:pStyle w:val="ConsPlusTitle"/>
        <w:jc w:val="center"/>
      </w:pPr>
      <w:bookmarkStart w:id="6" w:name="P421"/>
      <w:bookmarkEnd w:id="6"/>
      <w:r>
        <w:t>ПОРЯДОК</w:t>
      </w:r>
    </w:p>
    <w:p w:rsidR="008649A5" w:rsidRDefault="008649A5">
      <w:pPr>
        <w:pStyle w:val="ConsPlusTitle"/>
        <w:jc w:val="center"/>
      </w:pPr>
      <w:r>
        <w:lastRenderedPageBreak/>
        <w:t>ПРЕДОСТАВЛЕНИЯ СУБВЕНЦИЙ БЮДЖЕТАМ МУНИЦИПАЛЬНЫХ РАЙОНОВ</w:t>
      </w:r>
    </w:p>
    <w:p w:rsidR="008649A5" w:rsidRDefault="008649A5">
      <w:pPr>
        <w:pStyle w:val="ConsPlusTitle"/>
        <w:jc w:val="center"/>
      </w:pPr>
      <w:r>
        <w:t>И ГОРОДСКИХ ОКРУГОВ ПЕНЗЕНСКОЙ ОБЛАСТИ ИЗ БЮДЖЕТА ПЕНЗЕНСКОЙ</w:t>
      </w:r>
    </w:p>
    <w:p w:rsidR="008649A5" w:rsidRDefault="008649A5">
      <w:pPr>
        <w:pStyle w:val="ConsPlusTitle"/>
        <w:jc w:val="center"/>
      </w:pPr>
      <w:r>
        <w:t>ОБЛАСТИ ДЛЯ ОСУЩЕСТВЛЕНИЯ ОТДЕЛЬНЫХ ГОСУДАРСТВЕННЫХ</w:t>
      </w:r>
    </w:p>
    <w:p w:rsidR="008649A5" w:rsidRDefault="008649A5">
      <w:pPr>
        <w:pStyle w:val="ConsPlusTitle"/>
        <w:jc w:val="center"/>
      </w:pPr>
      <w:r>
        <w:t>ПОЛНОМОЧИЙ ПЕНЗЕНСКОЙ ОБЛАСТИ ПО ОРГАНИЗАЦИИ И ОБЕСПЕЧЕНИЮ</w:t>
      </w:r>
    </w:p>
    <w:p w:rsidR="008649A5" w:rsidRDefault="008649A5">
      <w:pPr>
        <w:pStyle w:val="ConsPlusTitle"/>
        <w:jc w:val="center"/>
      </w:pPr>
      <w:r>
        <w:t>ОТДЫХА И ОЗДОРОВЛЕНИЯ ДЕТЕЙ</w:t>
      </w:r>
    </w:p>
    <w:p w:rsidR="008649A5" w:rsidRDefault="00864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4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9A5" w:rsidRDefault="00864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9A5" w:rsidRDefault="008649A5">
            <w:pPr>
              <w:pStyle w:val="ConsPlusNormal"/>
              <w:jc w:val="center"/>
            </w:pPr>
            <w:r>
              <w:rPr>
                <w:color w:val="392C69"/>
              </w:rPr>
              <w:t>Список изменяющих документов</w:t>
            </w:r>
          </w:p>
          <w:p w:rsidR="008649A5" w:rsidRDefault="008649A5">
            <w:pPr>
              <w:pStyle w:val="ConsPlusNormal"/>
              <w:jc w:val="center"/>
            </w:pPr>
            <w:r>
              <w:rPr>
                <w:color w:val="392C69"/>
              </w:rPr>
              <w:t xml:space="preserve">(введен </w:t>
            </w:r>
            <w:hyperlink r:id="rId200">
              <w:r>
                <w:rPr>
                  <w:color w:val="0000FF"/>
                </w:rPr>
                <w:t>Постановлением</w:t>
              </w:r>
            </w:hyperlink>
            <w:r>
              <w:rPr>
                <w:color w:val="392C69"/>
              </w:rPr>
              <w:t xml:space="preserve"> Правительства Пензенской обл. от 21.03.2018 N 139-пП;</w:t>
            </w:r>
          </w:p>
          <w:p w:rsidR="008649A5" w:rsidRDefault="008649A5">
            <w:pPr>
              <w:pStyle w:val="ConsPlusNormal"/>
              <w:jc w:val="center"/>
            </w:pPr>
            <w:r>
              <w:rPr>
                <w:color w:val="392C69"/>
              </w:rPr>
              <w:t xml:space="preserve">в ред. Постановлений Правительства Пензенской обл. от 31.05.2018 </w:t>
            </w:r>
            <w:hyperlink r:id="rId201">
              <w:r>
                <w:rPr>
                  <w:color w:val="0000FF"/>
                </w:rPr>
                <w:t>N 301-пП</w:t>
              </w:r>
            </w:hyperlink>
            <w:r>
              <w:rPr>
                <w:color w:val="392C69"/>
              </w:rPr>
              <w:t>,</w:t>
            </w:r>
          </w:p>
          <w:p w:rsidR="008649A5" w:rsidRDefault="008649A5">
            <w:pPr>
              <w:pStyle w:val="ConsPlusNormal"/>
              <w:jc w:val="center"/>
            </w:pPr>
            <w:r>
              <w:rPr>
                <w:color w:val="392C69"/>
              </w:rPr>
              <w:t xml:space="preserve">от 23.04.2020 </w:t>
            </w:r>
            <w:hyperlink r:id="rId202">
              <w:r>
                <w:rPr>
                  <w:color w:val="0000FF"/>
                </w:rPr>
                <w:t>N 266-пП</w:t>
              </w:r>
            </w:hyperlink>
            <w:r>
              <w:rPr>
                <w:color w:val="392C69"/>
              </w:rPr>
              <w:t xml:space="preserve">, от 04.04.2023 </w:t>
            </w:r>
            <w:hyperlink r:id="rId203">
              <w:r>
                <w:rPr>
                  <w:color w:val="0000FF"/>
                </w:rPr>
                <w:t>N 250-пП</w:t>
              </w:r>
            </w:hyperlink>
            <w:r>
              <w:rPr>
                <w:color w:val="392C69"/>
              </w:rPr>
              <w:t xml:space="preserve">, от 25.07.2023 </w:t>
            </w:r>
            <w:hyperlink r:id="rId204">
              <w:r>
                <w:rPr>
                  <w:color w:val="0000FF"/>
                </w:rPr>
                <w:t>N 624-пП</w:t>
              </w:r>
            </w:hyperlink>
            <w:r>
              <w:rPr>
                <w:color w:val="392C69"/>
              </w:rPr>
              <w:t>,</w:t>
            </w:r>
          </w:p>
          <w:p w:rsidR="008649A5" w:rsidRDefault="008649A5">
            <w:pPr>
              <w:pStyle w:val="ConsPlusNormal"/>
              <w:jc w:val="center"/>
            </w:pPr>
            <w:r>
              <w:rPr>
                <w:color w:val="392C69"/>
              </w:rPr>
              <w:t xml:space="preserve">от 22.02.2024 </w:t>
            </w:r>
            <w:hyperlink r:id="rId205">
              <w:r>
                <w:rPr>
                  <w:color w:val="0000FF"/>
                </w:rPr>
                <w:t>N 101-пП</w:t>
              </w:r>
            </w:hyperlink>
            <w:r>
              <w:rPr>
                <w:color w:val="392C69"/>
              </w:rPr>
              <w:t xml:space="preserve">, от 02.10.2024 </w:t>
            </w:r>
            <w:hyperlink r:id="rId206">
              <w:r>
                <w:rPr>
                  <w:color w:val="0000FF"/>
                </w:rPr>
                <w:t>N 752-пП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49A5" w:rsidRDefault="008649A5">
            <w:pPr>
              <w:pStyle w:val="ConsPlusNormal"/>
            </w:pPr>
          </w:p>
        </w:tc>
      </w:tr>
    </w:tbl>
    <w:p w:rsidR="008649A5" w:rsidRDefault="008649A5">
      <w:pPr>
        <w:pStyle w:val="ConsPlusNormal"/>
        <w:jc w:val="both"/>
      </w:pPr>
    </w:p>
    <w:p w:rsidR="008649A5" w:rsidRDefault="008649A5">
      <w:pPr>
        <w:pStyle w:val="ConsPlusNormal"/>
        <w:ind w:firstLine="540"/>
        <w:jc w:val="both"/>
      </w:pPr>
      <w:r>
        <w:t xml:space="preserve">1. Настоящий Порядок разработан в соответствии с </w:t>
      </w:r>
      <w:hyperlink r:id="rId207">
        <w:r>
          <w:rPr>
            <w:color w:val="0000FF"/>
          </w:rPr>
          <w:t>Законом</w:t>
        </w:r>
      </w:hyperlink>
      <w: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Закон Пензенской области от 22.12.2006 N 1176-ЗПО) и определяет механизм предоставления субвенций бюджетам муниципальных районов и городских округов Пензенской области (далее - муниципальные образования) для осуществления отдельных государственных полномочий Пензенской области по организации и обеспечению отдыха и оздоровления детей.</w:t>
      </w:r>
    </w:p>
    <w:p w:rsidR="008649A5" w:rsidRDefault="008649A5">
      <w:pPr>
        <w:pStyle w:val="ConsPlusNormal"/>
        <w:jc w:val="both"/>
      </w:pPr>
      <w:r>
        <w:t xml:space="preserve">(в ред. </w:t>
      </w:r>
      <w:hyperlink r:id="rId208">
        <w:r>
          <w:rPr>
            <w:color w:val="0000FF"/>
          </w:rPr>
          <w:t>Постановления</w:t>
        </w:r>
      </w:hyperlink>
      <w:r>
        <w:t xml:space="preserve"> Правительства Пензенской обл. от 31.05.2018 N 301-пП)</w:t>
      </w:r>
    </w:p>
    <w:p w:rsidR="008649A5" w:rsidRDefault="008649A5">
      <w:pPr>
        <w:pStyle w:val="ConsPlusNormal"/>
        <w:spacing w:before="220"/>
        <w:ind w:firstLine="540"/>
        <w:jc w:val="both"/>
      </w:pPr>
      <w:r>
        <w:t xml:space="preserve">2. Размер субвенций по каждому муниципальному образованию определяется в соответствии с </w:t>
      </w:r>
      <w:hyperlink r:id="rId209">
        <w:r>
          <w:rPr>
            <w:color w:val="0000FF"/>
          </w:rPr>
          <w:t>Методикой</w:t>
        </w:r>
      </w:hyperlink>
      <w:r>
        <w:t xml:space="preserve"> расчета размеров субвенций бюджетам муниципальных образований из бюджета Пензенской области для осуществления отдельных государственных полномочий Пензенской области по обеспечению отдыха и оздоровления детей, утвержденной Законом Пензенской области от 22.12.2006 N 1176-ЗПО.</w:t>
      </w:r>
    </w:p>
    <w:p w:rsidR="008649A5" w:rsidRDefault="008649A5">
      <w:pPr>
        <w:pStyle w:val="ConsPlusNormal"/>
        <w:spacing w:before="220"/>
        <w:ind w:firstLine="540"/>
        <w:jc w:val="both"/>
      </w:pPr>
      <w:r>
        <w:t>3. Субвенции носят целевой характер и не могут быть использованы на другие цели.</w:t>
      </w:r>
    </w:p>
    <w:p w:rsidR="008649A5" w:rsidRDefault="008649A5">
      <w:pPr>
        <w:pStyle w:val="ConsPlusNormal"/>
        <w:spacing w:before="220"/>
        <w:ind w:firstLine="540"/>
        <w:jc w:val="both"/>
      </w:pPr>
      <w:r>
        <w:t>4. Предоставление субвенций муниципальным образованиям осуществляется Министерством образования Пензенской области за счет средств, предусмотренных на эти цели в бюджете Пензенской области, ежемесячно в соответствии с кассовым планом по расходам бюджета Пензенской области.</w:t>
      </w:r>
    </w:p>
    <w:p w:rsidR="008649A5" w:rsidRDefault="008649A5">
      <w:pPr>
        <w:pStyle w:val="ConsPlusNormal"/>
        <w:spacing w:before="220"/>
        <w:ind w:firstLine="540"/>
        <w:jc w:val="both"/>
      </w:pPr>
      <w:r>
        <w:t>В случае необходимости изменения кассового плана по расходам по субвенциям на исполнение переданных полномочий в текущем месяце муниципальные образования предоставляют письменные обращения не позднее десяти рабочих дней до окончания месяца финансирования, в других случаях - не позднее семи рабочих дней, предшествующих очередному месяцу финансирования.</w:t>
      </w:r>
    </w:p>
    <w:p w:rsidR="008649A5" w:rsidRDefault="008649A5">
      <w:pPr>
        <w:pStyle w:val="ConsPlusNormal"/>
        <w:spacing w:before="220"/>
        <w:ind w:firstLine="540"/>
        <w:jc w:val="both"/>
      </w:pPr>
      <w:r>
        <w:t>В случае неосвоения показателей кассового плана по расходам за отчетный месяц текущего финансового года его корректировка производится в соответствии с Порядком составления и ведения кассового плана исполнения бюджета Пензенской области, утвержденным Министерством финансов Пензенской области.</w:t>
      </w:r>
    </w:p>
    <w:p w:rsidR="008649A5" w:rsidRDefault="008649A5">
      <w:pPr>
        <w:pStyle w:val="ConsPlusNormal"/>
        <w:jc w:val="both"/>
      </w:pPr>
      <w:r>
        <w:t xml:space="preserve">(п. 4 в ред. </w:t>
      </w:r>
      <w:hyperlink r:id="rId210">
        <w:r>
          <w:rPr>
            <w:color w:val="0000FF"/>
          </w:rPr>
          <w:t>Постановления</w:t>
        </w:r>
      </w:hyperlink>
      <w:r>
        <w:t xml:space="preserve"> Правительства Пензенской обл. от 04.04.2023 N 250-пП)</w:t>
      </w:r>
    </w:p>
    <w:p w:rsidR="008649A5" w:rsidRDefault="008649A5">
      <w:pPr>
        <w:pStyle w:val="ConsPlusNormal"/>
        <w:spacing w:before="220"/>
        <w:ind w:firstLine="540"/>
        <w:jc w:val="both"/>
      </w:pPr>
      <w:r>
        <w:t>5. Субвенции зачисляются на счета бюджетов муниципальных образований,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8649A5" w:rsidRDefault="008649A5">
      <w:pPr>
        <w:pStyle w:val="ConsPlusNormal"/>
        <w:spacing w:before="220"/>
        <w:ind w:firstLine="540"/>
        <w:jc w:val="both"/>
      </w:pPr>
      <w:r>
        <w:t xml:space="preserve">Операции по кассовым расходам бюджетов муниципальных образований, источником финансового обеспечения которых являются субвенции, учитываются на лицевых счетах, открытых </w:t>
      </w:r>
      <w:r>
        <w:lastRenderedPageBreak/>
        <w:t>получателям средств в финансовых органах муниципальных образований.</w:t>
      </w:r>
    </w:p>
    <w:p w:rsidR="008649A5" w:rsidRDefault="008649A5">
      <w:pPr>
        <w:pStyle w:val="ConsPlusNormal"/>
        <w:spacing w:before="220"/>
        <w:ind w:firstLine="540"/>
        <w:jc w:val="both"/>
      </w:pPr>
      <w:r>
        <w:t>6. Субвенции направляются:</w:t>
      </w:r>
    </w:p>
    <w:p w:rsidR="008649A5" w:rsidRDefault="008649A5">
      <w:pPr>
        <w:pStyle w:val="ConsPlusNormal"/>
        <w:spacing w:before="220"/>
        <w:ind w:firstLine="540"/>
        <w:jc w:val="both"/>
      </w:pPr>
      <w:r>
        <w:t>6.1. На обеспечение отдыха, организацию и обеспечение оздоровления детей в каникулярное время в организациях отдыха детей и их оздоровления круглогодичного или сезонного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исключением детей, находящихся в трудной жизненной ситуации).</w:t>
      </w:r>
    </w:p>
    <w:p w:rsidR="008649A5" w:rsidRDefault="008649A5">
      <w:pPr>
        <w:pStyle w:val="ConsPlusNormal"/>
        <w:jc w:val="both"/>
      </w:pPr>
      <w:r>
        <w:t xml:space="preserve">(в ред. </w:t>
      </w:r>
      <w:hyperlink r:id="rId211">
        <w:r>
          <w:rPr>
            <w:color w:val="0000FF"/>
          </w:rPr>
          <w:t>Постановления</w:t>
        </w:r>
      </w:hyperlink>
      <w:r>
        <w:t xml:space="preserve"> Правительства Пензенской обл. от 23.04.2020 N 266-пП)</w:t>
      </w:r>
    </w:p>
    <w:p w:rsidR="008649A5" w:rsidRDefault="008649A5">
      <w:pPr>
        <w:pStyle w:val="ConsPlusNormal"/>
        <w:spacing w:before="220"/>
        <w:ind w:firstLine="540"/>
        <w:jc w:val="both"/>
      </w:pPr>
      <w:r>
        <w:t>При обеспечении отдыха, организации и обеспечении оздоровления детей в каникулярное время в организациях отдыха детей и их оздоровления круглогодичного или сезонного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используется родительская плата в размере не более 33,4% от стоимости обеспечения отдыха детей из бюджета Пензенской области.</w:t>
      </w:r>
    </w:p>
    <w:p w:rsidR="008649A5" w:rsidRDefault="008649A5">
      <w:pPr>
        <w:pStyle w:val="ConsPlusNormal"/>
        <w:jc w:val="both"/>
      </w:pPr>
      <w:r>
        <w:t xml:space="preserve">(в ред. </w:t>
      </w:r>
      <w:hyperlink r:id="rId212">
        <w:r>
          <w:rPr>
            <w:color w:val="0000FF"/>
          </w:rPr>
          <w:t>Постановления</w:t>
        </w:r>
      </w:hyperlink>
      <w:r>
        <w:t xml:space="preserve"> Правительства Пензенской обл. от 23.04.2020 N 266-пП)</w:t>
      </w:r>
    </w:p>
    <w:p w:rsidR="008649A5" w:rsidRDefault="008649A5">
      <w:pPr>
        <w:pStyle w:val="ConsPlusNormal"/>
        <w:spacing w:before="220"/>
        <w:ind w:firstLine="540"/>
        <w:jc w:val="both"/>
      </w:pPr>
      <w:r>
        <w:t>6.2. На организацию и обеспечение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в каникулярное время (с дневным пребыванием), и детских лагерях труда и отдыха (с круглосуточным пребыванием).</w:t>
      </w:r>
    </w:p>
    <w:p w:rsidR="008649A5" w:rsidRDefault="008649A5">
      <w:pPr>
        <w:pStyle w:val="ConsPlusNormal"/>
        <w:spacing w:before="220"/>
        <w:ind w:firstLine="540"/>
        <w:jc w:val="both"/>
      </w:pPr>
      <w:r>
        <w:t>6.3. На сопровождение организованных групп детей, находящихся в трудной жизненной ситуации, к местам отправки в организации отдыха детей и их оздоровления и обратно.</w:t>
      </w:r>
    </w:p>
    <w:p w:rsidR="008649A5" w:rsidRDefault="008649A5">
      <w:pPr>
        <w:pStyle w:val="ConsPlusNormal"/>
        <w:spacing w:before="220"/>
        <w:ind w:firstLine="540"/>
        <w:jc w:val="both"/>
      </w:pPr>
      <w:r>
        <w:t>6.4. На администрирование расходов по исполнению отдельных государственных полномочий Пензенской области по обеспечению отдыха и оздоровления детей и расходов по приему от родителей (законных представителей) детей, находящихся в трудной жизненной ситуации, заявлений и документов, необходимых для получения путевок в организации отдыха детей и их оздоровления (далее - путевки), учету детей, находящихся в трудной жизненной ситуации и нуждающихся в отдыхе и оздоровлении, формированию очередности, получению путевок в исполнительном органе государственной власти Пензенской области, уполномоченном в сфере образования, выдаче путевок родителям (законным представителям) детей, находящихся в трудной жизненной ситуации.</w:t>
      </w:r>
    </w:p>
    <w:p w:rsidR="008649A5" w:rsidRDefault="008649A5">
      <w:pPr>
        <w:pStyle w:val="ConsPlusNormal"/>
        <w:jc w:val="both"/>
      </w:pPr>
      <w:r>
        <w:t xml:space="preserve">(п. 6 в ред. </w:t>
      </w:r>
      <w:hyperlink r:id="rId213">
        <w:r>
          <w:rPr>
            <w:color w:val="0000FF"/>
          </w:rPr>
          <w:t>Постановления</w:t>
        </w:r>
      </w:hyperlink>
      <w:r>
        <w:t xml:space="preserve"> Правительства Пензенской обл. от 31.05.2018 N 301-пП)</w:t>
      </w:r>
    </w:p>
    <w:p w:rsidR="008649A5" w:rsidRDefault="008649A5">
      <w:pPr>
        <w:pStyle w:val="ConsPlusNormal"/>
        <w:spacing w:before="220"/>
        <w:ind w:firstLine="540"/>
        <w:jc w:val="both"/>
      </w:pPr>
      <w:r>
        <w:t xml:space="preserve">6.5. На организацию и обеспечение отдыха и оздоровления детей граждан Российской Федерации из числа лиц, призванных на военную службу по мобилизации в Вооруженные Силы Российской Федерации в соответствии с </w:t>
      </w:r>
      <w:hyperlink r:id="rId214">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лиц, проходящих военную службу по контракту,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лиц, проходящих военную службу (службу) в войсках национальной гвардии Российской Федерации, принимающих (принимавших) участие в специальной военной операции, в стационарных организациях отдыха детей и их оздоровления круглогодичного или сезонного действия, расположенных на территории Пензенской области, в период летних школьных каникул.</w:t>
      </w:r>
    </w:p>
    <w:p w:rsidR="008649A5" w:rsidRDefault="008649A5">
      <w:pPr>
        <w:pStyle w:val="ConsPlusNormal"/>
        <w:jc w:val="both"/>
      </w:pPr>
      <w:r>
        <w:t xml:space="preserve">(пп. 6.5 введен </w:t>
      </w:r>
      <w:hyperlink r:id="rId215">
        <w:r>
          <w:rPr>
            <w:color w:val="0000FF"/>
          </w:rPr>
          <w:t>Постановлением</w:t>
        </w:r>
      </w:hyperlink>
      <w:r>
        <w:t xml:space="preserve"> Правительства Пензенской обл. от 25.07.2023 N 624-пП; в ред. Постановлений Правительства Пензенской обл. от 22.02.2024 </w:t>
      </w:r>
      <w:hyperlink r:id="rId216">
        <w:r>
          <w:rPr>
            <w:color w:val="0000FF"/>
          </w:rPr>
          <w:t>N 101-пП</w:t>
        </w:r>
      </w:hyperlink>
      <w:r>
        <w:t xml:space="preserve">, от 02.10.2024 </w:t>
      </w:r>
      <w:hyperlink r:id="rId217">
        <w:r>
          <w:rPr>
            <w:color w:val="0000FF"/>
          </w:rPr>
          <w:t>N 752-пП</w:t>
        </w:r>
      </w:hyperlink>
      <w:r>
        <w:t>)</w:t>
      </w:r>
    </w:p>
    <w:p w:rsidR="008649A5" w:rsidRDefault="008649A5">
      <w:pPr>
        <w:pStyle w:val="ConsPlusNormal"/>
        <w:spacing w:before="220"/>
        <w:ind w:firstLine="540"/>
        <w:jc w:val="both"/>
      </w:pPr>
      <w:r>
        <w:t>7. Органы местного самоуправления муниципальных образований обеспечивают целевое использование средств, выделяемых на указанные цели.</w:t>
      </w:r>
    </w:p>
    <w:p w:rsidR="008649A5" w:rsidRDefault="008649A5">
      <w:pPr>
        <w:pStyle w:val="ConsPlusNormal"/>
        <w:spacing w:before="220"/>
        <w:ind w:firstLine="540"/>
        <w:jc w:val="both"/>
      </w:pPr>
      <w:r>
        <w:lastRenderedPageBreak/>
        <w:t>8. Ответственность за соблюдение установленного порядка и достоверность представляемых сведений возлагается на органы местного самоуправления муниципальных образований.</w:t>
      </w:r>
    </w:p>
    <w:p w:rsidR="008649A5" w:rsidRDefault="008649A5">
      <w:pPr>
        <w:pStyle w:val="ConsPlusNormal"/>
        <w:spacing w:before="220"/>
        <w:ind w:firstLine="540"/>
        <w:jc w:val="both"/>
      </w:pPr>
      <w:r>
        <w:t>9. Органы местного самоуправления муниципальных образований ежеквартально представляют в Министерство образования Пензенской области отчет об использовании субвенций, предоставляемых из бюджета Пензенской области бюджетам муниципальных районов и городских округов из бюджета Пензенской области для осуществления отдельных государственных полномочий Пензенской области по организации и обеспечению отдыха и оздоровления детей, по форме и в сроки, утвержденные приказом Министерства образования Пензенской области.</w:t>
      </w:r>
    </w:p>
    <w:p w:rsidR="008649A5" w:rsidRDefault="008649A5">
      <w:pPr>
        <w:pStyle w:val="ConsPlusNormal"/>
        <w:jc w:val="both"/>
      </w:pPr>
      <w:r>
        <w:t xml:space="preserve">(в ред. </w:t>
      </w:r>
      <w:hyperlink r:id="rId218">
        <w:r>
          <w:rPr>
            <w:color w:val="0000FF"/>
          </w:rPr>
          <w:t>Постановления</w:t>
        </w:r>
      </w:hyperlink>
      <w:r>
        <w:t xml:space="preserve"> Правительства Пензенской обл. от 31.05.2018 N 301-пП)</w:t>
      </w:r>
    </w:p>
    <w:p w:rsidR="008649A5" w:rsidRDefault="008649A5">
      <w:pPr>
        <w:pStyle w:val="ConsPlusNormal"/>
        <w:spacing w:before="220"/>
        <w:ind w:firstLine="540"/>
        <w:jc w:val="both"/>
      </w:pPr>
      <w:r>
        <w:t>10. Контроль за целевым использованием субвенций осуществляется в соответствии с действующим законодательством.</w:t>
      </w:r>
    </w:p>
    <w:p w:rsidR="008649A5" w:rsidRDefault="008649A5">
      <w:pPr>
        <w:pStyle w:val="ConsPlusNormal"/>
        <w:spacing w:before="220"/>
        <w:ind w:firstLine="540"/>
        <w:jc w:val="both"/>
      </w:pPr>
      <w:r>
        <w:t>11. Министерство образования Пензенской области обеспечивает соблюдение получателями субвенций, имеющих целевое назначение, условий, целей и порядка, установленных при их предоставлении.</w:t>
      </w: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both"/>
      </w:pPr>
    </w:p>
    <w:p w:rsidR="008649A5" w:rsidRDefault="008649A5">
      <w:pPr>
        <w:pStyle w:val="ConsPlusNormal"/>
        <w:jc w:val="right"/>
        <w:outlineLvl w:val="0"/>
      </w:pPr>
      <w:r>
        <w:t>Утвержден</w:t>
      </w:r>
    </w:p>
    <w:p w:rsidR="008649A5" w:rsidRDefault="008649A5">
      <w:pPr>
        <w:pStyle w:val="ConsPlusNormal"/>
        <w:jc w:val="right"/>
      </w:pPr>
      <w:r>
        <w:t>постановлением</w:t>
      </w:r>
    </w:p>
    <w:p w:rsidR="008649A5" w:rsidRDefault="008649A5">
      <w:pPr>
        <w:pStyle w:val="ConsPlusNormal"/>
        <w:jc w:val="right"/>
      </w:pPr>
      <w:r>
        <w:t>Правительства Пензенской области</w:t>
      </w:r>
    </w:p>
    <w:p w:rsidR="008649A5" w:rsidRDefault="008649A5">
      <w:pPr>
        <w:pStyle w:val="ConsPlusNormal"/>
        <w:jc w:val="right"/>
      </w:pPr>
      <w:r>
        <w:t>от 3 ноября 2010 г. N 704-пП</w:t>
      </w:r>
    </w:p>
    <w:p w:rsidR="008649A5" w:rsidRDefault="008649A5">
      <w:pPr>
        <w:pStyle w:val="ConsPlusNormal"/>
        <w:jc w:val="both"/>
      </w:pPr>
    </w:p>
    <w:p w:rsidR="008649A5" w:rsidRDefault="008649A5">
      <w:pPr>
        <w:pStyle w:val="ConsPlusTitle"/>
        <w:jc w:val="center"/>
      </w:pPr>
      <w:r>
        <w:t>ПОРЯДОК</w:t>
      </w:r>
    </w:p>
    <w:p w:rsidR="008649A5" w:rsidRDefault="008649A5">
      <w:pPr>
        <w:pStyle w:val="ConsPlusTitle"/>
        <w:jc w:val="center"/>
      </w:pPr>
      <w:r>
        <w:t>ПРЕДОСТАВЛЕНИЯ СУБВЕНЦИЙ БЮДЖЕТАМ МУНИЦИПАЛЬНЫХ РАЙОНОВ</w:t>
      </w:r>
    </w:p>
    <w:p w:rsidR="008649A5" w:rsidRDefault="008649A5">
      <w:pPr>
        <w:pStyle w:val="ConsPlusTitle"/>
        <w:jc w:val="center"/>
      </w:pPr>
      <w:r>
        <w:t>И ГОРОДСКИХ ОКРУГОВ ПЕНЗЕНСКОЙ ОБЛАСТИ ИЗ БЮДЖЕТА ПЕНЗЕНСКОЙ</w:t>
      </w:r>
    </w:p>
    <w:p w:rsidR="008649A5" w:rsidRDefault="008649A5">
      <w:pPr>
        <w:pStyle w:val="ConsPlusTitle"/>
        <w:jc w:val="center"/>
      </w:pPr>
      <w:r>
        <w:t>НА ОСУЩЕСТВЛЕНИЕ ГОСУДАРСТВЕННЫХ ПОЛНОМОЧИЙ ПЕНЗЕНСКОЙ</w:t>
      </w:r>
    </w:p>
    <w:p w:rsidR="008649A5" w:rsidRDefault="008649A5">
      <w:pPr>
        <w:pStyle w:val="ConsPlusTitle"/>
        <w:jc w:val="center"/>
      </w:pPr>
      <w:r>
        <w:t>ОБЛАСТИ ПО ПРЕДОСТАВЛЕНИЮ ДЕНЕЖНОЙ КОМПЕНСАЦИИ БЕСПЛАТНОГО</w:t>
      </w:r>
    </w:p>
    <w:p w:rsidR="008649A5" w:rsidRDefault="008649A5">
      <w:pPr>
        <w:pStyle w:val="ConsPlusTitle"/>
        <w:jc w:val="center"/>
      </w:pPr>
      <w:r>
        <w:t>ДВУХРАЗОВОГО ПИТАНИЯ ОБУЧАЮЩИХСЯ С ОГРАНИЧЕННЫМИ</w:t>
      </w:r>
    </w:p>
    <w:p w:rsidR="008649A5" w:rsidRDefault="008649A5">
      <w:pPr>
        <w:pStyle w:val="ConsPlusTitle"/>
        <w:jc w:val="center"/>
      </w:pPr>
      <w:r>
        <w:t>ВОЗМОЖНОСТЯМИ ЗДОРОВЬЯ, ОСВАИВАЮЩИХ ОБРАЗОВАТЕЛЬНЫЕ</w:t>
      </w:r>
    </w:p>
    <w:p w:rsidR="008649A5" w:rsidRDefault="008649A5">
      <w:pPr>
        <w:pStyle w:val="ConsPlusTitle"/>
        <w:jc w:val="center"/>
      </w:pPr>
      <w:r>
        <w:t>ПРОГРАММЫ НАЧАЛЬНОГО ОБЩЕГО, ОСНОВНОГО ОБЩЕГО И СРЕДНЕГО</w:t>
      </w:r>
    </w:p>
    <w:p w:rsidR="008649A5" w:rsidRDefault="008649A5">
      <w:pPr>
        <w:pStyle w:val="ConsPlusTitle"/>
        <w:jc w:val="center"/>
      </w:pPr>
      <w:r>
        <w:t>ОБЩЕГО ОБРАЗОВАНИЯ НА ДОМУ В СООТВЕТСТВИИ С ЗАКОНОМ</w:t>
      </w:r>
    </w:p>
    <w:p w:rsidR="008649A5" w:rsidRDefault="008649A5">
      <w:pPr>
        <w:pStyle w:val="ConsPlusTitle"/>
        <w:jc w:val="center"/>
      </w:pPr>
      <w:r>
        <w:t>ПЕНЗЕНСКОЙ ОБЛАСТИ ОТ 04.07.2013 N 2413-ЗПО "ОБ ОБРАЗОВАНИИ</w:t>
      </w:r>
    </w:p>
    <w:p w:rsidR="008649A5" w:rsidRDefault="008649A5">
      <w:pPr>
        <w:pStyle w:val="ConsPlusTitle"/>
        <w:jc w:val="center"/>
      </w:pPr>
      <w:r>
        <w:t>В ПЕНЗЕНСКОЙ ОБЛАСТИ" (С ПОСЛЕДУЮЩИМИ ИЗМЕНЕНИЯМИ)</w:t>
      </w:r>
    </w:p>
    <w:p w:rsidR="008649A5" w:rsidRDefault="008649A5">
      <w:pPr>
        <w:pStyle w:val="ConsPlusNormal"/>
        <w:jc w:val="both"/>
      </w:pPr>
    </w:p>
    <w:p w:rsidR="008649A5" w:rsidRDefault="008649A5">
      <w:pPr>
        <w:pStyle w:val="ConsPlusNormal"/>
        <w:ind w:firstLine="540"/>
        <w:jc w:val="both"/>
      </w:pPr>
      <w:r>
        <w:t xml:space="preserve">Утратил силу. - </w:t>
      </w:r>
      <w:hyperlink r:id="rId219">
        <w:r>
          <w:rPr>
            <w:color w:val="0000FF"/>
          </w:rPr>
          <w:t>Постановление</w:t>
        </w:r>
      </w:hyperlink>
      <w:r>
        <w:t xml:space="preserve"> Правительства Пензенской обл. от 04.04.2023 N 250-пП.</w:t>
      </w:r>
    </w:p>
    <w:p w:rsidR="008649A5" w:rsidRDefault="008649A5">
      <w:pPr>
        <w:pStyle w:val="ConsPlusNormal"/>
        <w:jc w:val="both"/>
      </w:pPr>
    </w:p>
    <w:p w:rsidR="008649A5" w:rsidRDefault="008649A5">
      <w:pPr>
        <w:pStyle w:val="ConsPlusNormal"/>
        <w:jc w:val="both"/>
      </w:pPr>
    </w:p>
    <w:p w:rsidR="008649A5" w:rsidRDefault="008649A5">
      <w:pPr>
        <w:pStyle w:val="ConsPlusNormal"/>
        <w:pBdr>
          <w:bottom w:val="single" w:sz="6" w:space="0" w:color="auto"/>
        </w:pBdr>
        <w:spacing w:before="100" w:after="100"/>
        <w:jc w:val="both"/>
        <w:rPr>
          <w:sz w:val="2"/>
          <w:szCs w:val="2"/>
        </w:rPr>
      </w:pPr>
    </w:p>
    <w:p w:rsidR="00E934E2" w:rsidRDefault="00E934E2">
      <w:bookmarkStart w:id="7" w:name="_GoBack"/>
      <w:bookmarkEnd w:id="7"/>
    </w:p>
    <w:sectPr w:rsidR="00E934E2" w:rsidSect="000079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A5"/>
    <w:rsid w:val="008649A5"/>
    <w:rsid w:val="00E93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55119-53EA-47DA-B407-6AAA539E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9A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49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49A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49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49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49A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49A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49A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97130" TargetMode="External"/><Relationship Id="rId21" Type="http://schemas.openxmlformats.org/officeDocument/2006/relationships/hyperlink" Target="https://login.consultant.ru/link/?req=doc&amp;base=RLAW021&amp;n=140597&amp;dst=100005" TargetMode="External"/><Relationship Id="rId42" Type="http://schemas.openxmlformats.org/officeDocument/2006/relationships/hyperlink" Target="https://login.consultant.ru/link/?req=doc&amp;base=RLAW021&amp;n=101358&amp;dst=100006" TargetMode="External"/><Relationship Id="rId63" Type="http://schemas.openxmlformats.org/officeDocument/2006/relationships/hyperlink" Target="https://login.consultant.ru/link/?req=doc&amp;base=RLAW021&amp;n=94360&amp;dst=100012" TargetMode="External"/><Relationship Id="rId84" Type="http://schemas.openxmlformats.org/officeDocument/2006/relationships/hyperlink" Target="https://login.consultant.ru/link/?req=doc&amp;base=LAW&amp;n=477406" TargetMode="External"/><Relationship Id="rId138" Type="http://schemas.openxmlformats.org/officeDocument/2006/relationships/hyperlink" Target="https://login.consultant.ru/link/?req=doc&amp;base=RLAW021&amp;n=65888&amp;dst=100015" TargetMode="External"/><Relationship Id="rId159" Type="http://schemas.openxmlformats.org/officeDocument/2006/relationships/hyperlink" Target="https://login.consultant.ru/link/?req=doc&amp;base=RLAW021&amp;n=63485&amp;dst=100007" TargetMode="External"/><Relationship Id="rId170" Type="http://schemas.openxmlformats.org/officeDocument/2006/relationships/hyperlink" Target="https://login.consultant.ru/link/?req=doc&amp;base=RLAW021&amp;n=94360&amp;dst=100051" TargetMode="External"/><Relationship Id="rId191" Type="http://schemas.openxmlformats.org/officeDocument/2006/relationships/hyperlink" Target="https://login.consultant.ru/link/?req=doc&amp;base=RLAW021&amp;n=132712&amp;dst=100008" TargetMode="External"/><Relationship Id="rId205" Type="http://schemas.openxmlformats.org/officeDocument/2006/relationships/hyperlink" Target="https://login.consultant.ru/link/?req=doc&amp;base=RLAW021&amp;n=198280&amp;dst=100016" TargetMode="External"/><Relationship Id="rId107" Type="http://schemas.openxmlformats.org/officeDocument/2006/relationships/hyperlink" Target="https://login.consultant.ru/link/?req=doc&amp;base=RLAW021&amp;n=197130" TargetMode="External"/><Relationship Id="rId11" Type="http://schemas.openxmlformats.org/officeDocument/2006/relationships/hyperlink" Target="https://login.consultant.ru/link/?req=doc&amp;base=RLAW021&amp;n=80201&amp;dst=100005" TargetMode="External"/><Relationship Id="rId32" Type="http://schemas.openxmlformats.org/officeDocument/2006/relationships/hyperlink" Target="https://login.consultant.ru/link/?req=doc&amp;base=RLAW021&amp;n=192981&amp;dst=100008" TargetMode="External"/><Relationship Id="rId53" Type="http://schemas.openxmlformats.org/officeDocument/2006/relationships/hyperlink" Target="https://login.consultant.ru/link/?req=doc&amp;base=RLAW021&amp;n=65888&amp;dst=100006" TargetMode="External"/><Relationship Id="rId74" Type="http://schemas.openxmlformats.org/officeDocument/2006/relationships/hyperlink" Target="https://login.consultant.ru/link/?req=doc&amp;base=RLAW021&amp;n=94360&amp;dst=100013" TargetMode="External"/><Relationship Id="rId128" Type="http://schemas.openxmlformats.org/officeDocument/2006/relationships/hyperlink" Target="https://login.consultant.ru/link/?req=doc&amp;base=RLAW021&amp;n=94360&amp;dst=100033" TargetMode="External"/><Relationship Id="rId149" Type="http://schemas.openxmlformats.org/officeDocument/2006/relationships/hyperlink" Target="https://login.consultant.ru/link/?req=doc&amp;base=RLAW021&amp;n=94360&amp;dst=100044" TargetMode="External"/><Relationship Id="rId5" Type="http://schemas.openxmlformats.org/officeDocument/2006/relationships/hyperlink" Target="https://login.consultant.ru/link/?req=doc&amp;base=RLAW021&amp;n=51746&amp;dst=100005" TargetMode="External"/><Relationship Id="rId95" Type="http://schemas.openxmlformats.org/officeDocument/2006/relationships/hyperlink" Target="https://login.consultant.ru/link/?req=doc&amp;base=RLAW021&amp;n=119069&amp;dst=100008" TargetMode="External"/><Relationship Id="rId160" Type="http://schemas.openxmlformats.org/officeDocument/2006/relationships/hyperlink" Target="https://login.consultant.ru/link/?req=doc&amp;base=RLAW021&amp;n=74201&amp;dst=100034" TargetMode="External"/><Relationship Id="rId181" Type="http://schemas.openxmlformats.org/officeDocument/2006/relationships/hyperlink" Target="https://login.consultant.ru/link/?req=doc&amp;base=RLAW021&amp;n=94360&amp;dst=100056" TargetMode="External"/><Relationship Id="rId216" Type="http://schemas.openxmlformats.org/officeDocument/2006/relationships/hyperlink" Target="https://login.consultant.ru/link/?req=doc&amp;base=RLAW021&amp;n=198280&amp;dst=100016" TargetMode="External"/><Relationship Id="rId22" Type="http://schemas.openxmlformats.org/officeDocument/2006/relationships/hyperlink" Target="https://login.consultant.ru/link/?req=doc&amp;base=RLAW021&amp;n=148775&amp;dst=100005" TargetMode="External"/><Relationship Id="rId43" Type="http://schemas.openxmlformats.org/officeDocument/2006/relationships/hyperlink" Target="https://login.consultant.ru/link/?req=doc&amp;base=RLAW021&amp;n=119069&amp;dst=100006" TargetMode="External"/><Relationship Id="rId64" Type="http://schemas.openxmlformats.org/officeDocument/2006/relationships/hyperlink" Target="https://login.consultant.ru/link/?req=doc&amp;base=RLAW021&amp;n=132712&amp;dst=100006" TargetMode="External"/><Relationship Id="rId118" Type="http://schemas.openxmlformats.org/officeDocument/2006/relationships/hyperlink" Target="https://login.consultant.ru/link/?req=doc&amp;base=RLAW021&amp;n=198835&amp;dst=102571" TargetMode="External"/><Relationship Id="rId139" Type="http://schemas.openxmlformats.org/officeDocument/2006/relationships/hyperlink" Target="https://login.consultant.ru/link/?req=doc&amp;base=RLAW021&amp;n=80379&amp;dst=100010" TargetMode="External"/><Relationship Id="rId85" Type="http://schemas.openxmlformats.org/officeDocument/2006/relationships/hyperlink" Target="https://login.consultant.ru/link/?req=doc&amp;base=RLAW021&amp;n=151642&amp;dst=100012" TargetMode="External"/><Relationship Id="rId150" Type="http://schemas.openxmlformats.org/officeDocument/2006/relationships/hyperlink" Target="https://login.consultant.ru/link/?req=doc&amp;base=RLAW021&amp;n=97235&amp;dst=100031" TargetMode="External"/><Relationship Id="rId171" Type="http://schemas.openxmlformats.org/officeDocument/2006/relationships/hyperlink" Target="https://login.consultant.ru/link/?req=doc&amp;base=RLAW021&amp;n=74201&amp;dst=100039" TargetMode="External"/><Relationship Id="rId192" Type="http://schemas.openxmlformats.org/officeDocument/2006/relationships/hyperlink" Target="https://login.consultant.ru/link/?req=doc&amp;base=RLAW021&amp;n=198134&amp;dst=101102" TargetMode="External"/><Relationship Id="rId206" Type="http://schemas.openxmlformats.org/officeDocument/2006/relationships/hyperlink" Target="https://login.consultant.ru/link/?req=doc&amp;base=RLAW021&amp;n=198291&amp;dst=100007" TargetMode="External"/><Relationship Id="rId12" Type="http://schemas.openxmlformats.org/officeDocument/2006/relationships/hyperlink" Target="https://login.consultant.ru/link/?req=doc&amp;base=RLAW021&amp;n=80379&amp;dst=100005" TargetMode="External"/><Relationship Id="rId33" Type="http://schemas.openxmlformats.org/officeDocument/2006/relationships/hyperlink" Target="https://login.consultant.ru/link/?req=doc&amp;base=RLAW021&amp;n=197132" TargetMode="External"/><Relationship Id="rId108" Type="http://schemas.openxmlformats.org/officeDocument/2006/relationships/hyperlink" Target="https://login.consultant.ru/link/?req=doc&amp;base=RLAW021&amp;n=119069&amp;dst=100011" TargetMode="External"/><Relationship Id="rId129" Type="http://schemas.openxmlformats.org/officeDocument/2006/relationships/hyperlink" Target="https://login.consultant.ru/link/?req=doc&amp;base=RLAW021&amp;n=97235&amp;dst=100028" TargetMode="External"/><Relationship Id="rId54" Type="http://schemas.openxmlformats.org/officeDocument/2006/relationships/hyperlink" Target="https://login.consultant.ru/link/?req=doc&amp;base=RLAW021&amp;n=74201&amp;dst=100008" TargetMode="External"/><Relationship Id="rId75" Type="http://schemas.openxmlformats.org/officeDocument/2006/relationships/hyperlink" Target="https://login.consultant.ru/link/?req=doc&amp;base=RLAW021&amp;n=97235&amp;dst=100009" TargetMode="External"/><Relationship Id="rId96" Type="http://schemas.openxmlformats.org/officeDocument/2006/relationships/hyperlink" Target="https://login.consultant.ru/link/?req=doc&amp;base=RLAW021&amp;n=180554&amp;dst=100013" TargetMode="External"/><Relationship Id="rId140" Type="http://schemas.openxmlformats.org/officeDocument/2006/relationships/hyperlink" Target="https://login.consultant.ru/link/?req=doc&amp;base=RLAW021&amp;n=180554&amp;dst=100022" TargetMode="External"/><Relationship Id="rId161" Type="http://schemas.openxmlformats.org/officeDocument/2006/relationships/hyperlink" Target="https://login.consultant.ru/link/?req=doc&amp;base=RLAW021&amp;n=94360&amp;dst=100048" TargetMode="External"/><Relationship Id="rId182" Type="http://schemas.openxmlformats.org/officeDocument/2006/relationships/hyperlink" Target="https://login.consultant.ru/link/?req=doc&amp;base=RLAW021&amp;n=97235&amp;dst=100037" TargetMode="External"/><Relationship Id="rId217" Type="http://schemas.openxmlformats.org/officeDocument/2006/relationships/hyperlink" Target="https://login.consultant.ru/link/?req=doc&amp;base=RLAW021&amp;n=198291&amp;dst=100007" TargetMode="External"/><Relationship Id="rId6" Type="http://schemas.openxmlformats.org/officeDocument/2006/relationships/hyperlink" Target="https://login.consultant.ru/link/?req=doc&amp;base=RLAW021&amp;n=55180&amp;dst=100005" TargetMode="External"/><Relationship Id="rId23" Type="http://schemas.openxmlformats.org/officeDocument/2006/relationships/hyperlink" Target="https://login.consultant.ru/link/?req=doc&amp;base=RLAW021&amp;n=151642&amp;dst=100005" TargetMode="External"/><Relationship Id="rId119" Type="http://schemas.openxmlformats.org/officeDocument/2006/relationships/hyperlink" Target="https://login.consultant.ru/link/?req=doc&amp;base=RLAW021&amp;n=97235&amp;dst=100024" TargetMode="External"/><Relationship Id="rId44" Type="http://schemas.openxmlformats.org/officeDocument/2006/relationships/hyperlink" Target="https://login.consultant.ru/link/?req=doc&amp;base=RLAW021&amp;n=125331&amp;dst=100006" TargetMode="External"/><Relationship Id="rId65" Type="http://schemas.openxmlformats.org/officeDocument/2006/relationships/hyperlink" Target="https://login.consultant.ru/link/?req=doc&amp;base=RLAW021&amp;n=125331&amp;dst=100007" TargetMode="External"/><Relationship Id="rId86" Type="http://schemas.openxmlformats.org/officeDocument/2006/relationships/hyperlink" Target="https://login.consultant.ru/link/?req=doc&amp;base=RLAW021&amp;n=94360&amp;dst=100017" TargetMode="External"/><Relationship Id="rId130" Type="http://schemas.openxmlformats.org/officeDocument/2006/relationships/hyperlink" Target="https://login.consultant.ru/link/?req=doc&amp;base=RLAW021&amp;n=125331&amp;dst=100010" TargetMode="External"/><Relationship Id="rId151" Type="http://schemas.openxmlformats.org/officeDocument/2006/relationships/hyperlink" Target="https://login.consultant.ru/link/?req=doc&amp;base=RLAW021&amp;n=180554&amp;dst=100026" TargetMode="External"/><Relationship Id="rId172" Type="http://schemas.openxmlformats.org/officeDocument/2006/relationships/hyperlink" Target="https://login.consultant.ru/link/?req=doc&amp;base=RLAW021&amp;n=94360&amp;dst=100052" TargetMode="External"/><Relationship Id="rId193" Type="http://schemas.openxmlformats.org/officeDocument/2006/relationships/hyperlink" Target="https://login.consultant.ru/link/?req=doc&amp;base=RLAW021&amp;n=74201&amp;dst=100043" TargetMode="External"/><Relationship Id="rId207" Type="http://schemas.openxmlformats.org/officeDocument/2006/relationships/hyperlink" Target="https://login.consultant.ru/link/?req=doc&amp;base=RLAW021&amp;n=198134" TargetMode="External"/><Relationship Id="rId13" Type="http://schemas.openxmlformats.org/officeDocument/2006/relationships/hyperlink" Target="https://login.consultant.ru/link/?req=doc&amp;base=RLAW021&amp;n=83187&amp;dst=100005" TargetMode="External"/><Relationship Id="rId109" Type="http://schemas.openxmlformats.org/officeDocument/2006/relationships/hyperlink" Target="https://login.consultant.ru/link/?req=doc&amp;base=RLAW021&amp;n=180554&amp;dst=100019" TargetMode="External"/><Relationship Id="rId34" Type="http://schemas.openxmlformats.org/officeDocument/2006/relationships/hyperlink" Target="https://login.consultant.ru/link/?req=doc&amp;base=RLAW021&amp;n=180184" TargetMode="External"/><Relationship Id="rId55" Type="http://schemas.openxmlformats.org/officeDocument/2006/relationships/hyperlink" Target="https://login.consultant.ru/link/?req=doc&amp;base=RLAW021&amp;n=80379&amp;dst=100006" TargetMode="External"/><Relationship Id="rId76" Type="http://schemas.openxmlformats.org/officeDocument/2006/relationships/hyperlink" Target="https://login.consultant.ru/link/?req=doc&amp;base=RLAW021&amp;n=151642&amp;dst=100009" TargetMode="External"/><Relationship Id="rId97" Type="http://schemas.openxmlformats.org/officeDocument/2006/relationships/hyperlink" Target="https://login.consultant.ru/link/?req=doc&amp;base=RLAW021&amp;n=197130" TargetMode="External"/><Relationship Id="rId120" Type="http://schemas.openxmlformats.org/officeDocument/2006/relationships/hyperlink" Target="https://login.consultant.ru/link/?req=doc&amp;base=RLAW021&amp;n=180554&amp;dst=100014" TargetMode="External"/><Relationship Id="rId141" Type="http://schemas.openxmlformats.org/officeDocument/2006/relationships/hyperlink" Target="https://login.consultant.ru/link/?req=doc&amp;base=RLAW021&amp;n=140597&amp;dst=100008" TargetMode="External"/><Relationship Id="rId7" Type="http://schemas.openxmlformats.org/officeDocument/2006/relationships/hyperlink" Target="https://login.consultant.ru/link/?req=doc&amp;base=RLAW021&amp;n=96309&amp;dst=100013" TargetMode="External"/><Relationship Id="rId162" Type="http://schemas.openxmlformats.org/officeDocument/2006/relationships/hyperlink" Target="https://login.consultant.ru/link/?req=doc&amp;base=RLAW021&amp;n=97235&amp;dst=100034" TargetMode="External"/><Relationship Id="rId183" Type="http://schemas.openxmlformats.org/officeDocument/2006/relationships/hyperlink" Target="https://login.consultant.ru/link/?req=doc&amp;base=RLAW021&amp;n=132712&amp;dst=100007" TargetMode="External"/><Relationship Id="rId218" Type="http://schemas.openxmlformats.org/officeDocument/2006/relationships/hyperlink" Target="https://login.consultant.ru/link/?req=doc&amp;base=RLAW021&amp;n=127742&amp;dst=100017" TargetMode="External"/><Relationship Id="rId24" Type="http://schemas.openxmlformats.org/officeDocument/2006/relationships/hyperlink" Target="https://login.consultant.ru/link/?req=doc&amp;base=RLAW021&amp;n=163258&amp;dst=100005" TargetMode="External"/><Relationship Id="rId45" Type="http://schemas.openxmlformats.org/officeDocument/2006/relationships/hyperlink" Target="https://login.consultant.ru/link/?req=doc&amp;base=RLAW021&amp;n=140597&amp;dst=100006" TargetMode="External"/><Relationship Id="rId66" Type="http://schemas.openxmlformats.org/officeDocument/2006/relationships/hyperlink" Target="https://login.consultant.ru/link/?req=doc&amp;base=RLAW021&amp;n=127742&amp;dst=100006" TargetMode="External"/><Relationship Id="rId87" Type="http://schemas.openxmlformats.org/officeDocument/2006/relationships/hyperlink" Target="https://login.consultant.ru/link/?req=doc&amp;base=RLAW021&amp;n=97235&amp;dst=100010" TargetMode="External"/><Relationship Id="rId110" Type="http://schemas.openxmlformats.org/officeDocument/2006/relationships/hyperlink" Target="https://login.consultant.ru/link/?req=doc&amp;base=RLAW021&amp;n=119069&amp;dst=100012" TargetMode="External"/><Relationship Id="rId131" Type="http://schemas.openxmlformats.org/officeDocument/2006/relationships/hyperlink" Target="https://login.consultant.ru/link/?req=doc&amp;base=RLAW021&amp;n=140597&amp;dst=100007" TargetMode="External"/><Relationship Id="rId152" Type="http://schemas.openxmlformats.org/officeDocument/2006/relationships/hyperlink" Target="https://login.consultant.ru/link/?req=doc&amp;base=RLAW021&amp;n=198134&amp;dst=100439" TargetMode="External"/><Relationship Id="rId173" Type="http://schemas.openxmlformats.org/officeDocument/2006/relationships/hyperlink" Target="https://login.consultant.ru/link/?req=doc&amp;base=RLAW021&amp;n=180554&amp;dst=100032" TargetMode="External"/><Relationship Id="rId194" Type="http://schemas.openxmlformats.org/officeDocument/2006/relationships/hyperlink" Target="https://login.consultant.ru/link/?req=doc&amp;base=RLAW021&amp;n=132712&amp;dst=100008" TargetMode="External"/><Relationship Id="rId208" Type="http://schemas.openxmlformats.org/officeDocument/2006/relationships/hyperlink" Target="https://login.consultant.ru/link/?req=doc&amp;base=RLAW021&amp;n=127742&amp;dst=100009" TargetMode="External"/><Relationship Id="rId14" Type="http://schemas.openxmlformats.org/officeDocument/2006/relationships/hyperlink" Target="https://login.consultant.ru/link/?req=doc&amp;base=RLAW021&amp;n=94360&amp;dst=100005" TargetMode="External"/><Relationship Id="rId35" Type="http://schemas.openxmlformats.org/officeDocument/2006/relationships/hyperlink" Target="https://login.consultant.ru/link/?req=doc&amp;base=RLAW021&amp;n=181101&amp;dst=100008" TargetMode="External"/><Relationship Id="rId56" Type="http://schemas.openxmlformats.org/officeDocument/2006/relationships/hyperlink" Target="https://login.consultant.ru/link/?req=doc&amp;base=RLAW021&amp;n=97235&amp;dst=100008" TargetMode="External"/><Relationship Id="rId77" Type="http://schemas.openxmlformats.org/officeDocument/2006/relationships/hyperlink" Target="https://login.consultant.ru/link/?req=doc&amp;base=RLAW021&amp;n=180554&amp;dst=100008" TargetMode="External"/><Relationship Id="rId100" Type="http://schemas.openxmlformats.org/officeDocument/2006/relationships/hyperlink" Target="https://login.consultant.ru/link/?req=doc&amp;base=RLAW021&amp;n=198835&amp;dst=102571" TargetMode="External"/><Relationship Id="rId8" Type="http://schemas.openxmlformats.org/officeDocument/2006/relationships/hyperlink" Target="https://login.consultant.ru/link/?req=doc&amp;base=RLAW021&amp;n=63485&amp;dst=100005" TargetMode="External"/><Relationship Id="rId51" Type="http://schemas.openxmlformats.org/officeDocument/2006/relationships/hyperlink" Target="https://login.consultant.ru/link/?req=doc&amp;base=RLAW021&amp;n=97235&amp;dst=100006" TargetMode="External"/><Relationship Id="rId72" Type="http://schemas.openxmlformats.org/officeDocument/2006/relationships/hyperlink" Target="https://login.consultant.ru/link/?req=doc&amp;base=RLAW021&amp;n=55180&amp;dst=100008" TargetMode="External"/><Relationship Id="rId93" Type="http://schemas.openxmlformats.org/officeDocument/2006/relationships/hyperlink" Target="https://login.consultant.ru/link/?req=doc&amp;base=RLAW021&amp;n=97235&amp;dst=100012" TargetMode="External"/><Relationship Id="rId98" Type="http://schemas.openxmlformats.org/officeDocument/2006/relationships/hyperlink" Target="https://login.consultant.ru/link/?req=doc&amp;base=RLAW021&amp;n=198134" TargetMode="External"/><Relationship Id="rId121" Type="http://schemas.openxmlformats.org/officeDocument/2006/relationships/hyperlink" Target="https://login.consultant.ru/link/?req=doc&amp;base=RLAW021&amp;n=94360&amp;dst=100032" TargetMode="External"/><Relationship Id="rId142" Type="http://schemas.openxmlformats.org/officeDocument/2006/relationships/hyperlink" Target="https://login.consultant.ru/link/?req=doc&amp;base=RLAW021&amp;n=125331&amp;dst=100011" TargetMode="External"/><Relationship Id="rId163" Type="http://schemas.openxmlformats.org/officeDocument/2006/relationships/hyperlink" Target="https://login.consultant.ru/link/?req=doc&amp;base=RLAW021&amp;n=180554&amp;dst=100031" TargetMode="External"/><Relationship Id="rId184" Type="http://schemas.openxmlformats.org/officeDocument/2006/relationships/hyperlink" Target="https://login.consultant.ru/link/?req=doc&amp;base=RLAW021&amp;n=180554&amp;dst=100036" TargetMode="External"/><Relationship Id="rId189" Type="http://schemas.openxmlformats.org/officeDocument/2006/relationships/hyperlink" Target="https://login.consultant.ru/link/?req=doc&amp;base=RLAW021&amp;n=198134" TargetMode="External"/><Relationship Id="rId219" Type="http://schemas.openxmlformats.org/officeDocument/2006/relationships/hyperlink" Target="https://login.consultant.ru/link/?req=doc&amp;base=RLAW021&amp;n=180554&amp;dst=10004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6999" TargetMode="External"/><Relationship Id="rId25" Type="http://schemas.openxmlformats.org/officeDocument/2006/relationships/hyperlink" Target="https://login.consultant.ru/link/?req=doc&amp;base=RLAW021&amp;n=180554&amp;dst=100005" TargetMode="External"/><Relationship Id="rId46" Type="http://schemas.openxmlformats.org/officeDocument/2006/relationships/hyperlink" Target="https://login.consultant.ru/link/?req=doc&amp;base=RLAW021&amp;n=151642&amp;dst=100006" TargetMode="External"/><Relationship Id="rId67" Type="http://schemas.openxmlformats.org/officeDocument/2006/relationships/hyperlink" Target="https://login.consultant.ru/link/?req=doc&amp;base=RLAW021&amp;n=180554&amp;dst=100007" TargetMode="External"/><Relationship Id="rId116" Type="http://schemas.openxmlformats.org/officeDocument/2006/relationships/hyperlink" Target="https://login.consultant.ru/link/?req=doc&amp;base=RLAW021&amp;n=119069&amp;dst=100018" TargetMode="External"/><Relationship Id="rId137" Type="http://schemas.openxmlformats.org/officeDocument/2006/relationships/hyperlink" Target="https://login.consultant.ru/link/?req=doc&amp;base=RLAW021&amp;n=198134&amp;dst=11875" TargetMode="External"/><Relationship Id="rId158" Type="http://schemas.openxmlformats.org/officeDocument/2006/relationships/hyperlink" Target="https://login.consultant.ru/link/?req=doc&amp;base=RLAW021&amp;n=80201&amp;dst=100006" TargetMode="External"/><Relationship Id="rId20" Type="http://schemas.openxmlformats.org/officeDocument/2006/relationships/hyperlink" Target="https://login.consultant.ru/link/?req=doc&amp;base=RLAW021&amp;n=132712&amp;dst=100005" TargetMode="External"/><Relationship Id="rId41" Type="http://schemas.openxmlformats.org/officeDocument/2006/relationships/hyperlink" Target="https://login.consultant.ru/link/?req=doc&amp;base=RLAW021&amp;n=94360&amp;dst=100006" TargetMode="External"/><Relationship Id="rId62" Type="http://schemas.openxmlformats.org/officeDocument/2006/relationships/hyperlink" Target="https://login.consultant.ru/link/?req=doc&amp;base=RLAW021&amp;n=74201&amp;dst=100012" TargetMode="External"/><Relationship Id="rId83" Type="http://schemas.openxmlformats.org/officeDocument/2006/relationships/hyperlink" Target="https://login.consultant.ru/link/?req=doc&amp;base=RLAW021&amp;n=180554&amp;dst=100009" TargetMode="External"/><Relationship Id="rId88" Type="http://schemas.openxmlformats.org/officeDocument/2006/relationships/hyperlink" Target="https://login.consultant.ru/link/?req=doc&amp;base=RLAW021&amp;n=51746&amp;dst=100014" TargetMode="External"/><Relationship Id="rId111" Type="http://schemas.openxmlformats.org/officeDocument/2006/relationships/hyperlink" Target="https://login.consultant.ru/link/?req=doc&amp;base=RLAW021&amp;n=119069&amp;dst=100014" TargetMode="External"/><Relationship Id="rId132" Type="http://schemas.openxmlformats.org/officeDocument/2006/relationships/hyperlink" Target="https://login.consultant.ru/link/?req=doc&amp;base=RLAW021&amp;n=180554&amp;dst=100021" TargetMode="External"/><Relationship Id="rId153" Type="http://schemas.openxmlformats.org/officeDocument/2006/relationships/hyperlink" Target="https://login.consultant.ru/link/?req=doc&amp;base=RLAW021&amp;n=198134&amp;dst=100390" TargetMode="External"/><Relationship Id="rId174" Type="http://schemas.openxmlformats.org/officeDocument/2006/relationships/hyperlink" Target="https://login.consultant.ru/link/?req=doc&amp;base=RLAW021&amp;n=94360&amp;dst=100053" TargetMode="External"/><Relationship Id="rId179" Type="http://schemas.openxmlformats.org/officeDocument/2006/relationships/hyperlink" Target="https://login.consultant.ru/link/?req=doc&amp;base=RLAW021&amp;n=74201&amp;dst=100041" TargetMode="External"/><Relationship Id="rId195" Type="http://schemas.openxmlformats.org/officeDocument/2006/relationships/hyperlink" Target="https://login.consultant.ru/link/?req=doc&amp;base=RLAW021&amp;n=180554&amp;dst=100037" TargetMode="External"/><Relationship Id="rId209" Type="http://schemas.openxmlformats.org/officeDocument/2006/relationships/hyperlink" Target="https://login.consultant.ru/link/?req=doc&amp;base=RLAW021&amp;n=198134&amp;dst=102158" TargetMode="External"/><Relationship Id="rId190" Type="http://schemas.openxmlformats.org/officeDocument/2006/relationships/hyperlink" Target="https://login.consultant.ru/link/?req=doc&amp;base=RLAW021&amp;n=83187&amp;dst=100009" TargetMode="External"/><Relationship Id="rId204" Type="http://schemas.openxmlformats.org/officeDocument/2006/relationships/hyperlink" Target="https://login.consultant.ru/link/?req=doc&amp;base=RLAW021&amp;n=184174&amp;dst=100005" TargetMode="External"/><Relationship Id="rId220" Type="http://schemas.openxmlformats.org/officeDocument/2006/relationships/fontTable" Target="fontTable.xml"/><Relationship Id="rId15" Type="http://schemas.openxmlformats.org/officeDocument/2006/relationships/hyperlink" Target="https://login.consultant.ru/link/?req=doc&amp;base=RLAW021&amp;n=97235&amp;dst=100005" TargetMode="External"/><Relationship Id="rId36" Type="http://schemas.openxmlformats.org/officeDocument/2006/relationships/hyperlink" Target="https://login.consultant.ru/link/?req=doc&amp;base=RLAW021&amp;n=199225" TargetMode="External"/><Relationship Id="rId57" Type="http://schemas.openxmlformats.org/officeDocument/2006/relationships/hyperlink" Target="https://login.consultant.ru/link/?req=doc&amp;base=RLAW021&amp;n=80201&amp;dst=100006" TargetMode="External"/><Relationship Id="rId106" Type="http://schemas.openxmlformats.org/officeDocument/2006/relationships/hyperlink" Target="https://login.consultant.ru/link/?req=doc&amp;base=RLAW021&amp;n=96309&amp;dst=100020" TargetMode="External"/><Relationship Id="rId127" Type="http://schemas.openxmlformats.org/officeDocument/2006/relationships/hyperlink" Target="https://login.consultant.ru/link/?req=doc&amp;base=RLAW021&amp;n=80379&amp;dst=100007" TargetMode="External"/><Relationship Id="rId10" Type="http://schemas.openxmlformats.org/officeDocument/2006/relationships/hyperlink" Target="https://login.consultant.ru/link/?req=doc&amp;base=RLAW021&amp;n=74201&amp;dst=100005" TargetMode="External"/><Relationship Id="rId31" Type="http://schemas.openxmlformats.org/officeDocument/2006/relationships/hyperlink" Target="https://login.consultant.ru/link/?req=doc&amp;base=RLAW021&amp;n=191309" TargetMode="External"/><Relationship Id="rId52" Type="http://schemas.openxmlformats.org/officeDocument/2006/relationships/hyperlink" Target="https://login.consultant.ru/link/?req=doc&amp;base=RLAW021&amp;n=180554&amp;dst=100006" TargetMode="External"/><Relationship Id="rId73" Type="http://schemas.openxmlformats.org/officeDocument/2006/relationships/hyperlink" Target="https://login.consultant.ru/link/?req=doc&amp;base=RLAW021&amp;n=74201&amp;dst=100013" TargetMode="External"/><Relationship Id="rId78" Type="http://schemas.openxmlformats.org/officeDocument/2006/relationships/hyperlink" Target="https://login.consultant.ru/link/?req=doc&amp;base=RLAW021&amp;n=185539" TargetMode="External"/><Relationship Id="rId94" Type="http://schemas.openxmlformats.org/officeDocument/2006/relationships/hyperlink" Target="https://login.consultant.ru/link/?req=doc&amp;base=RLAW021&amp;n=101358&amp;dst=100008" TargetMode="External"/><Relationship Id="rId99" Type="http://schemas.openxmlformats.org/officeDocument/2006/relationships/hyperlink" Target="https://login.consultant.ru/link/?req=doc&amp;base=RLAW021&amp;n=197130" TargetMode="External"/><Relationship Id="rId101" Type="http://schemas.openxmlformats.org/officeDocument/2006/relationships/hyperlink" Target="https://login.consultant.ru/link/?req=doc&amp;base=RLAW021&amp;n=97235&amp;dst=100015" TargetMode="External"/><Relationship Id="rId122" Type="http://schemas.openxmlformats.org/officeDocument/2006/relationships/hyperlink" Target="https://login.consultant.ru/link/?req=doc&amp;base=RLAW021&amp;n=97235&amp;dst=100026" TargetMode="External"/><Relationship Id="rId143" Type="http://schemas.openxmlformats.org/officeDocument/2006/relationships/hyperlink" Target="https://login.consultant.ru/link/?req=doc&amp;base=RLAW021&amp;n=80379&amp;dst=100011" TargetMode="External"/><Relationship Id="rId148" Type="http://schemas.openxmlformats.org/officeDocument/2006/relationships/hyperlink" Target="https://login.consultant.ru/link/?req=doc&amp;base=RLAW021&amp;n=74201&amp;dst=100032" TargetMode="External"/><Relationship Id="rId164" Type="http://schemas.openxmlformats.org/officeDocument/2006/relationships/hyperlink" Target="https://login.consultant.ru/link/?req=doc&amp;base=RLAW021&amp;n=198134" TargetMode="External"/><Relationship Id="rId169" Type="http://schemas.openxmlformats.org/officeDocument/2006/relationships/hyperlink" Target="https://login.consultant.ru/link/?req=doc&amp;base=RLAW021&amp;n=63485&amp;dst=100008" TargetMode="External"/><Relationship Id="rId185" Type="http://schemas.openxmlformats.org/officeDocument/2006/relationships/hyperlink" Target="https://login.consultant.ru/link/?req=doc&amp;base=RLAW021&amp;n=19126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65888&amp;dst=100005" TargetMode="External"/><Relationship Id="rId180" Type="http://schemas.openxmlformats.org/officeDocument/2006/relationships/hyperlink" Target="https://login.consultant.ru/link/?req=doc&amp;base=RLAW021&amp;n=83187&amp;dst=100008" TargetMode="External"/><Relationship Id="rId210" Type="http://schemas.openxmlformats.org/officeDocument/2006/relationships/hyperlink" Target="https://login.consultant.ru/link/?req=doc&amp;base=RLAW021&amp;n=180554&amp;dst=100042" TargetMode="External"/><Relationship Id="rId215" Type="http://schemas.openxmlformats.org/officeDocument/2006/relationships/hyperlink" Target="https://login.consultant.ru/link/?req=doc&amp;base=RLAW021&amp;n=184174&amp;dst=100006" TargetMode="External"/><Relationship Id="rId26" Type="http://schemas.openxmlformats.org/officeDocument/2006/relationships/hyperlink" Target="https://login.consultant.ru/link/?req=doc&amp;base=RLAW021&amp;n=184174&amp;dst=100005" TargetMode="External"/><Relationship Id="rId47" Type="http://schemas.openxmlformats.org/officeDocument/2006/relationships/hyperlink" Target="https://login.consultant.ru/link/?req=doc&amp;base=LAW&amp;n=477406" TargetMode="External"/><Relationship Id="rId68" Type="http://schemas.openxmlformats.org/officeDocument/2006/relationships/hyperlink" Target="https://login.consultant.ru/link/?req=doc&amp;base=RLAW021&amp;n=101358&amp;dst=100007" TargetMode="External"/><Relationship Id="rId89" Type="http://schemas.openxmlformats.org/officeDocument/2006/relationships/hyperlink" Target="https://login.consultant.ru/link/?req=doc&amp;base=RLAW021&amp;n=55180&amp;dst=100010" TargetMode="External"/><Relationship Id="rId112" Type="http://schemas.openxmlformats.org/officeDocument/2006/relationships/hyperlink" Target="https://login.consultant.ru/link/?req=doc&amp;base=RLAW021&amp;n=119069&amp;dst=100016" TargetMode="External"/><Relationship Id="rId133" Type="http://schemas.openxmlformats.org/officeDocument/2006/relationships/hyperlink" Target="https://login.consultant.ru/link/?req=doc&amp;base=LAW&amp;n=470336" TargetMode="External"/><Relationship Id="rId154" Type="http://schemas.openxmlformats.org/officeDocument/2006/relationships/hyperlink" Target="https://login.consultant.ru/link/?req=doc&amp;base=RLAW021&amp;n=180554&amp;dst=100027" TargetMode="External"/><Relationship Id="rId175" Type="http://schemas.openxmlformats.org/officeDocument/2006/relationships/hyperlink" Target="https://login.consultant.ru/link/?req=doc&amp;base=RLAW021&amp;n=94360&amp;dst=100055" TargetMode="External"/><Relationship Id="rId196" Type="http://schemas.openxmlformats.org/officeDocument/2006/relationships/hyperlink" Target="https://login.consultant.ru/link/?req=doc&amp;base=RLAW021&amp;n=94360&amp;dst=100058" TargetMode="External"/><Relationship Id="rId200" Type="http://schemas.openxmlformats.org/officeDocument/2006/relationships/hyperlink" Target="https://login.consultant.ru/link/?req=doc&amp;base=RLAW021&amp;n=125331&amp;dst=100009" TargetMode="External"/><Relationship Id="rId16" Type="http://schemas.openxmlformats.org/officeDocument/2006/relationships/hyperlink" Target="https://login.consultant.ru/link/?req=doc&amp;base=RLAW021&amp;n=101358&amp;dst=100005" TargetMode="External"/><Relationship Id="rId221" Type="http://schemas.openxmlformats.org/officeDocument/2006/relationships/theme" Target="theme/theme1.xml"/><Relationship Id="rId37" Type="http://schemas.openxmlformats.org/officeDocument/2006/relationships/hyperlink" Target="https://login.consultant.ru/link/?req=doc&amp;base=RLAW021&amp;n=191309&amp;dst=101476" TargetMode="External"/><Relationship Id="rId58" Type="http://schemas.openxmlformats.org/officeDocument/2006/relationships/hyperlink" Target="https://login.consultant.ru/link/?req=doc&amp;base=RLAW021&amp;n=74201&amp;dst=100010" TargetMode="External"/><Relationship Id="rId79" Type="http://schemas.openxmlformats.org/officeDocument/2006/relationships/hyperlink" Target="https://login.consultant.ru/link/?req=doc&amp;base=RLAW021&amp;n=198134" TargetMode="External"/><Relationship Id="rId102" Type="http://schemas.openxmlformats.org/officeDocument/2006/relationships/hyperlink" Target="https://login.consultant.ru/link/?req=doc&amp;base=RLAW021&amp;n=119069&amp;dst=100009" TargetMode="External"/><Relationship Id="rId123" Type="http://schemas.openxmlformats.org/officeDocument/2006/relationships/hyperlink" Target="https://login.consultant.ru/link/?req=doc&amp;base=RLAW021&amp;n=51746&amp;dst=100016" TargetMode="External"/><Relationship Id="rId144" Type="http://schemas.openxmlformats.org/officeDocument/2006/relationships/hyperlink" Target="https://login.consultant.ru/link/?req=doc&amp;base=RLAW021&amp;n=94360&amp;dst=100034" TargetMode="External"/><Relationship Id="rId90" Type="http://schemas.openxmlformats.org/officeDocument/2006/relationships/hyperlink" Target="https://login.consultant.ru/link/?req=doc&amp;base=RLAW021&amp;n=96309&amp;dst=100017" TargetMode="External"/><Relationship Id="rId165" Type="http://schemas.openxmlformats.org/officeDocument/2006/relationships/hyperlink" Target="https://login.consultant.ru/link/?req=doc&amp;base=RLAW021&amp;n=192819" TargetMode="External"/><Relationship Id="rId186" Type="http://schemas.openxmlformats.org/officeDocument/2006/relationships/hyperlink" Target="https://login.consultant.ru/link/?req=doc&amp;base=RLAW021&amp;n=194274&amp;dst=100008" TargetMode="External"/><Relationship Id="rId211" Type="http://schemas.openxmlformats.org/officeDocument/2006/relationships/hyperlink" Target="https://login.consultant.ru/link/?req=doc&amp;base=RLAW021&amp;n=148775&amp;dst=100006" TargetMode="External"/><Relationship Id="rId27" Type="http://schemas.openxmlformats.org/officeDocument/2006/relationships/hyperlink" Target="https://login.consultant.ru/link/?req=doc&amp;base=RLAW021&amp;n=198280&amp;dst=100016" TargetMode="External"/><Relationship Id="rId48" Type="http://schemas.openxmlformats.org/officeDocument/2006/relationships/hyperlink" Target="https://login.consultant.ru/link/?req=doc&amp;base=RLAW021&amp;n=151642&amp;dst=100007" TargetMode="External"/><Relationship Id="rId69" Type="http://schemas.openxmlformats.org/officeDocument/2006/relationships/hyperlink" Target="https://login.consultant.ru/link/?req=doc&amp;base=RLAW021&amp;n=119069&amp;dst=100007" TargetMode="External"/><Relationship Id="rId113" Type="http://schemas.openxmlformats.org/officeDocument/2006/relationships/hyperlink" Target="https://login.consultant.ru/link/?req=doc&amp;base=RLAW021&amp;n=97235&amp;dst=100017" TargetMode="External"/><Relationship Id="rId134" Type="http://schemas.openxmlformats.org/officeDocument/2006/relationships/hyperlink" Target="https://login.consultant.ru/link/?req=doc&amp;base=RLAW021&amp;n=192819" TargetMode="External"/><Relationship Id="rId80" Type="http://schemas.openxmlformats.org/officeDocument/2006/relationships/hyperlink" Target="https://login.consultant.ru/link/?req=doc&amp;base=RLAW021&amp;n=198134&amp;dst=101633" TargetMode="External"/><Relationship Id="rId155" Type="http://schemas.openxmlformats.org/officeDocument/2006/relationships/hyperlink" Target="https://login.consultant.ru/link/?req=doc&amp;base=RLAW021&amp;n=94360&amp;dst=100045" TargetMode="External"/><Relationship Id="rId176" Type="http://schemas.openxmlformats.org/officeDocument/2006/relationships/hyperlink" Target="https://login.consultant.ru/link/?req=doc&amp;base=RLAW021&amp;n=97235&amp;dst=100035" TargetMode="External"/><Relationship Id="rId197" Type="http://schemas.openxmlformats.org/officeDocument/2006/relationships/hyperlink" Target="https://login.consultant.ru/link/?req=doc&amp;base=RLAW021&amp;n=132712&amp;dst=100008" TargetMode="External"/><Relationship Id="rId201" Type="http://schemas.openxmlformats.org/officeDocument/2006/relationships/hyperlink" Target="https://login.consultant.ru/link/?req=doc&amp;base=RLAW021&amp;n=127742&amp;dst=100007" TargetMode="External"/><Relationship Id="rId17" Type="http://schemas.openxmlformats.org/officeDocument/2006/relationships/hyperlink" Target="https://login.consultant.ru/link/?req=doc&amp;base=RLAW021&amp;n=119069&amp;dst=100005" TargetMode="External"/><Relationship Id="rId38" Type="http://schemas.openxmlformats.org/officeDocument/2006/relationships/hyperlink" Target="https://login.consultant.ru/link/?req=doc&amp;base=RLAW021&amp;n=198134" TargetMode="External"/><Relationship Id="rId59" Type="http://schemas.openxmlformats.org/officeDocument/2006/relationships/hyperlink" Target="https://login.consultant.ru/link/?req=doc&amp;base=RLAW021&amp;n=94360&amp;dst=100011" TargetMode="External"/><Relationship Id="rId103" Type="http://schemas.openxmlformats.org/officeDocument/2006/relationships/hyperlink" Target="https://login.consultant.ru/link/?req=doc&amp;base=RLAW021&amp;n=180554&amp;dst=100014" TargetMode="External"/><Relationship Id="rId124" Type="http://schemas.openxmlformats.org/officeDocument/2006/relationships/hyperlink" Target="https://login.consultant.ru/link/?req=doc&amp;base=RLAW021&amp;n=55180&amp;dst=100012" TargetMode="External"/><Relationship Id="rId70" Type="http://schemas.openxmlformats.org/officeDocument/2006/relationships/hyperlink" Target="https://login.consultant.ru/link/?req=doc&amp;base=RLAW021&amp;n=65888&amp;dst=100008" TargetMode="External"/><Relationship Id="rId91" Type="http://schemas.openxmlformats.org/officeDocument/2006/relationships/hyperlink" Target="https://login.consultant.ru/link/?req=doc&amp;base=RLAW021&amp;n=74201&amp;dst=100018" TargetMode="External"/><Relationship Id="rId145" Type="http://schemas.openxmlformats.org/officeDocument/2006/relationships/hyperlink" Target="https://login.consultant.ru/link/?req=doc&amp;base=RLAW021&amp;n=94360&amp;dst=100036" TargetMode="External"/><Relationship Id="rId166" Type="http://schemas.openxmlformats.org/officeDocument/2006/relationships/hyperlink" Target="https://login.consultant.ru/link/?req=doc&amp;base=RLAW021&amp;n=74201&amp;dst=100037" TargetMode="External"/><Relationship Id="rId187" Type="http://schemas.openxmlformats.org/officeDocument/2006/relationships/hyperlink" Target="https://login.consultant.ru/link/?req=doc&amp;base=RLAW021&amp;n=197104" TargetMode="External"/><Relationship Id="rId1" Type="http://schemas.openxmlformats.org/officeDocument/2006/relationships/styles" Target="styles.xml"/><Relationship Id="rId212" Type="http://schemas.openxmlformats.org/officeDocument/2006/relationships/hyperlink" Target="https://login.consultant.ru/link/?req=doc&amp;base=RLAW021&amp;n=148775&amp;dst=100006" TargetMode="External"/><Relationship Id="rId28" Type="http://schemas.openxmlformats.org/officeDocument/2006/relationships/hyperlink" Target="https://login.consultant.ru/link/?req=doc&amp;base=RLAW021&amp;n=198291&amp;dst=100007" TargetMode="External"/><Relationship Id="rId49" Type="http://schemas.openxmlformats.org/officeDocument/2006/relationships/hyperlink" Target="https://login.consultant.ru/link/?req=doc&amp;base=RLAW021&amp;n=197130" TargetMode="External"/><Relationship Id="rId114" Type="http://schemas.openxmlformats.org/officeDocument/2006/relationships/hyperlink" Target="https://login.consultant.ru/link/?req=doc&amp;base=RLAW021&amp;n=197130" TargetMode="External"/><Relationship Id="rId60" Type="http://schemas.openxmlformats.org/officeDocument/2006/relationships/hyperlink" Target="https://login.consultant.ru/link/?req=doc&amp;base=RLAW021&amp;n=74201&amp;dst=100012" TargetMode="External"/><Relationship Id="rId81" Type="http://schemas.openxmlformats.org/officeDocument/2006/relationships/hyperlink" Target="https://login.consultant.ru/link/?req=doc&amp;base=RLAW021&amp;n=74201&amp;dst=100015" TargetMode="External"/><Relationship Id="rId135" Type="http://schemas.openxmlformats.org/officeDocument/2006/relationships/hyperlink" Target="https://login.consultant.ru/link/?req=doc&amp;base=RLAW021&amp;n=74201&amp;dst=100022" TargetMode="External"/><Relationship Id="rId156" Type="http://schemas.openxmlformats.org/officeDocument/2006/relationships/hyperlink" Target="https://login.consultant.ru/link/?req=doc&amp;base=RLAW021&amp;n=94360&amp;dst=100047" TargetMode="External"/><Relationship Id="rId177" Type="http://schemas.openxmlformats.org/officeDocument/2006/relationships/hyperlink" Target="https://login.consultant.ru/link/?req=doc&amp;base=RLAW021&amp;n=74201&amp;dst=100042" TargetMode="External"/><Relationship Id="rId198" Type="http://schemas.openxmlformats.org/officeDocument/2006/relationships/hyperlink" Target="https://login.consultant.ru/link/?req=doc&amp;base=RLAW021&amp;n=94360&amp;dst=100060" TargetMode="External"/><Relationship Id="rId202" Type="http://schemas.openxmlformats.org/officeDocument/2006/relationships/hyperlink" Target="https://login.consultant.ru/link/?req=doc&amp;base=RLAW021&amp;n=148775&amp;dst=100005" TargetMode="External"/><Relationship Id="rId18" Type="http://schemas.openxmlformats.org/officeDocument/2006/relationships/hyperlink" Target="https://login.consultant.ru/link/?req=doc&amp;base=RLAW021&amp;n=125331&amp;dst=100005" TargetMode="External"/><Relationship Id="rId39" Type="http://schemas.openxmlformats.org/officeDocument/2006/relationships/hyperlink" Target="https://login.consultant.ru/link/?req=doc&amp;base=RLAW021&amp;n=180184&amp;dst=59" TargetMode="External"/><Relationship Id="rId50" Type="http://schemas.openxmlformats.org/officeDocument/2006/relationships/hyperlink" Target="https://login.consultant.ru/link/?req=doc&amp;base=RLAW021&amp;n=198835&amp;dst=102571" TargetMode="External"/><Relationship Id="rId104" Type="http://schemas.openxmlformats.org/officeDocument/2006/relationships/hyperlink" Target="https://login.consultant.ru/link/?req=doc&amp;base=RLAW021&amp;n=198134&amp;dst=100390" TargetMode="External"/><Relationship Id="rId125" Type="http://schemas.openxmlformats.org/officeDocument/2006/relationships/hyperlink" Target="https://login.consultant.ru/link/?req=doc&amp;base=RLAW021&amp;n=65888&amp;dst=100010" TargetMode="External"/><Relationship Id="rId146" Type="http://schemas.openxmlformats.org/officeDocument/2006/relationships/hyperlink" Target="https://login.consultant.ru/link/?req=doc&amp;base=RLAW021&amp;n=97235&amp;dst=100029" TargetMode="External"/><Relationship Id="rId167" Type="http://schemas.openxmlformats.org/officeDocument/2006/relationships/hyperlink" Target="https://login.consultant.ru/link/?req=doc&amp;base=RLAW021&amp;n=94360&amp;dst=100050" TargetMode="External"/><Relationship Id="rId188" Type="http://schemas.openxmlformats.org/officeDocument/2006/relationships/hyperlink" Target="https://login.consultant.ru/link/?req=doc&amp;base=RLAW021&amp;n=191266" TargetMode="External"/><Relationship Id="rId71" Type="http://schemas.openxmlformats.org/officeDocument/2006/relationships/hyperlink" Target="https://login.consultant.ru/link/?req=doc&amp;base=RLAW021&amp;n=51746&amp;dst=100012" TargetMode="External"/><Relationship Id="rId92" Type="http://schemas.openxmlformats.org/officeDocument/2006/relationships/hyperlink" Target="https://login.consultant.ru/link/?req=doc&amp;base=RLAW021&amp;n=94360&amp;dst=100019" TargetMode="External"/><Relationship Id="rId213" Type="http://schemas.openxmlformats.org/officeDocument/2006/relationships/hyperlink" Target="https://login.consultant.ru/link/?req=doc&amp;base=RLAW021&amp;n=127742&amp;dst=100010" TargetMode="External"/><Relationship Id="rId2" Type="http://schemas.openxmlformats.org/officeDocument/2006/relationships/settings" Target="settings.xml"/><Relationship Id="rId29" Type="http://schemas.openxmlformats.org/officeDocument/2006/relationships/hyperlink" Target="https://login.consultant.ru/link/?req=doc&amp;base=RLAW021&amp;n=152443&amp;dst=100008" TargetMode="External"/><Relationship Id="rId40" Type="http://schemas.openxmlformats.org/officeDocument/2006/relationships/hyperlink" Target="https://login.consultant.ru/link/?req=doc&amp;base=RLAW021&amp;n=83187&amp;dst=100006" TargetMode="External"/><Relationship Id="rId115" Type="http://schemas.openxmlformats.org/officeDocument/2006/relationships/hyperlink" Target="https://login.consultant.ru/link/?req=doc&amp;base=RLAW021&amp;n=101358&amp;dst=100009" TargetMode="External"/><Relationship Id="rId136" Type="http://schemas.openxmlformats.org/officeDocument/2006/relationships/hyperlink" Target="https://login.consultant.ru/link/?req=doc&amp;base=RLAW021&amp;n=80379&amp;dst=100009" TargetMode="External"/><Relationship Id="rId157" Type="http://schemas.openxmlformats.org/officeDocument/2006/relationships/hyperlink" Target="https://login.consultant.ru/link/?req=doc&amp;base=RLAW021&amp;n=97235&amp;dst=100032" TargetMode="External"/><Relationship Id="rId178" Type="http://schemas.openxmlformats.org/officeDocument/2006/relationships/hyperlink" Target="https://login.consultant.ru/link/?req=doc&amp;base=RLAW021&amp;n=51746&amp;dst=100011" TargetMode="External"/><Relationship Id="rId61" Type="http://schemas.openxmlformats.org/officeDocument/2006/relationships/hyperlink" Target="https://login.consultant.ru/link/?req=doc&amp;base=RLAW021&amp;n=51746&amp;dst=100009" TargetMode="External"/><Relationship Id="rId82" Type="http://schemas.openxmlformats.org/officeDocument/2006/relationships/hyperlink" Target="https://login.consultant.ru/link/?req=doc&amp;base=RLAW021&amp;n=198134&amp;dst=100204" TargetMode="External"/><Relationship Id="rId199" Type="http://schemas.openxmlformats.org/officeDocument/2006/relationships/hyperlink" Target="https://login.consultant.ru/link/?req=doc&amp;base=RLAW021&amp;n=97235&amp;dst=100038" TargetMode="External"/><Relationship Id="rId203" Type="http://schemas.openxmlformats.org/officeDocument/2006/relationships/hyperlink" Target="https://login.consultant.ru/link/?req=doc&amp;base=RLAW021&amp;n=180554&amp;dst=100041" TargetMode="External"/><Relationship Id="rId19" Type="http://schemas.openxmlformats.org/officeDocument/2006/relationships/hyperlink" Target="https://login.consultant.ru/link/?req=doc&amp;base=RLAW021&amp;n=127742&amp;dst=100005" TargetMode="External"/><Relationship Id="rId30" Type="http://schemas.openxmlformats.org/officeDocument/2006/relationships/hyperlink" Target="https://login.consultant.ru/link/?req=doc&amp;base=RLAW021&amp;n=159296&amp;dst=100008" TargetMode="External"/><Relationship Id="rId105" Type="http://schemas.openxmlformats.org/officeDocument/2006/relationships/hyperlink" Target="https://login.consultant.ru/link/?req=doc&amp;base=RLAW021&amp;n=180554&amp;dst=100015" TargetMode="External"/><Relationship Id="rId126" Type="http://schemas.openxmlformats.org/officeDocument/2006/relationships/hyperlink" Target="https://login.consultant.ru/link/?req=doc&amp;base=RLAW021&amp;n=74201&amp;dst=100020" TargetMode="External"/><Relationship Id="rId147" Type="http://schemas.openxmlformats.org/officeDocument/2006/relationships/hyperlink" Target="https://login.consultant.ru/link/?req=doc&amp;base=RLAW021&amp;n=97235&amp;dst=100008" TargetMode="External"/><Relationship Id="rId168" Type="http://schemas.openxmlformats.org/officeDocument/2006/relationships/hyperlink" Target="https://login.consultant.ru/link/?req=doc&amp;base=RLAW021&amp;n=198134&amp;dst=1006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12286</Words>
  <Characters>70032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2024-11-27T14:09:00Z</dcterms:created>
  <dcterms:modified xsi:type="dcterms:W3CDTF">2024-11-27T14:09:00Z</dcterms:modified>
</cp:coreProperties>
</file>