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3B5" w:rsidRPr="004223B5" w:rsidRDefault="004223B5" w:rsidP="004223B5">
      <w:pPr>
        <w:spacing w:after="0"/>
        <w:jc w:val="center"/>
        <w:rPr>
          <w:rFonts w:ascii="Times New Roman" w:hAnsi="Times New Roman" w:cs="Times New Roman"/>
          <w:b/>
          <w:sz w:val="24"/>
          <w:szCs w:val="24"/>
        </w:rPr>
      </w:pPr>
      <w:r w:rsidRPr="004223B5">
        <w:rPr>
          <w:rFonts w:ascii="Times New Roman" w:hAnsi="Times New Roman" w:cs="Times New Roman"/>
          <w:b/>
          <w:sz w:val="24"/>
          <w:szCs w:val="24"/>
        </w:rPr>
        <w:t>Проверочный лист,</w:t>
      </w:r>
    </w:p>
    <w:p w:rsidR="004223B5" w:rsidRPr="004223B5" w:rsidRDefault="004223B5" w:rsidP="004223B5">
      <w:pPr>
        <w:spacing w:after="0"/>
        <w:jc w:val="center"/>
        <w:rPr>
          <w:rFonts w:ascii="Times New Roman" w:hAnsi="Times New Roman" w:cs="Times New Roman"/>
          <w:b/>
          <w:sz w:val="24"/>
          <w:szCs w:val="24"/>
        </w:rPr>
      </w:pPr>
      <w:r w:rsidRPr="004223B5">
        <w:rPr>
          <w:rFonts w:ascii="Times New Roman" w:hAnsi="Times New Roman" w:cs="Times New Roman"/>
          <w:b/>
          <w:sz w:val="24"/>
          <w:szCs w:val="24"/>
        </w:rPr>
        <w:t>используемый органами исполнительной власти субъектов</w:t>
      </w:r>
    </w:p>
    <w:p w:rsidR="004223B5" w:rsidRPr="004223B5" w:rsidRDefault="004223B5" w:rsidP="004223B5">
      <w:pPr>
        <w:spacing w:after="0"/>
        <w:jc w:val="center"/>
        <w:rPr>
          <w:rFonts w:ascii="Times New Roman" w:hAnsi="Times New Roman" w:cs="Times New Roman"/>
          <w:b/>
          <w:sz w:val="24"/>
          <w:szCs w:val="24"/>
        </w:rPr>
      </w:pPr>
      <w:r w:rsidRPr="004223B5">
        <w:rPr>
          <w:rFonts w:ascii="Times New Roman" w:hAnsi="Times New Roman" w:cs="Times New Roman"/>
          <w:b/>
          <w:sz w:val="24"/>
          <w:szCs w:val="24"/>
        </w:rPr>
        <w:t>Российской Федерации, осуществляющими переданные</w:t>
      </w:r>
    </w:p>
    <w:p w:rsidR="004223B5" w:rsidRPr="004223B5" w:rsidRDefault="004223B5" w:rsidP="004223B5">
      <w:pPr>
        <w:spacing w:after="0"/>
        <w:jc w:val="center"/>
        <w:rPr>
          <w:rFonts w:ascii="Times New Roman" w:hAnsi="Times New Roman" w:cs="Times New Roman"/>
          <w:b/>
          <w:sz w:val="24"/>
          <w:szCs w:val="24"/>
        </w:rPr>
      </w:pPr>
      <w:r w:rsidRPr="004223B5">
        <w:rPr>
          <w:rFonts w:ascii="Times New Roman" w:hAnsi="Times New Roman" w:cs="Times New Roman"/>
          <w:b/>
          <w:sz w:val="24"/>
          <w:szCs w:val="24"/>
        </w:rPr>
        <w:t>Российской Федерацией полномочия в сфере образования,</w:t>
      </w:r>
    </w:p>
    <w:p w:rsidR="004223B5" w:rsidRPr="004223B5" w:rsidRDefault="004223B5" w:rsidP="004223B5">
      <w:pPr>
        <w:spacing w:after="0"/>
        <w:jc w:val="center"/>
        <w:rPr>
          <w:rFonts w:ascii="Times New Roman" w:hAnsi="Times New Roman" w:cs="Times New Roman"/>
          <w:b/>
          <w:sz w:val="24"/>
          <w:szCs w:val="24"/>
        </w:rPr>
      </w:pPr>
      <w:r w:rsidRPr="004223B5">
        <w:rPr>
          <w:rFonts w:ascii="Times New Roman" w:hAnsi="Times New Roman" w:cs="Times New Roman"/>
          <w:b/>
          <w:sz w:val="24"/>
          <w:szCs w:val="24"/>
        </w:rPr>
        <w:t>при осуществлении федерального государственного контроля</w:t>
      </w:r>
    </w:p>
    <w:p w:rsidR="004223B5" w:rsidRPr="004223B5" w:rsidRDefault="004223B5" w:rsidP="004223B5">
      <w:pPr>
        <w:spacing w:after="0"/>
        <w:jc w:val="center"/>
        <w:rPr>
          <w:rFonts w:ascii="Times New Roman" w:hAnsi="Times New Roman" w:cs="Times New Roman"/>
          <w:b/>
          <w:sz w:val="24"/>
          <w:szCs w:val="24"/>
        </w:rPr>
      </w:pPr>
      <w:r w:rsidRPr="004223B5">
        <w:rPr>
          <w:rFonts w:ascii="Times New Roman" w:hAnsi="Times New Roman" w:cs="Times New Roman"/>
          <w:b/>
          <w:sz w:val="24"/>
          <w:szCs w:val="24"/>
        </w:rPr>
        <w:t>(надзора) в сфере образования в части информационной</w:t>
      </w:r>
    </w:p>
    <w:p w:rsidR="004223B5" w:rsidRDefault="004223B5" w:rsidP="004223B5">
      <w:pPr>
        <w:spacing w:after="0"/>
        <w:jc w:val="center"/>
        <w:rPr>
          <w:rFonts w:ascii="Times New Roman" w:hAnsi="Times New Roman" w:cs="Times New Roman"/>
          <w:b/>
          <w:sz w:val="24"/>
          <w:szCs w:val="24"/>
        </w:rPr>
      </w:pPr>
      <w:r w:rsidRPr="004223B5">
        <w:rPr>
          <w:rFonts w:ascii="Times New Roman" w:hAnsi="Times New Roman" w:cs="Times New Roman"/>
          <w:b/>
          <w:sz w:val="24"/>
          <w:szCs w:val="24"/>
        </w:rPr>
        <w:t>открытости образовательной организации</w:t>
      </w:r>
    </w:p>
    <w:tbl>
      <w:tblPr>
        <w:tblW w:w="10632" w:type="dxa"/>
        <w:tblInd w:w="-289" w:type="dxa"/>
        <w:tblLayout w:type="fixed"/>
        <w:tblCellMar>
          <w:top w:w="102" w:type="dxa"/>
          <w:left w:w="62" w:type="dxa"/>
          <w:bottom w:w="102" w:type="dxa"/>
          <w:right w:w="62" w:type="dxa"/>
        </w:tblCellMar>
        <w:tblLook w:val="0000" w:firstRow="0" w:lastRow="0" w:firstColumn="0" w:lastColumn="0" w:noHBand="0" w:noVBand="0"/>
      </w:tblPr>
      <w:tblGrid>
        <w:gridCol w:w="710"/>
        <w:gridCol w:w="3969"/>
        <w:gridCol w:w="2976"/>
        <w:gridCol w:w="1701"/>
        <w:gridCol w:w="1276"/>
      </w:tblGrid>
      <w:tr w:rsidR="004223B5" w:rsidRPr="004223B5" w:rsidTr="004223B5">
        <w:tc>
          <w:tcPr>
            <w:tcW w:w="710"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
                <w:bCs/>
              </w:rPr>
            </w:pPr>
            <w:r w:rsidRPr="004223B5">
              <w:rPr>
                <w:rFonts w:ascii="Times New Roman" w:hAnsi="Times New Roman" w:cs="Times New Roman"/>
                <w:b/>
                <w:bCs/>
              </w:rPr>
              <w:t>N п/п</w:t>
            </w: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
                <w:bCs/>
              </w:rPr>
            </w:pPr>
            <w:r w:rsidRPr="004223B5">
              <w:rPr>
                <w:rFonts w:ascii="Times New Roman" w:hAnsi="Times New Roman" w:cs="Times New Roman"/>
                <w:b/>
                <w:bCs/>
              </w:rPr>
              <w:t>Список контрольных вопросов</w:t>
            </w:r>
          </w:p>
        </w:tc>
        <w:tc>
          <w:tcPr>
            <w:tcW w:w="29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
                <w:bCs/>
              </w:rPr>
            </w:pPr>
            <w:r w:rsidRPr="004223B5">
              <w:rPr>
                <w:rFonts w:ascii="Times New Roman" w:hAnsi="Times New Roman" w:cs="Times New Roman"/>
                <w:b/>
                <w:bCs/>
              </w:rPr>
              <w:t>Реквизиты нормативных правовых актов с указанием их структурных единиц, которыми установлены обязательные требования</w:t>
            </w: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
                <w:bCs/>
              </w:rPr>
            </w:pPr>
            <w:r w:rsidRPr="004223B5">
              <w:rPr>
                <w:rFonts w:ascii="Times New Roman" w:hAnsi="Times New Roman" w:cs="Times New Roman"/>
                <w:b/>
                <w:bCs/>
              </w:rPr>
              <w:t>Ответы на вопросы ("да"/"нет"/"неприменимо")</w:t>
            </w: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
                <w:bCs/>
              </w:rPr>
            </w:pPr>
            <w:r w:rsidRPr="004223B5">
              <w:rPr>
                <w:rFonts w:ascii="Times New Roman" w:hAnsi="Times New Roman" w:cs="Times New Roman"/>
                <w:b/>
                <w:bCs/>
              </w:rPr>
              <w:t>Примечание</w:t>
            </w:r>
          </w:p>
        </w:tc>
      </w:tr>
      <w:tr w:rsidR="004223B5" w:rsidRPr="004223B5" w:rsidTr="004223B5">
        <w:tc>
          <w:tcPr>
            <w:tcW w:w="710" w:type="dxa"/>
            <w:vMerge w:val="restart"/>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Разместила ли образовательная организация на официальном сайте в информационно-телекоммуникационной сети "Интернет" (далее соответственно - организация, сеть "Интернет") следующую информацию:</w:t>
            </w:r>
          </w:p>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дате создания организации?</w:t>
            </w:r>
          </w:p>
        </w:tc>
        <w:tc>
          <w:tcPr>
            <w:tcW w:w="2976" w:type="dxa"/>
            <w:vMerge w:val="restart"/>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hyperlink r:id="rId4" w:history="1">
              <w:r w:rsidRPr="004223B5">
                <w:rPr>
                  <w:rStyle w:val="a3"/>
                  <w:rFonts w:ascii="Times New Roman" w:hAnsi="Times New Roman" w:cs="Times New Roman"/>
                  <w:bCs/>
                  <w:sz w:val="24"/>
                  <w:szCs w:val="24"/>
                </w:rPr>
                <w:t>Пункт 1 части 2 статьи 29</w:t>
              </w:r>
            </w:hyperlink>
            <w:r w:rsidRPr="004223B5">
              <w:rPr>
                <w:rFonts w:ascii="Times New Roman" w:hAnsi="Times New Roman" w:cs="Times New Roman"/>
                <w:bCs/>
                <w:sz w:val="24"/>
                <w:szCs w:val="24"/>
              </w:rPr>
              <w:t xml:space="preserve"> Федерального закона от 29.12.2012 N 273-ФЗ "Об образовании в Российской Федерации" </w:t>
            </w:r>
            <w:hyperlink r:id="rId5" w:history="1">
              <w:r w:rsidRPr="004223B5">
                <w:rPr>
                  <w:rStyle w:val="a3"/>
                  <w:rFonts w:ascii="Times New Roman" w:hAnsi="Times New Roman" w:cs="Times New Roman"/>
                  <w:bCs/>
                  <w:sz w:val="24"/>
                  <w:szCs w:val="24"/>
                </w:rPr>
                <w:t>&lt;1&gt;</w:t>
              </w:r>
            </w:hyperlink>
            <w:r w:rsidRPr="004223B5">
              <w:rPr>
                <w:rFonts w:ascii="Times New Roman" w:hAnsi="Times New Roman" w:cs="Times New Roman"/>
                <w:bCs/>
                <w:sz w:val="24"/>
                <w:szCs w:val="24"/>
              </w:rPr>
              <w:t xml:space="preserve"> (далее - Федеральный закон N 273-ФЗ),</w:t>
            </w:r>
          </w:p>
          <w:p w:rsidR="004223B5" w:rsidRPr="004223B5" w:rsidRDefault="004223B5" w:rsidP="004223B5">
            <w:pPr>
              <w:jc w:val="center"/>
              <w:rPr>
                <w:rFonts w:ascii="Times New Roman" w:hAnsi="Times New Roman" w:cs="Times New Roman"/>
                <w:bCs/>
                <w:sz w:val="24"/>
                <w:szCs w:val="24"/>
              </w:rPr>
            </w:pPr>
            <w:hyperlink r:id="rId6" w:history="1">
              <w:r w:rsidRPr="004223B5">
                <w:rPr>
                  <w:rStyle w:val="a3"/>
                  <w:rFonts w:ascii="Times New Roman" w:hAnsi="Times New Roman" w:cs="Times New Roman"/>
                  <w:bCs/>
                  <w:sz w:val="24"/>
                  <w:szCs w:val="24"/>
                </w:rPr>
                <w:t>пункт 3</w:t>
              </w:r>
            </w:hyperlink>
            <w:r w:rsidRPr="004223B5">
              <w:rPr>
                <w:rFonts w:ascii="Times New Roman" w:hAnsi="Times New Roman" w:cs="Times New Roman"/>
                <w:bCs/>
                <w:sz w:val="24"/>
                <w:szCs w:val="24"/>
              </w:rP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r:id="rId7" w:history="1">
              <w:r w:rsidRPr="004223B5">
                <w:rPr>
                  <w:rStyle w:val="a3"/>
                  <w:rFonts w:ascii="Times New Roman" w:hAnsi="Times New Roman" w:cs="Times New Roman"/>
                  <w:bCs/>
                  <w:sz w:val="24"/>
                  <w:szCs w:val="24"/>
                </w:rPr>
                <w:t>&lt;2&gt;</w:t>
              </w:r>
            </w:hyperlink>
            <w:r w:rsidRPr="004223B5">
              <w:rPr>
                <w:rFonts w:ascii="Times New Roman" w:hAnsi="Times New Roman" w:cs="Times New Roman"/>
                <w:bCs/>
                <w:sz w:val="24"/>
                <w:szCs w:val="24"/>
              </w:rPr>
              <w:t xml:space="preserve"> (далее - Правила N 1802)</w:t>
            </w: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учредителе (учредителях)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представительствах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филиалах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месте нахождения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месте нахождения представительств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месте нахождения филиалов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режиме работы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режиме работы представительств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режиме работы филиалов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графике работы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графике работы представительств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графике работы филиалов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контактных телефонах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контактных телефонах представительств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контактных телефонах филиалов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адресах электронной почты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адресах электронной почты представительств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адресах электронной почты филиалов организации?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наименованиях структурных подразделений?</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наименованиях органов управления?</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фамилии, имени, отчестве (при наличии) руководителей структурных подразделений?</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должности руководителей структурных подразделений?</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местах нахождения структурных подразделений?</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адресах официальных сайтов в сети "Интернет" структурных подразделений (при наличии)?</w:t>
            </w:r>
          </w:p>
        </w:tc>
        <w:tc>
          <w:tcPr>
            <w:tcW w:w="2976" w:type="dxa"/>
            <w:vMerge/>
            <w:tcBorders>
              <w:top w:val="single" w:sz="4" w:space="0" w:color="auto"/>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val="restart"/>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адресах электронной почты структурных подразделений (при наличии)?</w:t>
            </w:r>
          </w:p>
        </w:tc>
        <w:tc>
          <w:tcPr>
            <w:tcW w:w="2976" w:type="dxa"/>
            <w:vMerge w:val="restart"/>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наличии положений о структурных подразделениях с приложением копий указанных положений?</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наличии положений об органах управления с приложением копий указанных положений?</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реализуемых образовательных программах, включая адаптированные образовательные программы, а также о предусмотренных соответствующей образовательной программой учебных предметах, курсах, дисциплинах (модулях), программах практик, с указанием в отношении каждой образовательной программы информации: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уровнях образования?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наименовании образовательной программы?</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формах обучения?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нормативном сроке обучения?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коде и наименовании профессии, специальности (специальностей), направления (направлений) подготовки или укрупненной группе профессий, специальностей и направлений подготовки?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xml:space="preserve">- о шифре и наименовании области </w:t>
            </w:r>
            <w:bookmarkStart w:id="0" w:name="_GoBack"/>
            <w:bookmarkEnd w:id="0"/>
            <w:r w:rsidRPr="004223B5">
              <w:rPr>
                <w:rFonts w:ascii="Times New Roman" w:hAnsi="Times New Roman" w:cs="Times New Roman"/>
                <w:bCs/>
                <w:sz w:val="24"/>
                <w:szCs w:val="24"/>
              </w:rPr>
              <w:t>науки, группы научных специальностей, научной специальности?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численности обучающихся по реализуемым образовательным программам за счет бюджетных ассигнований федерального бюджета?</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численности обучающихся по реализуемым образовательным программам за счет бюджетных ассигнований бюджетов субъектов Российской Федерации?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численности обучающихся по реализуемым образовательным программам за счет бюджетных ассигнований местных бюджетов?</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val="restart"/>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языках образования?</w:t>
            </w:r>
          </w:p>
        </w:tc>
        <w:tc>
          <w:tcPr>
            <w:tcW w:w="2976" w:type="dxa"/>
            <w:vMerge w:val="restart"/>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федеральных государственных образовательных стандартах?</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федеральных государственных требованиях?</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образовательных стандартах?</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самостоятельно устанавливаемых требованиях (при их наличии)?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фамилии, имени, отчестве (при наличии) руководителя организации?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должности руководителя организации?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контактных телефонах руководителя организации?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адресах электронной почты руководителя организации?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фамилии, имени, отчестве (при наличии) заместителей руководителя организации?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должностях заместителей руководителя организации?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контактных телефонах заместителей руководителя организации?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адресах электронной почты заместителей руководителя организации?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фамилии, имени, отчестве (при наличии) руководителей филиалов?</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должностях руководителей филиалов организации?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контактных телефонах руководителей филиалов организации?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адресах электронной почты руководителей филиалов организации?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фамилии, имени, отчестве (при наличии) педагогических работников?</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занимаемой должности (должностях) педагогических работников?</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преподаваемых учебных предметах, курсах, дисциплинах (модулях)?</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уровне (уровнях)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ученой степени (при наличии)?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ученом звании (при наличии)?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повышении квалификации и (или) профессиональной переподготовке за последние 3 года (при наличии)?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val="restart"/>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профессиональной переподготовке (при наличии)?</w:t>
            </w:r>
          </w:p>
        </w:tc>
        <w:tc>
          <w:tcPr>
            <w:tcW w:w="2976" w:type="dxa"/>
            <w:vMerge w:val="restart"/>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адресах мест осуществления образовательной деятельности при использовании сетевой формы реализации образовательных программ?</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адресах мест проведения практики?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адресах мест проведения практической подготовки обучающихся?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адресах мест проведения государственной итоговой аттестации?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адресах мест осуществления образовательной деятельности по дополнительным профессиональным программам?</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адресах мест осуществления образовательной деятельности по основным программам профессионального обучения?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наличии оборудованных учебных кабинетов, в том числе приспособленных для использования инвалидами и лицами с ограниченными возможностями здоровья?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наличии оборудованных объектов для проведения практических занятий, в том числе приспособленных для использования инвалидами и лицами с ограниченными возможностями здоровья?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xml:space="preserve">- о наличии оборудованных библиотек, в том числе приспособленных для использования инвалидами и лицами с </w:t>
            </w:r>
            <w:r w:rsidRPr="004223B5">
              <w:rPr>
                <w:rFonts w:ascii="Times New Roman" w:hAnsi="Times New Roman" w:cs="Times New Roman"/>
                <w:bCs/>
                <w:sz w:val="24"/>
                <w:szCs w:val="24"/>
              </w:rPr>
              <w:lastRenderedPageBreak/>
              <w:t>ограниченными возможностями здоровья?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наличии оборудованных объектов спорта, в том числе приспособленных для использования инвалидами и лицами с ограниченными возможностями здоровья?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наличии оборудованных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обеспечении доступа в здания организации инвалидов и лиц с ограниченными возможностями здоровья?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условиях питания обучающихся, в том числе инвалидов и лиц с ограниченными возможностями здоровья?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меню ежедневного горячего питания?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наличии диетического меню в образовательной организации?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val="restart"/>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перечни юридических лиц и индивидуальных предпринимателей, оказывающих услуги по организации питания в общеобразовательных организациях?</w:t>
            </w:r>
          </w:p>
        </w:tc>
        <w:tc>
          <w:tcPr>
            <w:tcW w:w="2976" w:type="dxa"/>
            <w:vMerge w:val="restart"/>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формы обратной связи для родителей обучающихся?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ответы на вопросы родителей по питанию?</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условиях охраны здоровья обучающихся, в том числе инвалидов и лиц с ограниченными возможностями здоровья?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направлениях и результатах научной (научно-исследовательской) деятельности?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научно-исследовательской базе для осуществления научной (научно-исследовательской) деятельности?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xml:space="preserve">- о результатах приема по каждой профессии, специальности среднего профессионального образования (при наличии вступительных </w:t>
            </w:r>
            <w:r w:rsidRPr="004223B5">
              <w:rPr>
                <w:rFonts w:ascii="Times New Roman" w:hAnsi="Times New Roman" w:cs="Times New Roman"/>
                <w:bCs/>
                <w:sz w:val="24"/>
                <w:szCs w:val="24"/>
              </w:rPr>
              <w:lastRenderedPageBreak/>
              <w:t>испытаний), с различными условиями приема на места, финансируемые за счет бюджетных ассигнований федерального бюджета?</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результатах приема по каждой профессии, специальности среднего профессионального образования (при наличии вступительных испытаний), с различными условиями приема на места, финансируемые за счет бюджетов субъектов Российской Федерации?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результатах приема по каждой профессии, специальности среднего профессионального образования (при наличии вступительных испытаний), с различными условиями приема на места, финансируемые за счет местных бюджетов?</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val="restart"/>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результатах приема по каждой профессии, специальности среднего профессионального образования (при наличии вступительных испытаний), с различными условиями приема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2976" w:type="dxa"/>
            <w:vMerge w:val="restart"/>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результатах отчисления?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результатах восстановления?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xml:space="preserve">-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w:t>
            </w:r>
            <w:r w:rsidRPr="004223B5">
              <w:rPr>
                <w:rFonts w:ascii="Times New Roman" w:hAnsi="Times New Roman" w:cs="Times New Roman"/>
                <w:bCs/>
                <w:sz w:val="24"/>
                <w:szCs w:val="24"/>
              </w:rPr>
              <w:lastRenderedPageBreak/>
              <w:t>субъектов Российской Федерации, местных бюджетов, по договорам об образовании за счет средств физических и (или) юридических лиц)?</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количестве вакантных мест для приема (перевода) по каждой профессии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количестве вакантных мест для приема (перевода) по каждой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количестве вакантных мест для приема (перевода) по каждому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наличии и условиях предоставления обучающимся стипендий?</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наличии и условиях предоставления обучающимся мер социальной поддержки?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наличии общежития, интерната, в том числе приспособленных для использования инвалидами и лицами с ограниченными возможностями здоровья?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количестве жилых помещений в общежитии, интернате для иногородних обучающихся?</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формировании платы за проживание в общежитии?</w:t>
            </w:r>
          </w:p>
        </w:tc>
        <w:tc>
          <w:tcPr>
            <w:tcW w:w="2976" w:type="dxa"/>
            <w:vMerge/>
            <w:tcBorders>
              <w:left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val="restart"/>
            <w:tcBorders>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976" w:type="dxa"/>
            <w:vMerge w:val="restart"/>
            <w:tcBorders>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поступлении финансовых и материальных средств и об их расходовании по итогам финансового года?</w:t>
            </w:r>
          </w:p>
        </w:tc>
        <w:tc>
          <w:tcPr>
            <w:tcW w:w="2976" w:type="dxa"/>
            <w:vMerge/>
            <w:tcBorders>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 трудоустройстве выпускников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w:t>
            </w:r>
          </w:p>
        </w:tc>
        <w:tc>
          <w:tcPr>
            <w:tcW w:w="2976" w:type="dxa"/>
            <w:vMerge/>
            <w:tcBorders>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xml:space="preserve">- о лицензии на осуществление образовательной деятельности (выписке из реестра лицензий на </w:t>
            </w:r>
            <w:r w:rsidRPr="004223B5">
              <w:rPr>
                <w:rFonts w:ascii="Times New Roman" w:hAnsi="Times New Roman" w:cs="Times New Roman"/>
                <w:bCs/>
                <w:sz w:val="24"/>
                <w:szCs w:val="24"/>
              </w:rPr>
              <w:lastRenderedPageBreak/>
              <w:t>осуществление образовательной деятельности)?</w:t>
            </w:r>
          </w:p>
        </w:tc>
        <w:tc>
          <w:tcPr>
            <w:tcW w:w="2976" w:type="dxa"/>
            <w:vMerge/>
            <w:tcBorders>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val="restart"/>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lastRenderedPageBreak/>
              <w:t>2.</w:t>
            </w: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Разместила ли организация на официальном сайте в сети "Интернет" копии:</w:t>
            </w:r>
          </w:p>
        </w:tc>
        <w:tc>
          <w:tcPr>
            <w:tcW w:w="2976" w:type="dxa"/>
            <w:vMerge w:val="restart"/>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hyperlink r:id="rId8" w:history="1">
              <w:r w:rsidRPr="004223B5">
                <w:rPr>
                  <w:rStyle w:val="a3"/>
                  <w:rFonts w:ascii="Times New Roman" w:hAnsi="Times New Roman" w:cs="Times New Roman"/>
                  <w:bCs/>
                  <w:sz w:val="24"/>
                  <w:szCs w:val="24"/>
                </w:rPr>
                <w:t>Пункт 2 части 2 статьи 29</w:t>
              </w:r>
            </w:hyperlink>
            <w:r w:rsidRPr="004223B5">
              <w:rPr>
                <w:rFonts w:ascii="Times New Roman" w:hAnsi="Times New Roman" w:cs="Times New Roman"/>
                <w:bCs/>
                <w:sz w:val="24"/>
                <w:szCs w:val="24"/>
              </w:rPr>
              <w:t xml:space="preserve"> Федерального закона N 273-ФЗ,</w:t>
            </w:r>
          </w:p>
          <w:p w:rsidR="004223B5" w:rsidRPr="004223B5" w:rsidRDefault="004223B5" w:rsidP="004223B5">
            <w:pPr>
              <w:jc w:val="center"/>
              <w:rPr>
                <w:rFonts w:ascii="Times New Roman" w:hAnsi="Times New Roman" w:cs="Times New Roman"/>
                <w:bCs/>
                <w:sz w:val="24"/>
                <w:szCs w:val="24"/>
              </w:rPr>
            </w:pPr>
            <w:hyperlink r:id="rId9" w:history="1">
              <w:r w:rsidRPr="004223B5">
                <w:rPr>
                  <w:rStyle w:val="a3"/>
                  <w:rFonts w:ascii="Times New Roman" w:hAnsi="Times New Roman" w:cs="Times New Roman"/>
                  <w:bCs/>
                  <w:sz w:val="24"/>
                  <w:szCs w:val="24"/>
                </w:rPr>
                <w:t>пункт 3</w:t>
              </w:r>
            </w:hyperlink>
            <w:r w:rsidRPr="004223B5">
              <w:rPr>
                <w:rFonts w:ascii="Times New Roman" w:hAnsi="Times New Roman" w:cs="Times New Roman"/>
                <w:bCs/>
                <w:sz w:val="24"/>
                <w:szCs w:val="24"/>
              </w:rPr>
              <w:t xml:space="preserve"> Правил N 1802</w:t>
            </w: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устава организации?</w:t>
            </w:r>
          </w:p>
        </w:tc>
        <w:tc>
          <w:tcPr>
            <w:tcW w:w="2976"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свидетельства о государственной аккредитации (с приложениями)?</w:t>
            </w:r>
          </w:p>
        </w:tc>
        <w:tc>
          <w:tcPr>
            <w:tcW w:w="2976"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плана финансово-хозяйственной деятельности организации, утвержденного в установленном законодательством Российской Федерации порядке, или бюджетной сметы организации?</w:t>
            </w:r>
          </w:p>
        </w:tc>
        <w:tc>
          <w:tcPr>
            <w:tcW w:w="2976"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локальных нормативных актов?</w:t>
            </w:r>
          </w:p>
        </w:tc>
        <w:tc>
          <w:tcPr>
            <w:tcW w:w="2976"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правил внутреннего распорядка обучающихся?</w:t>
            </w:r>
          </w:p>
        </w:tc>
        <w:tc>
          <w:tcPr>
            <w:tcW w:w="2976"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правил внутреннего трудового распорядка?</w:t>
            </w:r>
          </w:p>
        </w:tc>
        <w:tc>
          <w:tcPr>
            <w:tcW w:w="2976"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vAlign w:val="bottom"/>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коллективного договора?</w:t>
            </w:r>
          </w:p>
        </w:tc>
        <w:tc>
          <w:tcPr>
            <w:tcW w:w="2976"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val="restart"/>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3.</w:t>
            </w:r>
          </w:p>
        </w:tc>
        <w:tc>
          <w:tcPr>
            <w:tcW w:w="3969" w:type="dxa"/>
            <w:vMerge w:val="restart"/>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xml:space="preserve">Разместила ли организация на официальном сайте в сети "Интернет" отчет о результатах </w:t>
            </w:r>
            <w:proofErr w:type="spellStart"/>
            <w:r w:rsidRPr="004223B5">
              <w:rPr>
                <w:rFonts w:ascii="Times New Roman" w:hAnsi="Times New Roman" w:cs="Times New Roman"/>
                <w:bCs/>
                <w:sz w:val="24"/>
                <w:szCs w:val="24"/>
              </w:rPr>
              <w:t>самообследования</w:t>
            </w:r>
            <w:proofErr w:type="spellEnd"/>
            <w:r w:rsidRPr="004223B5">
              <w:rPr>
                <w:rFonts w:ascii="Times New Roman" w:hAnsi="Times New Roman" w:cs="Times New Roman"/>
                <w:bCs/>
                <w:sz w:val="24"/>
                <w:szCs w:val="24"/>
              </w:rPr>
              <w:t>?</w:t>
            </w:r>
          </w:p>
        </w:tc>
        <w:tc>
          <w:tcPr>
            <w:tcW w:w="2976" w:type="dxa"/>
            <w:vMerge w:val="restart"/>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hyperlink r:id="rId10" w:history="1">
              <w:r w:rsidRPr="004223B5">
                <w:rPr>
                  <w:rStyle w:val="a3"/>
                  <w:rFonts w:ascii="Times New Roman" w:hAnsi="Times New Roman" w:cs="Times New Roman"/>
                  <w:bCs/>
                  <w:sz w:val="24"/>
                  <w:szCs w:val="24"/>
                </w:rPr>
                <w:t>Пункт 3 части 2 статьи 29</w:t>
              </w:r>
            </w:hyperlink>
            <w:r w:rsidRPr="004223B5">
              <w:rPr>
                <w:rFonts w:ascii="Times New Roman" w:hAnsi="Times New Roman" w:cs="Times New Roman"/>
                <w:bCs/>
                <w:sz w:val="24"/>
                <w:szCs w:val="24"/>
              </w:rPr>
              <w:t xml:space="preserve"> Федерального закона N 273-ФЗ,</w:t>
            </w:r>
          </w:p>
          <w:p w:rsidR="004223B5" w:rsidRPr="004223B5" w:rsidRDefault="004223B5" w:rsidP="004223B5">
            <w:pPr>
              <w:jc w:val="center"/>
              <w:rPr>
                <w:rFonts w:ascii="Times New Roman" w:hAnsi="Times New Roman" w:cs="Times New Roman"/>
                <w:bCs/>
                <w:sz w:val="24"/>
                <w:szCs w:val="24"/>
              </w:rPr>
            </w:pPr>
            <w:hyperlink r:id="rId11" w:history="1">
              <w:r w:rsidRPr="004223B5">
                <w:rPr>
                  <w:rStyle w:val="a3"/>
                  <w:rFonts w:ascii="Times New Roman" w:hAnsi="Times New Roman" w:cs="Times New Roman"/>
                  <w:bCs/>
                  <w:sz w:val="24"/>
                  <w:szCs w:val="24"/>
                </w:rPr>
                <w:t>пункт 3</w:t>
              </w:r>
            </w:hyperlink>
            <w:r w:rsidRPr="004223B5">
              <w:rPr>
                <w:rFonts w:ascii="Times New Roman" w:hAnsi="Times New Roman" w:cs="Times New Roman"/>
                <w:bCs/>
                <w:sz w:val="24"/>
                <w:szCs w:val="24"/>
              </w:rPr>
              <w:t xml:space="preserve"> Правил N 1802</w:t>
            </w: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2976"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val="restart"/>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4.</w:t>
            </w: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Разместила ли организация на официальном сайте в сети "Интернет":</w:t>
            </w:r>
          </w:p>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документ о порядке оказания платных образовательных услуг?</w:t>
            </w:r>
          </w:p>
        </w:tc>
        <w:tc>
          <w:tcPr>
            <w:tcW w:w="2976" w:type="dxa"/>
            <w:vMerge w:val="restart"/>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hyperlink r:id="rId12" w:history="1">
              <w:r w:rsidRPr="004223B5">
                <w:rPr>
                  <w:rStyle w:val="a3"/>
                  <w:rFonts w:ascii="Times New Roman" w:hAnsi="Times New Roman" w:cs="Times New Roman"/>
                  <w:bCs/>
                  <w:sz w:val="24"/>
                  <w:szCs w:val="24"/>
                </w:rPr>
                <w:t>Пункт 4 части 2 статьи 29</w:t>
              </w:r>
            </w:hyperlink>
            <w:r w:rsidRPr="004223B5">
              <w:rPr>
                <w:rFonts w:ascii="Times New Roman" w:hAnsi="Times New Roman" w:cs="Times New Roman"/>
                <w:bCs/>
                <w:sz w:val="24"/>
                <w:szCs w:val="24"/>
              </w:rPr>
              <w:t xml:space="preserve"> Федерального закона N 273-ФЗ,</w:t>
            </w:r>
          </w:p>
          <w:p w:rsidR="004223B5" w:rsidRPr="004223B5" w:rsidRDefault="004223B5" w:rsidP="004223B5">
            <w:pPr>
              <w:jc w:val="center"/>
              <w:rPr>
                <w:rFonts w:ascii="Times New Roman" w:hAnsi="Times New Roman" w:cs="Times New Roman"/>
                <w:bCs/>
                <w:sz w:val="24"/>
                <w:szCs w:val="24"/>
              </w:rPr>
            </w:pPr>
            <w:hyperlink r:id="rId13" w:history="1">
              <w:r w:rsidRPr="004223B5">
                <w:rPr>
                  <w:rStyle w:val="a3"/>
                  <w:rFonts w:ascii="Times New Roman" w:hAnsi="Times New Roman" w:cs="Times New Roman"/>
                  <w:bCs/>
                  <w:sz w:val="24"/>
                  <w:szCs w:val="24"/>
                </w:rPr>
                <w:t>пункт 3</w:t>
              </w:r>
            </w:hyperlink>
            <w:r w:rsidRPr="004223B5">
              <w:rPr>
                <w:rFonts w:ascii="Times New Roman" w:hAnsi="Times New Roman" w:cs="Times New Roman"/>
                <w:bCs/>
                <w:sz w:val="24"/>
                <w:szCs w:val="24"/>
              </w:rPr>
              <w:t xml:space="preserve"> Правил N 1802</w:t>
            </w: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образец договора об оказании платных образовательных услуг?</w:t>
            </w:r>
          </w:p>
        </w:tc>
        <w:tc>
          <w:tcPr>
            <w:tcW w:w="2976"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документ об утверждении стоимости обучения по каждой образовательной программе?</w:t>
            </w:r>
          </w:p>
        </w:tc>
        <w:tc>
          <w:tcPr>
            <w:tcW w:w="2976"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val="restart"/>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lastRenderedPageBreak/>
              <w:t>5.</w:t>
            </w:r>
          </w:p>
        </w:tc>
        <w:tc>
          <w:tcPr>
            <w:tcW w:w="3969" w:type="dxa"/>
            <w:vMerge w:val="restart"/>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Разместила ли организация на официальном сайте в сети "Интернет" документ об установлении размера платы, взимаемой с родителей (законных представителен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2976" w:type="dxa"/>
            <w:vMerge w:val="restart"/>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hyperlink r:id="rId14" w:history="1">
              <w:r w:rsidRPr="004223B5">
                <w:rPr>
                  <w:rStyle w:val="a3"/>
                  <w:rFonts w:ascii="Times New Roman" w:hAnsi="Times New Roman" w:cs="Times New Roman"/>
                  <w:bCs/>
                  <w:sz w:val="24"/>
                  <w:szCs w:val="24"/>
                </w:rPr>
                <w:t>Пункт 4.1 части 2 статьи 29</w:t>
              </w:r>
            </w:hyperlink>
            <w:r w:rsidRPr="004223B5">
              <w:rPr>
                <w:rFonts w:ascii="Times New Roman" w:hAnsi="Times New Roman" w:cs="Times New Roman"/>
                <w:bCs/>
                <w:sz w:val="24"/>
                <w:szCs w:val="24"/>
              </w:rPr>
              <w:t xml:space="preserve"> Федерального закона N 273-ФЗ,</w:t>
            </w:r>
          </w:p>
          <w:p w:rsidR="004223B5" w:rsidRPr="004223B5" w:rsidRDefault="004223B5" w:rsidP="004223B5">
            <w:pPr>
              <w:jc w:val="center"/>
              <w:rPr>
                <w:rFonts w:ascii="Times New Roman" w:hAnsi="Times New Roman" w:cs="Times New Roman"/>
                <w:bCs/>
                <w:sz w:val="24"/>
                <w:szCs w:val="24"/>
              </w:rPr>
            </w:pPr>
            <w:hyperlink r:id="rId15" w:history="1">
              <w:r w:rsidRPr="004223B5">
                <w:rPr>
                  <w:rStyle w:val="a3"/>
                  <w:rFonts w:ascii="Times New Roman" w:hAnsi="Times New Roman" w:cs="Times New Roman"/>
                  <w:bCs/>
                  <w:sz w:val="24"/>
                  <w:szCs w:val="24"/>
                </w:rPr>
                <w:t>пункт 3</w:t>
              </w:r>
            </w:hyperlink>
            <w:r w:rsidRPr="004223B5">
              <w:rPr>
                <w:rFonts w:ascii="Times New Roman" w:hAnsi="Times New Roman" w:cs="Times New Roman"/>
                <w:bCs/>
                <w:sz w:val="24"/>
                <w:szCs w:val="24"/>
              </w:rPr>
              <w:t xml:space="preserve"> Правил N 1802</w:t>
            </w: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2976"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val="restart"/>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6.</w:t>
            </w: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Разместила ли организация на официальном сайте в сети "Интернет":</w:t>
            </w:r>
          </w:p>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предписания органов, осуществляющих государственный контроль (надзор) в сфере образования?</w:t>
            </w:r>
          </w:p>
        </w:tc>
        <w:tc>
          <w:tcPr>
            <w:tcW w:w="2976" w:type="dxa"/>
            <w:vMerge w:val="restart"/>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hyperlink r:id="rId16" w:history="1">
              <w:r w:rsidRPr="004223B5">
                <w:rPr>
                  <w:rStyle w:val="a3"/>
                  <w:rFonts w:ascii="Times New Roman" w:hAnsi="Times New Roman" w:cs="Times New Roman"/>
                  <w:bCs/>
                  <w:sz w:val="24"/>
                  <w:szCs w:val="24"/>
                </w:rPr>
                <w:t>Пункт 5 части 2 статьи 29</w:t>
              </w:r>
            </w:hyperlink>
            <w:r w:rsidRPr="004223B5">
              <w:rPr>
                <w:rFonts w:ascii="Times New Roman" w:hAnsi="Times New Roman" w:cs="Times New Roman"/>
                <w:bCs/>
                <w:sz w:val="24"/>
                <w:szCs w:val="24"/>
              </w:rPr>
              <w:t xml:space="preserve"> Федерального закона N 273-ФЗ,</w:t>
            </w:r>
          </w:p>
          <w:p w:rsidR="004223B5" w:rsidRPr="004223B5" w:rsidRDefault="004223B5" w:rsidP="004223B5">
            <w:pPr>
              <w:jc w:val="center"/>
              <w:rPr>
                <w:rFonts w:ascii="Times New Roman" w:hAnsi="Times New Roman" w:cs="Times New Roman"/>
                <w:bCs/>
                <w:sz w:val="24"/>
                <w:szCs w:val="24"/>
              </w:rPr>
            </w:pPr>
            <w:hyperlink r:id="rId17" w:history="1">
              <w:r w:rsidRPr="004223B5">
                <w:rPr>
                  <w:rStyle w:val="a3"/>
                  <w:rFonts w:ascii="Times New Roman" w:hAnsi="Times New Roman" w:cs="Times New Roman"/>
                  <w:bCs/>
                  <w:sz w:val="24"/>
                  <w:szCs w:val="24"/>
                </w:rPr>
                <w:t>пункт 3</w:t>
              </w:r>
            </w:hyperlink>
            <w:r w:rsidRPr="004223B5">
              <w:rPr>
                <w:rFonts w:ascii="Times New Roman" w:hAnsi="Times New Roman" w:cs="Times New Roman"/>
                <w:bCs/>
                <w:sz w:val="24"/>
                <w:szCs w:val="24"/>
              </w:rPr>
              <w:t xml:space="preserve"> Правил N 1802</w:t>
            </w: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отчеты об исполнении предписаний органов, осуществляющих государственный контроль (надзор) в сфере образования?</w:t>
            </w:r>
          </w:p>
        </w:tc>
        <w:tc>
          <w:tcPr>
            <w:tcW w:w="2976"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lastRenderedPageBreak/>
              <w:t>7.</w:t>
            </w: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Разместила ли организация на официальном сайте в сети "Интернет" иную информацию, которая размещается, опубликовывается по решению организации и (или) размещение, опубликование которой являются обязательными в соответствии с законодательством Российской Федерации?</w:t>
            </w:r>
          </w:p>
        </w:tc>
        <w:tc>
          <w:tcPr>
            <w:tcW w:w="29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hyperlink r:id="rId18" w:history="1">
              <w:r w:rsidRPr="004223B5">
                <w:rPr>
                  <w:rStyle w:val="a3"/>
                  <w:rFonts w:ascii="Times New Roman" w:hAnsi="Times New Roman" w:cs="Times New Roman"/>
                  <w:bCs/>
                  <w:sz w:val="24"/>
                  <w:szCs w:val="24"/>
                </w:rPr>
                <w:t>Пункт 6 части 2 статьи 29</w:t>
              </w:r>
            </w:hyperlink>
            <w:r w:rsidRPr="004223B5">
              <w:rPr>
                <w:rFonts w:ascii="Times New Roman" w:hAnsi="Times New Roman" w:cs="Times New Roman"/>
                <w:bCs/>
                <w:sz w:val="24"/>
                <w:szCs w:val="24"/>
              </w:rPr>
              <w:t xml:space="preserve"> Федерального закона N 273-ФЗ,</w:t>
            </w:r>
          </w:p>
          <w:p w:rsidR="004223B5" w:rsidRPr="004223B5" w:rsidRDefault="004223B5" w:rsidP="004223B5">
            <w:pPr>
              <w:jc w:val="center"/>
              <w:rPr>
                <w:rFonts w:ascii="Times New Roman" w:hAnsi="Times New Roman" w:cs="Times New Roman"/>
                <w:bCs/>
                <w:sz w:val="24"/>
                <w:szCs w:val="24"/>
              </w:rPr>
            </w:pPr>
            <w:hyperlink r:id="rId19" w:history="1">
              <w:r w:rsidRPr="004223B5">
                <w:rPr>
                  <w:rStyle w:val="a3"/>
                  <w:rFonts w:ascii="Times New Roman" w:hAnsi="Times New Roman" w:cs="Times New Roman"/>
                  <w:bCs/>
                  <w:sz w:val="24"/>
                  <w:szCs w:val="24"/>
                </w:rPr>
                <w:t>пункт 3</w:t>
              </w:r>
            </w:hyperlink>
            <w:r w:rsidRPr="004223B5">
              <w:rPr>
                <w:rFonts w:ascii="Times New Roman" w:hAnsi="Times New Roman" w:cs="Times New Roman"/>
                <w:bCs/>
                <w:sz w:val="24"/>
                <w:szCs w:val="24"/>
              </w:rPr>
              <w:t xml:space="preserve"> Правил N 1802</w:t>
            </w: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8.</w:t>
            </w: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Обновляет ли организация все сведения, подлежащие обязательному размещению на официальном сайте в сети "Интернет", не позднее 10 рабочих дней после их создания, получения или внесения в них изменений?</w:t>
            </w:r>
          </w:p>
        </w:tc>
        <w:tc>
          <w:tcPr>
            <w:tcW w:w="29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hyperlink r:id="rId20" w:history="1">
              <w:r w:rsidRPr="004223B5">
                <w:rPr>
                  <w:rStyle w:val="a3"/>
                  <w:rFonts w:ascii="Times New Roman" w:hAnsi="Times New Roman" w:cs="Times New Roman"/>
                  <w:bCs/>
                  <w:sz w:val="24"/>
                  <w:szCs w:val="24"/>
                </w:rPr>
                <w:t>Пункт 16</w:t>
              </w:r>
            </w:hyperlink>
            <w:r w:rsidRPr="004223B5">
              <w:rPr>
                <w:rFonts w:ascii="Times New Roman" w:hAnsi="Times New Roman" w:cs="Times New Roman"/>
                <w:bCs/>
                <w:sz w:val="24"/>
                <w:szCs w:val="24"/>
              </w:rPr>
              <w:t xml:space="preserve"> Правил N 1802</w:t>
            </w: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9.</w:t>
            </w: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Предоставляет ли организация пользователю наглядную информацию о структуре официального сайта, включающую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tc>
        <w:tc>
          <w:tcPr>
            <w:tcW w:w="29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hyperlink r:id="rId21" w:history="1">
              <w:r w:rsidRPr="004223B5">
                <w:rPr>
                  <w:rStyle w:val="a3"/>
                  <w:rFonts w:ascii="Times New Roman" w:hAnsi="Times New Roman" w:cs="Times New Roman"/>
                  <w:bCs/>
                  <w:sz w:val="24"/>
                  <w:szCs w:val="24"/>
                </w:rPr>
                <w:t>Пункт 17</w:t>
              </w:r>
            </w:hyperlink>
            <w:r w:rsidRPr="004223B5">
              <w:rPr>
                <w:rFonts w:ascii="Times New Roman" w:hAnsi="Times New Roman" w:cs="Times New Roman"/>
                <w:bCs/>
                <w:sz w:val="24"/>
                <w:szCs w:val="24"/>
              </w:rPr>
              <w:t xml:space="preserve"> Правил N 1802</w:t>
            </w: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10.</w:t>
            </w: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Соблюдает ли организация требования законодательства Российской Федерации о персональных данных при размещении информации на официальном сайте в сети "Интернет" и ее обновлении?</w:t>
            </w:r>
          </w:p>
        </w:tc>
        <w:tc>
          <w:tcPr>
            <w:tcW w:w="29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hyperlink r:id="rId22" w:history="1">
              <w:r w:rsidRPr="004223B5">
                <w:rPr>
                  <w:rStyle w:val="a3"/>
                  <w:rFonts w:ascii="Times New Roman" w:hAnsi="Times New Roman" w:cs="Times New Roman"/>
                  <w:bCs/>
                  <w:sz w:val="24"/>
                  <w:szCs w:val="24"/>
                </w:rPr>
                <w:t>Пункт 19</w:t>
              </w:r>
            </w:hyperlink>
            <w:r w:rsidRPr="004223B5">
              <w:rPr>
                <w:rFonts w:ascii="Times New Roman" w:hAnsi="Times New Roman" w:cs="Times New Roman"/>
                <w:bCs/>
                <w:sz w:val="24"/>
                <w:szCs w:val="24"/>
              </w:rPr>
              <w:t xml:space="preserve"> Правил N 1802</w:t>
            </w: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val="restart"/>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11.</w:t>
            </w: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Обеспечивают ли технологические и программные средства организации:</w:t>
            </w:r>
          </w:p>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xml:space="preserve">- доступ к размещенной на официальном сайте в сети "Интернет" информации без использования программного обеспечения, установка которого на технические средства пользователя </w:t>
            </w:r>
            <w:r w:rsidRPr="004223B5">
              <w:rPr>
                <w:rFonts w:ascii="Times New Roman" w:hAnsi="Times New Roman" w:cs="Times New Roman"/>
                <w:bCs/>
                <w:sz w:val="24"/>
                <w:szCs w:val="24"/>
              </w:rPr>
              <w:lastRenderedPageBreak/>
              <w:t>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tc>
        <w:tc>
          <w:tcPr>
            <w:tcW w:w="29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hyperlink r:id="rId23" w:history="1">
              <w:r w:rsidRPr="004223B5">
                <w:rPr>
                  <w:rStyle w:val="a3"/>
                  <w:rFonts w:ascii="Times New Roman" w:hAnsi="Times New Roman" w:cs="Times New Roman"/>
                  <w:bCs/>
                  <w:sz w:val="24"/>
                  <w:szCs w:val="24"/>
                </w:rPr>
                <w:t>Подпункт "а" пункта 20</w:t>
              </w:r>
            </w:hyperlink>
            <w:r w:rsidRPr="004223B5">
              <w:rPr>
                <w:rFonts w:ascii="Times New Roman" w:hAnsi="Times New Roman" w:cs="Times New Roman"/>
                <w:bCs/>
                <w:sz w:val="24"/>
                <w:szCs w:val="24"/>
              </w:rPr>
              <w:t xml:space="preserve"> Правил N 1802</w:t>
            </w: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защиту информации от уничтожения, модификации и блокирования доступа к ней, а также иных неправомерных действий в отношении нее?</w:t>
            </w:r>
          </w:p>
        </w:tc>
        <w:tc>
          <w:tcPr>
            <w:tcW w:w="29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hyperlink r:id="rId24" w:history="1">
              <w:r w:rsidRPr="004223B5">
                <w:rPr>
                  <w:rStyle w:val="a3"/>
                  <w:rFonts w:ascii="Times New Roman" w:hAnsi="Times New Roman" w:cs="Times New Roman"/>
                  <w:bCs/>
                  <w:sz w:val="24"/>
                  <w:szCs w:val="24"/>
                </w:rPr>
                <w:t>Подпункт "б" пункта 20</w:t>
              </w:r>
            </w:hyperlink>
            <w:r w:rsidRPr="004223B5">
              <w:rPr>
                <w:rFonts w:ascii="Times New Roman" w:hAnsi="Times New Roman" w:cs="Times New Roman"/>
                <w:bCs/>
                <w:sz w:val="24"/>
                <w:szCs w:val="24"/>
              </w:rPr>
              <w:t xml:space="preserve"> Правил N 1802</w:t>
            </w: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vMerge/>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 возможность копирования информации на резервный носитель, обеспечивающий ее восстановление?</w:t>
            </w:r>
          </w:p>
        </w:tc>
        <w:tc>
          <w:tcPr>
            <w:tcW w:w="29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hyperlink r:id="rId25" w:history="1">
              <w:r w:rsidRPr="004223B5">
                <w:rPr>
                  <w:rStyle w:val="a3"/>
                  <w:rFonts w:ascii="Times New Roman" w:hAnsi="Times New Roman" w:cs="Times New Roman"/>
                  <w:bCs/>
                  <w:sz w:val="24"/>
                  <w:szCs w:val="24"/>
                </w:rPr>
                <w:t>Подпункт "в" пункта 20</w:t>
              </w:r>
            </w:hyperlink>
            <w:r w:rsidRPr="004223B5">
              <w:rPr>
                <w:rFonts w:ascii="Times New Roman" w:hAnsi="Times New Roman" w:cs="Times New Roman"/>
                <w:bCs/>
                <w:sz w:val="24"/>
                <w:szCs w:val="24"/>
              </w:rPr>
              <w:t xml:space="preserve"> Правил N 1802</w:t>
            </w: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r w:rsidR="004223B5" w:rsidRPr="004223B5" w:rsidTr="004223B5">
        <w:tc>
          <w:tcPr>
            <w:tcW w:w="710"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12.</w:t>
            </w:r>
          </w:p>
        </w:tc>
        <w:tc>
          <w:tcPr>
            <w:tcW w:w="3969"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r w:rsidRPr="004223B5">
              <w:rPr>
                <w:rFonts w:ascii="Times New Roman" w:hAnsi="Times New Roman" w:cs="Times New Roman"/>
                <w:bCs/>
                <w:sz w:val="24"/>
                <w:szCs w:val="24"/>
              </w:rPr>
              <w:t>Разместила ли организация информацию на официальном сайте на русском языке?</w:t>
            </w:r>
          </w:p>
        </w:tc>
        <w:tc>
          <w:tcPr>
            <w:tcW w:w="29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hyperlink r:id="rId26" w:history="1">
              <w:r w:rsidRPr="004223B5">
                <w:rPr>
                  <w:rStyle w:val="a3"/>
                  <w:rFonts w:ascii="Times New Roman" w:hAnsi="Times New Roman" w:cs="Times New Roman"/>
                  <w:bCs/>
                  <w:sz w:val="24"/>
                  <w:szCs w:val="24"/>
                </w:rPr>
                <w:t>Пункт 21</w:t>
              </w:r>
            </w:hyperlink>
            <w:r w:rsidRPr="004223B5">
              <w:rPr>
                <w:rFonts w:ascii="Times New Roman" w:hAnsi="Times New Roman" w:cs="Times New Roman"/>
                <w:bCs/>
                <w:sz w:val="24"/>
                <w:szCs w:val="24"/>
              </w:rPr>
              <w:t xml:space="preserve"> Правил N 1802</w:t>
            </w:r>
          </w:p>
        </w:tc>
        <w:tc>
          <w:tcPr>
            <w:tcW w:w="1701"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23B5" w:rsidRPr="004223B5" w:rsidRDefault="004223B5" w:rsidP="004223B5">
            <w:pPr>
              <w:jc w:val="center"/>
              <w:rPr>
                <w:rFonts w:ascii="Times New Roman" w:hAnsi="Times New Roman" w:cs="Times New Roman"/>
                <w:bCs/>
                <w:sz w:val="24"/>
                <w:szCs w:val="24"/>
              </w:rPr>
            </w:pPr>
          </w:p>
        </w:tc>
      </w:tr>
    </w:tbl>
    <w:p w:rsidR="004223B5" w:rsidRPr="004223B5" w:rsidRDefault="004223B5" w:rsidP="004223B5">
      <w:pPr>
        <w:jc w:val="center"/>
        <w:rPr>
          <w:rFonts w:ascii="Times New Roman" w:hAnsi="Times New Roman" w:cs="Times New Roman"/>
          <w:bCs/>
          <w:sz w:val="24"/>
          <w:szCs w:val="24"/>
        </w:rPr>
      </w:pPr>
    </w:p>
    <w:p w:rsidR="004223B5" w:rsidRPr="004223B5" w:rsidRDefault="004223B5" w:rsidP="004223B5">
      <w:pPr>
        <w:ind w:left="-709" w:hanging="142"/>
        <w:jc w:val="center"/>
        <w:rPr>
          <w:rFonts w:ascii="Times New Roman" w:hAnsi="Times New Roman" w:cs="Times New Roman"/>
          <w:sz w:val="24"/>
          <w:szCs w:val="24"/>
        </w:rPr>
      </w:pPr>
    </w:p>
    <w:p w:rsidR="004223B5" w:rsidRPr="004223B5" w:rsidRDefault="004223B5" w:rsidP="004223B5">
      <w:pPr>
        <w:jc w:val="center"/>
        <w:rPr>
          <w:rFonts w:ascii="Times New Roman" w:hAnsi="Times New Roman" w:cs="Times New Roman"/>
          <w:sz w:val="24"/>
          <w:szCs w:val="24"/>
        </w:rPr>
      </w:pPr>
    </w:p>
    <w:p w:rsidR="00F05198" w:rsidRPr="004223B5" w:rsidRDefault="00F05198" w:rsidP="004223B5">
      <w:pPr>
        <w:rPr>
          <w:rFonts w:ascii="Times New Roman" w:hAnsi="Times New Roman" w:cs="Times New Roman"/>
          <w:sz w:val="24"/>
          <w:szCs w:val="24"/>
        </w:rPr>
      </w:pPr>
    </w:p>
    <w:sectPr w:rsidR="00F05198" w:rsidRPr="004223B5" w:rsidSect="004223B5">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B5"/>
    <w:rsid w:val="00091E3A"/>
    <w:rsid w:val="004223B5"/>
    <w:rsid w:val="00F05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9C753-BC0B-4377-8EF4-66E3A38E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23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0A6B8D2A57A274136F59BE961E3E10B24177C524C1E66374C9F6973AA31C445AAB8ED831120111EEA3E8D1BFBFC7990C39410806C127EBN2J5G" TargetMode="External"/><Relationship Id="rId13" Type="http://schemas.openxmlformats.org/officeDocument/2006/relationships/hyperlink" Target="consultantplus://offline/ref=190A6B8D2A57A274136F59BE961E3E10B54C7FCC21C7E66374C9F6973AA31C445AAB8ED831120510ECA3E8D1BFBFC7990C39410806C127EBN2J5G" TargetMode="External"/><Relationship Id="rId18" Type="http://schemas.openxmlformats.org/officeDocument/2006/relationships/hyperlink" Target="consultantplus://offline/ref=190A6B8D2A57A274136F59BE961E3E10B24177C524C1E66374C9F6973AA31C445AAB8ED831120116EDA3E8D1BFBFC7990C39410806C127EBN2J5G" TargetMode="External"/><Relationship Id="rId26" Type="http://schemas.openxmlformats.org/officeDocument/2006/relationships/hyperlink" Target="consultantplus://offline/ref=190A6B8D2A57A274136F59BE961E3E10B54C7FCC21C7E66374C9F6973AA31C445AAB8ED831120515EEA3E8D1BFBFC7990C39410806C127EBN2J5G" TargetMode="External"/><Relationship Id="rId3" Type="http://schemas.openxmlformats.org/officeDocument/2006/relationships/webSettings" Target="webSettings.xml"/><Relationship Id="rId21" Type="http://schemas.openxmlformats.org/officeDocument/2006/relationships/hyperlink" Target="consultantplus://offline/ref=190A6B8D2A57A274136F59BE961E3E10B54C7FCC21C7E66374C9F6973AA31C445AAB8ED831120514E9A3E8D1BFBFC7990C39410806C127EBN2J5G" TargetMode="External"/><Relationship Id="rId7" Type="http://schemas.openxmlformats.org/officeDocument/2006/relationships/hyperlink" Target="consultantplus://offline/ref=190A6B8D2A57A274136F59BE961E3E10B2477FC523C2E66374C9F6973AA31C445AAB8ED831130613E8A3E8D1BFBFC7990C39410806C127EBN2J5G" TargetMode="External"/><Relationship Id="rId12" Type="http://schemas.openxmlformats.org/officeDocument/2006/relationships/hyperlink" Target="consultantplus://offline/ref=190A6B8D2A57A274136F59BE961E3E10B24177C524C1E66374C9F6973AA31C445AAB8ED831120111E5A3E8D1BFBFC7990C39410806C127EBN2J5G" TargetMode="External"/><Relationship Id="rId17" Type="http://schemas.openxmlformats.org/officeDocument/2006/relationships/hyperlink" Target="consultantplus://offline/ref=190A6B8D2A57A274136F59BE961E3E10B54C7FCC21C7E66374C9F6973AA31C445AAB8ED831120510ECA3E8D1BFBFC7990C39410806C127EBN2J5G" TargetMode="External"/><Relationship Id="rId25" Type="http://schemas.openxmlformats.org/officeDocument/2006/relationships/hyperlink" Target="consultantplus://offline/ref=190A6B8D2A57A274136F59BE961E3E10B54C7FCC21C7E66374C9F6973AA31C445AAB8ED831120515EDA3E8D1BFBFC7990C39410806C127EBN2J5G" TargetMode="External"/><Relationship Id="rId2" Type="http://schemas.openxmlformats.org/officeDocument/2006/relationships/settings" Target="settings.xml"/><Relationship Id="rId16" Type="http://schemas.openxmlformats.org/officeDocument/2006/relationships/hyperlink" Target="consultantplus://offline/ref=190A6B8D2A57A274136F59BE961E3E10B24177C524C1E66374C9F6973AA31C445AAB8ED831120116ECA3E8D1BFBFC7990C39410806C127EBN2J5G" TargetMode="External"/><Relationship Id="rId20" Type="http://schemas.openxmlformats.org/officeDocument/2006/relationships/hyperlink" Target="consultantplus://offline/ref=190A6B8D2A57A274136F59BE961E3E10B54C7FCC21C7E66374C9F6973AA31C445AAB8ED831120514E8A3E8D1BFBFC7990C39410806C127EBN2J5G" TargetMode="External"/><Relationship Id="rId1" Type="http://schemas.openxmlformats.org/officeDocument/2006/relationships/styles" Target="styles.xml"/><Relationship Id="rId6" Type="http://schemas.openxmlformats.org/officeDocument/2006/relationships/hyperlink" Target="consultantplus://offline/ref=190A6B8D2A57A274136F59BE961E3E10B54C7FCC21C7E66374C9F6973AA31C445AAB8ED831120510ECA3E8D1BFBFC7990C39410806C127EBN2J5G" TargetMode="External"/><Relationship Id="rId11" Type="http://schemas.openxmlformats.org/officeDocument/2006/relationships/hyperlink" Target="consultantplus://offline/ref=190A6B8D2A57A274136F59BE961E3E10B54C7FCC21C7E66374C9F6973AA31C445AAB8ED831120510ECA3E8D1BFBFC7990C39410806C127EBN2J5G" TargetMode="External"/><Relationship Id="rId24" Type="http://schemas.openxmlformats.org/officeDocument/2006/relationships/hyperlink" Target="consultantplus://offline/ref=190A6B8D2A57A274136F59BE961E3E10B54C7FCC21C7E66374C9F6973AA31C445AAB8ED831120515ECA3E8D1BFBFC7990C39410806C127EBN2J5G" TargetMode="External"/><Relationship Id="rId5" Type="http://schemas.openxmlformats.org/officeDocument/2006/relationships/hyperlink" Target="consultantplus://offline/ref=190A6B8D2A57A274136F59BE961E3E10B2477FC523C2E66374C9F6973AA31C445AAB8ED831130613EFA3E8D1BFBFC7990C39410806C127EBN2J5G" TargetMode="External"/><Relationship Id="rId15" Type="http://schemas.openxmlformats.org/officeDocument/2006/relationships/hyperlink" Target="consultantplus://offline/ref=190A6B8D2A57A274136F59BE961E3E10B54C7FCC21C7E66374C9F6973AA31C445AAB8ED831120510ECA3E8D1BFBFC7990C39410806C127EBN2J5G" TargetMode="External"/><Relationship Id="rId23" Type="http://schemas.openxmlformats.org/officeDocument/2006/relationships/hyperlink" Target="consultantplus://offline/ref=190A6B8D2A57A274136F59BE961E3E10B54C7FCC21C7E66374C9F6973AA31C445AAB8ED831120514E5A3E8D1BFBFC7990C39410806C127EBN2J5G" TargetMode="External"/><Relationship Id="rId28" Type="http://schemas.openxmlformats.org/officeDocument/2006/relationships/theme" Target="theme/theme1.xml"/><Relationship Id="rId10" Type="http://schemas.openxmlformats.org/officeDocument/2006/relationships/hyperlink" Target="consultantplus://offline/ref=190A6B8D2A57A274136F59BE961E3E10B24177C524C1E66374C9F6973AA31C445AAB8EDB33140E46BDECE98DFAEBD4980839430D1ANCJ0G" TargetMode="External"/><Relationship Id="rId19" Type="http://schemas.openxmlformats.org/officeDocument/2006/relationships/hyperlink" Target="consultantplus://offline/ref=190A6B8D2A57A274136F59BE961E3E10B54C7FCC21C7E66374C9F6973AA31C445AAB8ED831120510ECA3E8D1BFBFC7990C39410806C127EBN2J5G" TargetMode="External"/><Relationship Id="rId4" Type="http://schemas.openxmlformats.org/officeDocument/2006/relationships/hyperlink" Target="consultantplus://offline/ref=190A6B8D2A57A274136F59BE961E3E10B24177C524C1E66374C9F6973AA31C445AAB8ED831120113E8A3E8D1BFBFC7990C39410806C127EBN2J5G" TargetMode="External"/><Relationship Id="rId9" Type="http://schemas.openxmlformats.org/officeDocument/2006/relationships/hyperlink" Target="consultantplus://offline/ref=190A6B8D2A57A274136F59BE961E3E10B54C7FCC21C7E66374C9F6973AA31C445AAB8ED831120510ECA3E8D1BFBFC7990C39410806C127EBN2J5G" TargetMode="External"/><Relationship Id="rId14" Type="http://schemas.openxmlformats.org/officeDocument/2006/relationships/hyperlink" Target="consultantplus://offline/ref=190A6B8D2A57A274136F59BE961E3E10B24177C524C1E66374C9F6973AA31C445AAB8ED132195143A8FDB181FAF4CA9D1325410FN1JBG" TargetMode="External"/><Relationship Id="rId22" Type="http://schemas.openxmlformats.org/officeDocument/2006/relationships/hyperlink" Target="consultantplus://offline/ref=190A6B8D2A57A274136F59BE961E3E10B54C7FCC21C7E66374C9F6973AA31C445AAB8ED831120514EBA3E8D1BFBFC7990C39410806C127EBN2J5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3082</Words>
  <Characters>17573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Атнюкова</dc:creator>
  <cp:keywords/>
  <dc:description/>
  <cp:lastModifiedBy>Елена Атнюкова</cp:lastModifiedBy>
  <cp:revision>1</cp:revision>
  <dcterms:created xsi:type="dcterms:W3CDTF">2023-05-11T06:08:00Z</dcterms:created>
  <dcterms:modified xsi:type="dcterms:W3CDTF">2023-05-11T06:18:00Z</dcterms:modified>
</cp:coreProperties>
</file>