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82" w:rsidRPr="000F1C82" w:rsidRDefault="000F1C82" w:rsidP="000F1C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82">
        <w:rPr>
          <w:rFonts w:ascii="Times New Roman" w:hAnsi="Times New Roman" w:cs="Times New Roman"/>
          <w:b/>
          <w:sz w:val="24"/>
          <w:szCs w:val="24"/>
        </w:rPr>
        <w:t>Проверочный лист,</w:t>
      </w:r>
    </w:p>
    <w:p w:rsidR="000F1C82" w:rsidRPr="000F1C82" w:rsidRDefault="000F1C82" w:rsidP="000F1C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82">
        <w:rPr>
          <w:rFonts w:ascii="Times New Roman" w:hAnsi="Times New Roman" w:cs="Times New Roman"/>
          <w:b/>
          <w:sz w:val="24"/>
          <w:szCs w:val="24"/>
        </w:rPr>
        <w:t>используемый органами исполнительной власти субъектов</w:t>
      </w:r>
    </w:p>
    <w:p w:rsidR="000F1C82" w:rsidRPr="000F1C82" w:rsidRDefault="000F1C82" w:rsidP="000F1C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82">
        <w:rPr>
          <w:rFonts w:ascii="Times New Roman" w:hAnsi="Times New Roman" w:cs="Times New Roman"/>
          <w:b/>
          <w:sz w:val="24"/>
          <w:szCs w:val="24"/>
        </w:rPr>
        <w:t>Российской Федерации, осуществляющими переданные</w:t>
      </w:r>
      <w:bookmarkStart w:id="0" w:name="_GoBack"/>
      <w:bookmarkEnd w:id="0"/>
    </w:p>
    <w:p w:rsidR="000F1C82" w:rsidRPr="000F1C82" w:rsidRDefault="000F1C82" w:rsidP="000F1C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82">
        <w:rPr>
          <w:rFonts w:ascii="Times New Roman" w:hAnsi="Times New Roman" w:cs="Times New Roman"/>
          <w:b/>
          <w:sz w:val="24"/>
          <w:szCs w:val="24"/>
        </w:rPr>
        <w:t>Российской Федерацией полномочия в сфере образования,</w:t>
      </w:r>
    </w:p>
    <w:p w:rsidR="000F1C82" w:rsidRPr="000F1C82" w:rsidRDefault="000F1C82" w:rsidP="000F1C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82">
        <w:rPr>
          <w:rFonts w:ascii="Times New Roman" w:hAnsi="Times New Roman" w:cs="Times New Roman"/>
          <w:b/>
          <w:sz w:val="24"/>
          <w:szCs w:val="24"/>
        </w:rPr>
        <w:t>при осуществлении федерального государственного контроля</w:t>
      </w:r>
    </w:p>
    <w:p w:rsidR="000F1C82" w:rsidRPr="000F1C82" w:rsidRDefault="000F1C82" w:rsidP="000F1C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82">
        <w:rPr>
          <w:rFonts w:ascii="Times New Roman" w:hAnsi="Times New Roman" w:cs="Times New Roman"/>
          <w:b/>
          <w:sz w:val="24"/>
          <w:szCs w:val="24"/>
        </w:rPr>
        <w:t>(надзора) в сфере образования в части порядка приема</w:t>
      </w:r>
    </w:p>
    <w:p w:rsidR="000F1C82" w:rsidRPr="000F1C82" w:rsidRDefault="000F1C82" w:rsidP="000F1C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82">
        <w:rPr>
          <w:rFonts w:ascii="Times New Roman" w:hAnsi="Times New Roman" w:cs="Times New Roman"/>
          <w:b/>
          <w:sz w:val="24"/>
          <w:szCs w:val="24"/>
        </w:rPr>
        <w:t>на обучение по образовательным программам начального</w:t>
      </w:r>
    </w:p>
    <w:p w:rsidR="000F1C82" w:rsidRPr="000F1C82" w:rsidRDefault="000F1C82" w:rsidP="000F1C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82">
        <w:rPr>
          <w:rFonts w:ascii="Times New Roman" w:hAnsi="Times New Roman" w:cs="Times New Roman"/>
          <w:b/>
          <w:sz w:val="24"/>
          <w:szCs w:val="24"/>
        </w:rPr>
        <w:t>общего, основного общего и среднего общего образования</w:t>
      </w:r>
    </w:p>
    <w:p w:rsidR="000F1C82" w:rsidRDefault="000F1C82" w:rsidP="000F1C82">
      <w:pPr>
        <w:ind w:left="-567" w:hanging="142"/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3261"/>
        <w:gridCol w:w="1275"/>
        <w:gridCol w:w="1418"/>
      </w:tblGrid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C82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C82">
              <w:rPr>
                <w:rFonts w:ascii="Times New Roman" w:hAnsi="Times New Roman" w:cs="Times New Roman"/>
                <w:b/>
              </w:rPr>
              <w:t>Список контрольных вопросов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C82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C82">
              <w:rPr>
                <w:rFonts w:ascii="Times New Roman" w:hAnsi="Times New Roman" w:cs="Times New Roman"/>
                <w:b/>
              </w:rPr>
              <w:t>Ответы на вопросы ("да"/"нет"/"неприменимо")</w:t>
            </w: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C82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Обеспечивают ли утвержденные организацией, осуществляющей образовательную деятельность, правила приема на обучение по основным общеобразовательным программам прием всех граждан, которые имеют право на получение общего образования соответствующего уровня (далее соответственно - организация, правила приема)?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4">
              <w:r w:rsidRPr="000F1C82">
                <w:rPr>
                  <w:rStyle w:val="a3"/>
                  <w:rFonts w:ascii="Times New Roman" w:hAnsi="Times New Roman" w:cs="Times New Roman"/>
                </w:rPr>
                <w:t>Пункт 4</w:t>
              </w:r>
            </w:hyperlink>
            <w:r w:rsidRPr="000F1C82">
              <w:rPr>
                <w:rFonts w:ascii="Times New Roman" w:hAnsi="Times New Roman" w:cs="Times New Roman"/>
              </w:rPr>
              <w:t xml:space="preserve"> Порядка приема на обучение по образовательным программам начального общего, основного общего и среднего общего образования </w:t>
            </w:r>
            <w:hyperlink w:anchor="P666">
              <w:r w:rsidRPr="000F1C82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  <w:r w:rsidRPr="000F1C82">
              <w:rPr>
                <w:rFonts w:ascii="Times New Roman" w:hAnsi="Times New Roman" w:cs="Times New Roman"/>
              </w:rPr>
              <w:t xml:space="preserve"> (далее - Порядок приема N 458)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Утверждены ли организацией правила приема в организацию на обучение по основным общеобразовательным программам в части, не урегулированной законодательством об образовании?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5">
              <w:r w:rsidRPr="000F1C82">
                <w:rPr>
                  <w:rStyle w:val="a3"/>
                  <w:rFonts w:ascii="Times New Roman" w:hAnsi="Times New Roman" w:cs="Times New Roman"/>
                </w:rPr>
                <w:t>Пункт 7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Осуществляется ли прием на обучение в филиал организации в соответствии с правилами приема на обучение в организации?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6">
              <w:r w:rsidRPr="000F1C82">
                <w:rPr>
                  <w:rStyle w:val="a3"/>
                  <w:rFonts w:ascii="Times New Roman" w:hAnsi="Times New Roman" w:cs="Times New Roman"/>
                </w:rPr>
                <w:t>Пункт 7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Дети с ограниченными возможностями здоровья приняты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при наличии согласия их родителей (законных представителей) и на основании рекомендаций психолого-медико-педагогической комиссии?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7">
              <w:r w:rsidRPr="000F1C82">
                <w:rPr>
                  <w:rStyle w:val="a3"/>
                  <w:rFonts w:ascii="Times New Roman" w:hAnsi="Times New Roman" w:cs="Times New Roman"/>
                </w:rPr>
                <w:t>Пункт 13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Принимаются ли на обучение по адаптированной образовательной программе поступающие с ограниченными возможностями здоровья, достигшие возраста восемнадцати лет, только с согласия самих поступающих?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8">
              <w:r w:rsidRPr="000F1C82">
                <w:rPr>
                  <w:rStyle w:val="a3"/>
                  <w:rFonts w:ascii="Times New Roman" w:hAnsi="Times New Roman" w:cs="Times New Roman"/>
                </w:rPr>
                <w:t>Пункт 13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  <w:vMerge w:val="restart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Ознакомила ли организация при приеме на обучение поступающего и (или) его родителей (законных представителей):</w:t>
            </w:r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- с уставом организации?</w:t>
            </w:r>
          </w:p>
        </w:tc>
        <w:tc>
          <w:tcPr>
            <w:tcW w:w="3261" w:type="dxa"/>
            <w:vMerge w:val="restart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9">
              <w:r w:rsidRPr="000F1C82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- лицензией на осуществление образовательной деятельности?</w:t>
            </w:r>
          </w:p>
        </w:tc>
        <w:tc>
          <w:tcPr>
            <w:tcW w:w="3261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- со свидетельством о государственной аккредитации образовательной деятельности?</w:t>
            </w:r>
          </w:p>
        </w:tc>
        <w:tc>
          <w:tcPr>
            <w:tcW w:w="3261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- с общеобразовательными программами?</w:t>
            </w:r>
          </w:p>
        </w:tc>
        <w:tc>
          <w:tcPr>
            <w:tcW w:w="3261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- документами, регламентирующими организацию и осуществление образовательной деятельности, права и обязанности обучающихся?</w:t>
            </w:r>
          </w:p>
        </w:tc>
        <w:tc>
          <w:tcPr>
            <w:tcW w:w="3261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Осуществляется ли по заявлению родителей (законных представителей) детей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Федерации, при приеме на обучение по имеющим государственную аккредитацию образовательным программам начального общего и основного общего образования?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10">
              <w:r w:rsidRPr="000F1C82">
                <w:rPr>
                  <w:rStyle w:val="a3"/>
                  <w:rFonts w:ascii="Times New Roman" w:hAnsi="Times New Roman" w:cs="Times New Roman"/>
                </w:rPr>
                <w:t>Пункт 21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  <w:vMerge w:val="restart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Размещен ли образец заявления о приеме на обучение:</w:t>
            </w:r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- на информационном стенде организации?</w:t>
            </w:r>
          </w:p>
        </w:tc>
        <w:tc>
          <w:tcPr>
            <w:tcW w:w="3261" w:type="dxa"/>
            <w:vMerge w:val="restart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11">
              <w:r w:rsidRPr="000F1C82">
                <w:rPr>
                  <w:rStyle w:val="a3"/>
                  <w:rFonts w:ascii="Times New Roman" w:hAnsi="Times New Roman" w:cs="Times New Roman"/>
                </w:rPr>
                <w:t>Пункт 25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bottom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на официальном сайте организации в информационно-телекоммуникационной сети "Интернет"?</w:t>
            </w:r>
          </w:p>
        </w:tc>
        <w:tc>
          <w:tcPr>
            <w:tcW w:w="3261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 xml:space="preserve">Соблюдается ли организацией запрет требовать представления документов, не указанных в </w:t>
            </w:r>
            <w:hyperlink r:id="rId12">
              <w:r w:rsidRPr="000F1C82">
                <w:rPr>
                  <w:rStyle w:val="a3"/>
                  <w:rFonts w:ascii="Times New Roman" w:hAnsi="Times New Roman" w:cs="Times New Roman"/>
                </w:rPr>
                <w:t>пункте 26</w:t>
              </w:r>
            </w:hyperlink>
            <w:r w:rsidRPr="000F1C82">
              <w:rPr>
                <w:rFonts w:ascii="Times New Roman" w:hAnsi="Times New Roman" w:cs="Times New Roman"/>
              </w:rPr>
              <w:t xml:space="preserve"> Порядка приема N 458, в качестве основания для приема на обучение по основным общеобразовательным программам?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13">
              <w:r w:rsidRPr="000F1C82">
                <w:rPr>
                  <w:rStyle w:val="a3"/>
                  <w:rFonts w:ascii="Times New Roman" w:hAnsi="Times New Roman" w:cs="Times New Roman"/>
                </w:rPr>
                <w:t>Пункт 27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  <w:vMerge w:val="restart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Регистрируется ли в журнале приема заявлений о приеме на обучение в организацию:</w:t>
            </w:r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- факт приема заявления о приеме на обучение?</w:t>
            </w:r>
          </w:p>
        </w:tc>
        <w:tc>
          <w:tcPr>
            <w:tcW w:w="3261" w:type="dxa"/>
            <w:vMerge w:val="restart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14">
              <w:r w:rsidRPr="000F1C82">
                <w:rPr>
                  <w:rStyle w:val="a3"/>
                  <w:rFonts w:ascii="Times New Roman" w:hAnsi="Times New Roman" w:cs="Times New Roman"/>
                </w:rPr>
                <w:t>Пункт 29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- перечень документов, представленных родителем(-</w:t>
            </w:r>
            <w:proofErr w:type="spellStart"/>
            <w:r w:rsidRPr="000F1C82">
              <w:rPr>
                <w:rFonts w:ascii="Times New Roman" w:hAnsi="Times New Roman" w:cs="Times New Roman"/>
              </w:rPr>
              <w:t>ями</w:t>
            </w:r>
            <w:proofErr w:type="spellEnd"/>
            <w:r w:rsidRPr="000F1C82">
              <w:rPr>
                <w:rFonts w:ascii="Times New Roman" w:hAnsi="Times New Roman" w:cs="Times New Roman"/>
              </w:rPr>
              <w:t>) (законным(-</w:t>
            </w:r>
            <w:proofErr w:type="spellStart"/>
            <w:r w:rsidRPr="000F1C82">
              <w:rPr>
                <w:rFonts w:ascii="Times New Roman" w:hAnsi="Times New Roman" w:cs="Times New Roman"/>
              </w:rPr>
              <w:t>ыми</w:t>
            </w:r>
            <w:proofErr w:type="spellEnd"/>
            <w:r w:rsidRPr="000F1C82">
              <w:rPr>
                <w:rFonts w:ascii="Times New Roman" w:hAnsi="Times New Roman" w:cs="Times New Roman"/>
              </w:rPr>
              <w:t>) представителем(-</w:t>
            </w:r>
            <w:proofErr w:type="spellStart"/>
            <w:r w:rsidRPr="000F1C82">
              <w:rPr>
                <w:rFonts w:ascii="Times New Roman" w:hAnsi="Times New Roman" w:cs="Times New Roman"/>
              </w:rPr>
              <w:t>ями</w:t>
            </w:r>
            <w:proofErr w:type="spellEnd"/>
            <w:r w:rsidRPr="000F1C82">
              <w:rPr>
                <w:rFonts w:ascii="Times New Roman" w:hAnsi="Times New Roman" w:cs="Times New Roman"/>
              </w:rPr>
              <w:t>) ребенка или поступающим?</w:t>
            </w:r>
          </w:p>
        </w:tc>
        <w:tc>
          <w:tcPr>
            <w:tcW w:w="3261" w:type="dxa"/>
            <w:vMerge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Выдается ли после регистрации заявления о приеме на обучение и перечня документов, представленных родителем(-</w:t>
            </w:r>
            <w:proofErr w:type="spellStart"/>
            <w:r w:rsidRPr="000F1C82">
              <w:rPr>
                <w:rFonts w:ascii="Times New Roman" w:hAnsi="Times New Roman" w:cs="Times New Roman"/>
              </w:rPr>
              <w:t>ями</w:t>
            </w:r>
            <w:proofErr w:type="spellEnd"/>
            <w:r w:rsidRPr="000F1C82">
              <w:rPr>
                <w:rFonts w:ascii="Times New Roman" w:hAnsi="Times New Roman" w:cs="Times New Roman"/>
              </w:rPr>
              <w:t>) (законным(-</w:t>
            </w:r>
            <w:proofErr w:type="spellStart"/>
            <w:r w:rsidRPr="000F1C82">
              <w:rPr>
                <w:rFonts w:ascii="Times New Roman" w:hAnsi="Times New Roman" w:cs="Times New Roman"/>
              </w:rPr>
              <w:t>ыми</w:t>
            </w:r>
            <w:proofErr w:type="spellEnd"/>
            <w:r w:rsidRPr="000F1C82">
              <w:rPr>
                <w:rFonts w:ascii="Times New Roman" w:hAnsi="Times New Roman" w:cs="Times New Roman"/>
              </w:rPr>
              <w:t>) представителем(-</w:t>
            </w:r>
            <w:proofErr w:type="spellStart"/>
            <w:r w:rsidRPr="000F1C82">
              <w:rPr>
                <w:rFonts w:ascii="Times New Roman" w:hAnsi="Times New Roman" w:cs="Times New Roman"/>
              </w:rPr>
              <w:t>ями</w:t>
            </w:r>
            <w:proofErr w:type="spellEnd"/>
            <w:r w:rsidRPr="000F1C82">
              <w:rPr>
                <w:rFonts w:ascii="Times New Roman" w:hAnsi="Times New Roman" w:cs="Times New Roman"/>
              </w:rPr>
              <w:t>) ребенка или поступающим, родителю(-ям) (законному(-ым) представителю(-ям) ребенка или поступающему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документов?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15">
              <w:r w:rsidRPr="000F1C82">
                <w:rPr>
                  <w:rStyle w:val="a3"/>
                  <w:rFonts w:ascii="Times New Roman" w:hAnsi="Times New Roman" w:cs="Times New Roman"/>
                </w:rPr>
                <w:t>Пункт 29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Сформировано ли на каждого ребенка или поступающего, принятого в организацию, личное дело?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16">
              <w:r w:rsidRPr="000F1C82">
                <w:rPr>
                  <w:rStyle w:val="a3"/>
                  <w:rFonts w:ascii="Times New Roman" w:hAnsi="Times New Roman" w:cs="Times New Roman"/>
                </w:rPr>
                <w:t>Пункт 32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C82" w:rsidRPr="000F1C82" w:rsidTr="000F1C82">
        <w:tc>
          <w:tcPr>
            <w:tcW w:w="709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Хранятся ли в личном деле ребенка или поступающего, принятого в организацию заявление о приеме на обучение и все представленные родителем(-</w:t>
            </w:r>
            <w:proofErr w:type="spellStart"/>
            <w:r w:rsidRPr="000F1C82">
              <w:rPr>
                <w:rFonts w:ascii="Times New Roman" w:hAnsi="Times New Roman" w:cs="Times New Roman"/>
              </w:rPr>
              <w:t>ями</w:t>
            </w:r>
            <w:proofErr w:type="spellEnd"/>
            <w:r w:rsidRPr="000F1C82">
              <w:rPr>
                <w:rFonts w:ascii="Times New Roman" w:hAnsi="Times New Roman" w:cs="Times New Roman"/>
              </w:rPr>
              <w:t>) (законным(-</w:t>
            </w:r>
            <w:proofErr w:type="spellStart"/>
            <w:r w:rsidRPr="000F1C82">
              <w:rPr>
                <w:rFonts w:ascii="Times New Roman" w:hAnsi="Times New Roman" w:cs="Times New Roman"/>
              </w:rPr>
              <w:t>ыми</w:t>
            </w:r>
            <w:proofErr w:type="spellEnd"/>
            <w:r w:rsidRPr="000F1C82">
              <w:rPr>
                <w:rFonts w:ascii="Times New Roman" w:hAnsi="Times New Roman" w:cs="Times New Roman"/>
              </w:rPr>
              <w:t>) представителем(-</w:t>
            </w:r>
            <w:proofErr w:type="spellStart"/>
            <w:r w:rsidRPr="000F1C82">
              <w:rPr>
                <w:rFonts w:ascii="Times New Roman" w:hAnsi="Times New Roman" w:cs="Times New Roman"/>
              </w:rPr>
              <w:t>ями</w:t>
            </w:r>
            <w:proofErr w:type="spellEnd"/>
            <w:r w:rsidRPr="000F1C82">
              <w:rPr>
                <w:rFonts w:ascii="Times New Roman" w:hAnsi="Times New Roman" w:cs="Times New Roman"/>
              </w:rPr>
              <w:t>) ребенка или поступающим документы (копии документов)?</w:t>
            </w:r>
          </w:p>
        </w:tc>
        <w:tc>
          <w:tcPr>
            <w:tcW w:w="3261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hyperlink r:id="rId17">
              <w:r w:rsidRPr="000F1C82">
                <w:rPr>
                  <w:rStyle w:val="a3"/>
                  <w:rFonts w:ascii="Times New Roman" w:hAnsi="Times New Roman" w:cs="Times New Roman"/>
                </w:rPr>
                <w:t>Пункт 32</w:t>
              </w:r>
            </w:hyperlink>
          </w:p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  <w:r w:rsidRPr="000F1C82">
              <w:rPr>
                <w:rFonts w:ascii="Times New Roman" w:hAnsi="Times New Roman" w:cs="Times New Roman"/>
              </w:rPr>
              <w:t>Порядка приема N 458</w:t>
            </w:r>
          </w:p>
        </w:tc>
        <w:tc>
          <w:tcPr>
            <w:tcW w:w="1275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1C82" w:rsidRPr="000F1C82" w:rsidRDefault="000F1C82" w:rsidP="000F1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5198" w:rsidRPr="000F1C82" w:rsidRDefault="00F05198" w:rsidP="000F1C82">
      <w:pPr>
        <w:jc w:val="center"/>
        <w:rPr>
          <w:rFonts w:ascii="Times New Roman" w:hAnsi="Times New Roman" w:cs="Times New Roman"/>
        </w:rPr>
      </w:pPr>
    </w:p>
    <w:sectPr w:rsidR="00F05198" w:rsidRPr="000F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82"/>
    <w:rsid w:val="00091E3A"/>
    <w:rsid w:val="000F1C82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4E6B3-609D-4B94-8EAB-4D970E4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C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94BD95CA7B3B22A89977AA89603AC0C9B7FA56E662F6BC1966D3210F140505234590100A3C996DAt2Y2N" TargetMode="External"/><Relationship Id="rId13" Type="http://schemas.openxmlformats.org/officeDocument/2006/relationships/hyperlink" Target="consultantplus://offline/ref=CA31439D9D446E5772B0A3E4BAC3436A694BD95CA7B3B22A89977AA89603AC0C9B7FA56E662F6AC39C6D3210F140505234590100A3C996DAt2Y2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31439D9D446E5772B0A3E4BAC3436A694BD95CA7B3B22A89977AA89603AC0C9B7FA56E662F6BC1966D3210F140505234590100A3C996DAt2Y2N" TargetMode="External"/><Relationship Id="rId12" Type="http://schemas.openxmlformats.org/officeDocument/2006/relationships/hyperlink" Target="consultantplus://offline/ref=CA31439D9D446E5772B0A3E4BAC3436A694BD95CA7B3B22A89977AA89603AC0C9B7FA56A6D7B3A83CA6B6741AB15584D364703t0Y6N" TargetMode="External"/><Relationship Id="rId17" Type="http://schemas.openxmlformats.org/officeDocument/2006/relationships/hyperlink" Target="consultantplus://offline/ref=CA31439D9D446E5772B0A3E4BAC3436A694BD95CA7B3B22A89977AA89603AC0C9B7FA56E662F6AC29F6D3210F140505234590100A3C996DAt2Y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31439D9D446E5772B0A3E4BAC3436A694BD95CA7B3B22A89977AA89603AC0C9B7FA56E662F6AC29F6D3210F140505234590100A3C996DAt2Y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94BD95CA7B3B22A89977AA89603AC0C9B7FA56E662F6BC49B6D3210F140505234590100A3C996DAt2Y2N" TargetMode="External"/><Relationship Id="rId11" Type="http://schemas.openxmlformats.org/officeDocument/2006/relationships/hyperlink" Target="consultantplus://offline/ref=CA31439D9D446E5772B0A3E4BAC3436A694BD95CA7B3B22A89977AA89603AC0C9B7FA56E662F6AC5986D3210F140505234590100A3C996DAt2Y2N" TargetMode="External"/><Relationship Id="rId5" Type="http://schemas.openxmlformats.org/officeDocument/2006/relationships/hyperlink" Target="consultantplus://offline/ref=CA31439D9D446E5772B0A3E4BAC3436A694BD95CA7B3B22A89977AA89603AC0C9B7FA56E662F6BC49B6D3210F140505234590100A3C996DAt2Y2N" TargetMode="External"/><Relationship Id="rId15" Type="http://schemas.openxmlformats.org/officeDocument/2006/relationships/hyperlink" Target="consultantplus://offline/ref=CA31439D9D446E5772B0A3E4BAC3436A694BD95CA7B3B22A89977AA89603AC0C9B7FA56E662F6AC39A6D3210F140505234590100A3C996DAt2Y2N" TargetMode="External"/><Relationship Id="rId10" Type="http://schemas.openxmlformats.org/officeDocument/2006/relationships/hyperlink" Target="consultantplus://offline/ref=CA31439D9D446E5772B0A3E4BAC3436A694BD95CA7B3B22A89977AA89603AC0C9B7FA56E662F6BCE9C6D3210F140505234590100A3C996DAt2Y2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CA31439D9D446E5772B0A3E4BAC3436A694BD95CA7B3B22A89977AA89603AC0C9B7FA56E662F6BC6966D3210F140505234590100A3C996DAt2Y2N" TargetMode="External"/><Relationship Id="rId9" Type="http://schemas.openxmlformats.org/officeDocument/2006/relationships/hyperlink" Target="consultantplus://offline/ref=CA31439D9D446E5772B0A3E4BAC3436A694BD95CA7B3B22A89977AA89603AC0C9B7FA56E662F6BCE9F6D3210F140505234590100A3C996DAt2Y2N" TargetMode="External"/><Relationship Id="rId14" Type="http://schemas.openxmlformats.org/officeDocument/2006/relationships/hyperlink" Target="consultantplus://offline/ref=CA31439D9D446E5772B0A3E4BAC3436A694BD95CA7B3B22A89977AA89603AC0C9B7FA56E662F6AC39A6D3210F140505234590100A3C996DAt2Y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2023-05-10T13:45:00Z</dcterms:created>
  <dcterms:modified xsi:type="dcterms:W3CDTF">2023-05-10T13:47:00Z</dcterms:modified>
</cp:coreProperties>
</file>