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DF3E77">
        <w:rPr>
          <w:rFonts w:eastAsia="Calibri"/>
          <w:sz w:val="28"/>
          <w:szCs w:val="28"/>
          <w:lang w:eastAsia="en-US"/>
        </w:rPr>
        <w:t>СВЕДЕНИЯ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F3E77">
        <w:rPr>
          <w:rFonts w:eastAsia="Calibri"/>
          <w:sz w:val="28"/>
          <w:szCs w:val="28"/>
          <w:lang w:eastAsia="en-US"/>
        </w:rPr>
        <w:t>о ходе реализации мероприятий по противодействию коррупции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DF3E77">
        <w:rPr>
          <w:rFonts w:eastAsia="Calibri"/>
          <w:sz w:val="28"/>
          <w:szCs w:val="28"/>
          <w:lang w:eastAsia="en-US"/>
        </w:rPr>
        <w:t>в Министерстве образования Пензенской области</w:t>
      </w:r>
    </w:p>
    <w:p w:rsidR="00DF3E77" w:rsidRPr="00DF3E77" w:rsidRDefault="00DF3E77" w:rsidP="00DF3E77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D1341">
        <w:rPr>
          <w:rFonts w:eastAsia="Calibri"/>
          <w:sz w:val="28"/>
          <w:szCs w:val="28"/>
          <w:lang w:eastAsia="en-US"/>
        </w:rPr>
        <w:t xml:space="preserve">за </w:t>
      </w:r>
      <w:r w:rsidR="006C7B08">
        <w:rPr>
          <w:rFonts w:eastAsia="Calibri"/>
          <w:sz w:val="28"/>
          <w:szCs w:val="28"/>
          <w:lang w:val="en-US" w:eastAsia="en-US"/>
        </w:rPr>
        <w:t>I</w:t>
      </w:r>
      <w:r w:rsidR="00304F63">
        <w:rPr>
          <w:rFonts w:eastAsia="Calibri"/>
          <w:sz w:val="28"/>
          <w:szCs w:val="28"/>
          <w:lang w:val="en-US" w:eastAsia="en-US"/>
        </w:rPr>
        <w:t>I</w:t>
      </w:r>
      <w:r w:rsidR="00496027">
        <w:rPr>
          <w:rFonts w:eastAsia="Calibri"/>
          <w:sz w:val="28"/>
          <w:szCs w:val="28"/>
          <w:lang w:val="en-US" w:eastAsia="en-US"/>
        </w:rPr>
        <w:t>I</w:t>
      </w:r>
      <w:r w:rsidR="00FA66C9" w:rsidRPr="00ED1341">
        <w:rPr>
          <w:rFonts w:eastAsia="Calibri"/>
          <w:sz w:val="28"/>
          <w:szCs w:val="28"/>
          <w:lang w:eastAsia="en-US"/>
        </w:rPr>
        <w:t xml:space="preserve"> квартал</w:t>
      </w:r>
      <w:r w:rsidR="00FA66C9">
        <w:rPr>
          <w:rFonts w:eastAsia="Calibri"/>
          <w:sz w:val="28"/>
          <w:szCs w:val="28"/>
          <w:lang w:eastAsia="en-US"/>
        </w:rPr>
        <w:t xml:space="preserve"> 202</w:t>
      </w:r>
      <w:r w:rsidR="00A348D7">
        <w:rPr>
          <w:rFonts w:eastAsia="Calibri"/>
          <w:sz w:val="28"/>
          <w:szCs w:val="28"/>
          <w:lang w:eastAsia="en-US"/>
        </w:rPr>
        <w:t>5</w:t>
      </w:r>
      <w:r w:rsidRPr="00DF3E77">
        <w:rPr>
          <w:rFonts w:eastAsia="Calibri"/>
          <w:sz w:val="28"/>
          <w:szCs w:val="28"/>
          <w:lang w:eastAsia="en-US"/>
        </w:rPr>
        <w:t xml:space="preserve"> года &lt;1&gt;</w:t>
      </w: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tbl>
      <w:tblPr>
        <w:tblW w:w="146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9"/>
        <w:gridCol w:w="2116"/>
        <w:gridCol w:w="1474"/>
        <w:gridCol w:w="124"/>
        <w:gridCol w:w="600"/>
        <w:gridCol w:w="583"/>
        <w:gridCol w:w="1234"/>
        <w:gridCol w:w="274"/>
        <w:gridCol w:w="1730"/>
        <w:gridCol w:w="996"/>
        <w:gridCol w:w="1778"/>
      </w:tblGrid>
      <w:tr w:rsidR="00DF3E77" w:rsidRPr="00DF3E77" w:rsidTr="00DF3E77">
        <w:trPr>
          <w:trHeight w:val="690"/>
        </w:trPr>
        <w:tc>
          <w:tcPr>
            <w:tcW w:w="12900" w:type="dxa"/>
            <w:gridSpan w:val="10"/>
            <w:vMerge w:val="restart"/>
            <w:shd w:val="clear" w:color="auto" w:fill="auto"/>
            <w:noWrap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Наименование позиции</w:t>
            </w:r>
          </w:p>
        </w:tc>
        <w:tc>
          <w:tcPr>
            <w:tcW w:w="1778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Показатель</w:t>
            </w:r>
          </w:p>
        </w:tc>
      </w:tr>
      <w:tr w:rsidR="00DF3E77" w:rsidRPr="00DF3E77" w:rsidTr="00DF3E77">
        <w:trPr>
          <w:trHeight w:val="831"/>
        </w:trPr>
        <w:tc>
          <w:tcPr>
            <w:tcW w:w="12900" w:type="dxa"/>
            <w:gridSpan w:val="10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78" w:type="dxa"/>
            <w:shd w:val="clear" w:color="auto" w:fill="auto"/>
            <w:hideMark/>
          </w:tcPr>
          <w:p w:rsidR="00DF3E77" w:rsidRPr="00ED1341" w:rsidRDefault="00DF3E77" w:rsidP="005D731B">
            <w:pPr>
              <w:jc w:val="center"/>
              <w:rPr>
                <w:bCs/>
                <w:color w:val="000000"/>
              </w:rPr>
            </w:pPr>
            <w:r w:rsidRPr="00ED1341">
              <w:rPr>
                <w:bCs/>
                <w:color w:val="000000"/>
              </w:rPr>
              <w:t xml:space="preserve">за </w:t>
            </w:r>
            <w:r w:rsidR="005D731B">
              <w:rPr>
                <w:bCs/>
                <w:color w:val="000000"/>
                <w:lang w:val="en-US"/>
              </w:rPr>
              <w:t>II</w:t>
            </w:r>
            <w:r w:rsidR="00016D05">
              <w:rPr>
                <w:bCs/>
                <w:color w:val="000000"/>
                <w:lang w:val="en-US"/>
              </w:rPr>
              <w:t>I</w:t>
            </w:r>
            <w:r w:rsidRPr="00ED1341">
              <w:rPr>
                <w:bCs/>
                <w:color w:val="000000"/>
              </w:rPr>
              <w:t xml:space="preserve"> квартал текущего года</w:t>
            </w:r>
          </w:p>
        </w:tc>
      </w:tr>
      <w:tr w:rsidR="00DF3E77" w:rsidRPr="00DF3E77" w:rsidTr="00DF3E77">
        <w:trPr>
          <w:trHeight w:val="78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Общие сведения</w:t>
            </w: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B2C7B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Общая численность</w:t>
            </w:r>
            <w:r w:rsidR="00DF3E77" w:rsidRPr="00DF3E77">
              <w:rPr>
                <w:bCs/>
                <w:color w:val="000000"/>
              </w:rPr>
              <w:t xml:space="preserve"> государственных служащих (далее - служащие),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(супруга), а также несовершеннолетних детей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штатная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1.1.1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DF3E77" w:rsidRPr="003C1FA3" w:rsidRDefault="00D4575D" w:rsidP="00AB6870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30</w:t>
            </w:r>
          </w:p>
        </w:tc>
      </w:tr>
      <w:tr w:rsidR="00DF3E77" w:rsidRPr="00DF3E77" w:rsidTr="00DF3E77">
        <w:trPr>
          <w:trHeight w:val="8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фактическая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1.1.2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802752" w:rsidRPr="003C1FA3" w:rsidRDefault="00864117" w:rsidP="00D4575D">
            <w:pPr>
              <w:jc w:val="center"/>
              <w:rPr>
                <w:bCs/>
                <w:color w:val="000000" w:themeColor="text1"/>
              </w:rPr>
            </w:pPr>
            <w:r w:rsidRPr="003C1FA3">
              <w:rPr>
                <w:bCs/>
                <w:color w:val="000000" w:themeColor="text1"/>
              </w:rPr>
              <w:t>2</w:t>
            </w:r>
            <w:r w:rsidR="00D4575D">
              <w:rPr>
                <w:bCs/>
                <w:color w:val="000000" w:themeColor="text1"/>
              </w:rPr>
              <w:t>7</w:t>
            </w:r>
          </w:p>
        </w:tc>
      </w:tr>
      <w:tr w:rsidR="00DF3E77" w:rsidRPr="00DF3E77" w:rsidTr="00DF3E77">
        <w:trPr>
          <w:trHeight w:val="52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Принято на службу служащих за отчетный период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2749E3" w:rsidRDefault="008B5022" w:rsidP="004356B3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  <w:r w:rsidR="004356B3">
              <w:rPr>
                <w:bCs/>
                <w:color w:val="000000" w:themeColor="text1"/>
              </w:rPr>
              <w:t>4</w:t>
            </w:r>
          </w:p>
        </w:tc>
      </w:tr>
      <w:tr w:rsidR="00DF3E77" w:rsidRPr="00DF3E77" w:rsidTr="00DF3E77">
        <w:trPr>
          <w:trHeight w:val="672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штатной численности и укомплектованности подразделений</w:t>
            </w:r>
            <w:r w:rsidRPr="00DF3E77">
              <w:rPr>
                <w:bCs/>
                <w:color w:val="000000"/>
              </w:rPr>
              <w:br/>
              <w:t xml:space="preserve">(должностных лиц) </w:t>
            </w:r>
            <w:r w:rsidR="00FC4CC8">
              <w:rPr>
                <w:bCs/>
                <w:color w:val="000000"/>
              </w:rPr>
              <w:br/>
            </w:r>
            <w:r w:rsidRPr="00DF3E77">
              <w:rPr>
                <w:bCs/>
                <w:color w:val="000000"/>
              </w:rPr>
              <w:t>по профилактике коррупционных и иных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Штатная численность подразделений (должностных лиц)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32958" w:rsidRDefault="00D63BAF" w:rsidP="00DF3E77">
            <w:pPr>
              <w:jc w:val="center"/>
              <w:rPr>
                <w:bCs/>
                <w:color w:val="000000" w:themeColor="text1"/>
              </w:rPr>
            </w:pPr>
            <w:r w:rsidRPr="00F32958">
              <w:rPr>
                <w:bCs/>
                <w:color w:val="000000" w:themeColor="text1"/>
              </w:rPr>
              <w:t>3</w:t>
            </w:r>
          </w:p>
        </w:tc>
      </w:tr>
      <w:tr w:rsidR="00DF3E77" w:rsidRPr="00DF3E77" w:rsidTr="00DF3E77">
        <w:trPr>
          <w:trHeight w:val="4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Фактическая численность подразделений (должностных лиц) по профилактике коррупционных и иных правонарушений, а также из указанной численности количество лиц с опытом работы</w:t>
            </w:r>
            <w:r w:rsidRPr="00DF3E77">
              <w:rPr>
                <w:bCs/>
                <w:color w:val="000000"/>
              </w:rPr>
              <w:br/>
              <w:t>в данной сфере свыше 3-х лет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2.2.1</w:t>
            </w:r>
          </w:p>
        </w:tc>
        <w:tc>
          <w:tcPr>
            <w:tcW w:w="1778" w:type="dxa"/>
            <w:shd w:val="clear" w:color="auto" w:fill="auto"/>
            <w:noWrap/>
          </w:tcPr>
          <w:p w:rsidR="00802752" w:rsidRPr="00F32958" w:rsidRDefault="008B5022" w:rsidP="00947458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</w:t>
            </w:r>
          </w:p>
        </w:tc>
      </w:tr>
      <w:tr w:rsidR="00DF3E77" w:rsidRPr="00DF3E77" w:rsidTr="00DF3E77">
        <w:trPr>
          <w:trHeight w:val="118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BB069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с опытом свыше</w:t>
            </w:r>
            <w:r w:rsidRPr="00DF3E77">
              <w:rPr>
                <w:bCs/>
                <w:color w:val="000000"/>
              </w:rPr>
              <w:br/>
            </w:r>
            <w:r w:rsidRPr="00DF3E77">
              <w:rPr>
                <w:bCs/>
                <w:color w:val="000000"/>
              </w:rPr>
              <w:br/>
              <w:t>3-х лет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32958" w:rsidRDefault="006E2259" w:rsidP="00DF3E77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</w:tr>
      <w:tr w:rsidR="00DF3E77" w:rsidRPr="00DF3E77" w:rsidTr="00DF3E77">
        <w:trPr>
          <w:trHeight w:val="85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подразделений по профилактике коррупционных и иных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2.3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537442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8004FB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23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об анализе и проверках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претендующих на замещение должностей государственной службы, предоставленные которыми сведения о доходах,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8B5022" w:rsidP="004356B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4356B3">
              <w:rPr>
                <w:bCs/>
                <w:color w:val="000000"/>
              </w:rPr>
              <w:t>4</w:t>
            </w:r>
          </w:p>
        </w:tc>
      </w:tr>
      <w:tr w:rsidR="00DF3E77" w:rsidRPr="00DF3E77" w:rsidTr="00DF3E77">
        <w:trPr>
          <w:trHeight w:val="85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</w:t>
            </w:r>
            <w:r w:rsidR="00DB2C7B">
              <w:rPr>
                <w:bCs/>
                <w:color w:val="000000"/>
              </w:rPr>
              <w:t xml:space="preserve">о указанных проверок сведений, </w:t>
            </w:r>
            <w:r w:rsidRPr="00DF3E77">
              <w:rPr>
                <w:bCs/>
                <w:color w:val="000000"/>
              </w:rPr>
              <w:t>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7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83614E" w:rsidRDefault="0083614E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6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которым отказано в замещении должностей государственной службы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4F15AD" w:rsidP="00DF3E77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425"/>
        </w:trPr>
        <w:tc>
          <w:tcPr>
            <w:tcW w:w="3769" w:type="dxa"/>
            <w:shd w:val="clear" w:color="auto" w:fill="auto"/>
            <w:hideMark/>
          </w:tcPr>
          <w:p w:rsidR="00DF3E77" w:rsidRPr="00DF3E77" w:rsidRDefault="00DF3E77" w:rsidP="008004FB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анализе сведений о доходах, расходах, об имуществе и обязательствах имущественного характера, представляемых  служащими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предоставленные которыми сведения о доходах, расходах, об имуществе и обязательствах имущественного характера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Default="006C7B08" w:rsidP="001016F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  <w:p w:rsidR="00C47F10" w:rsidRPr="00C47F10" w:rsidRDefault="00C47F10" w:rsidP="00F54FAC">
            <w:pPr>
              <w:jc w:val="center"/>
              <w:rPr>
                <w:bCs/>
                <w:color w:val="000000"/>
              </w:rPr>
            </w:pPr>
          </w:p>
        </w:tc>
      </w:tr>
      <w:tr w:rsidR="00DF3E77" w:rsidRPr="00DF3E77" w:rsidTr="00DF3E77">
        <w:trPr>
          <w:trHeight w:val="649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анализе и проверках достоверности и полноты сведений о доходах,  об имуществе и обязательствах имущественного характера, представляемых  служащими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</w:t>
            </w:r>
            <w:r w:rsidR="00DB2C7B">
              <w:rPr>
                <w:bCs/>
                <w:color w:val="000000"/>
              </w:rPr>
              <w:t>оверок сведений, представляемых</w:t>
            </w:r>
            <w:r w:rsidRPr="00DF3E77">
              <w:rPr>
                <w:bCs/>
                <w:color w:val="000000"/>
              </w:rPr>
              <w:t xml:space="preserve"> служащими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4.1</w:t>
            </w:r>
          </w:p>
        </w:tc>
        <w:tc>
          <w:tcPr>
            <w:tcW w:w="1778" w:type="dxa"/>
            <w:shd w:val="clear" w:color="auto" w:fill="auto"/>
            <w:noWrap/>
            <w:hideMark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9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B2C7B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</w:t>
            </w:r>
            <w:r w:rsidR="00DF3E77" w:rsidRPr="00DF3E77">
              <w:rPr>
                <w:bCs/>
                <w:color w:val="000000"/>
              </w:rPr>
              <w:t xml:space="preserve"> служащих, в отношении которых установлены факты представления недостоверных и (или)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указанных проверок</w:t>
            </w: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95F5C" w:rsidRDefault="00AB6870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131" w:type="dxa"/>
            <w:gridSpan w:val="6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004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4.3.2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49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Информация о результатах контроля сведений о расходах, проведенных подразделениями (должностными лицами) по </w:t>
            </w:r>
            <w:r w:rsidRPr="00DF3E77">
              <w:rPr>
                <w:bCs/>
                <w:color w:val="000000"/>
              </w:rPr>
              <w:lastRenderedPageBreak/>
              <w:t>профилактике коррупционных и иных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Количество проверок сведений о расходах, проведенных указанными подразделениями (должностными лицами)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97" w:type="dxa"/>
            <w:gridSpan w:val="5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служащих, в результате контроля за расходами которых внесены </w:t>
            </w:r>
            <w:r w:rsidRPr="00DF3E77">
              <w:rPr>
                <w:bCs/>
                <w:color w:val="000000"/>
              </w:rPr>
              <w:lastRenderedPageBreak/>
              <w:t>предложения о применении к ним мер юридической ответственности и (или) направлении материалов, полученных в результате указанного контроля, в правоохранительные органы</w:t>
            </w:r>
          </w:p>
        </w:tc>
        <w:tc>
          <w:tcPr>
            <w:tcW w:w="3238" w:type="dxa"/>
            <w:gridSpan w:val="3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71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897" w:type="dxa"/>
            <w:gridSpan w:val="5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238" w:type="dxa"/>
            <w:gridSpan w:val="3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не представивших сведения о расходах, но обязанных их представлять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1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привлечено к 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05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материалов, направленных по результатам указанных проверок в органы прокуратуры (иные органы по компетенции)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в том числе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 которым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5.2.3.4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Уведомления служащих о возникновении (возможном возникновении) у них конфликта интересов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BB069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служащих о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3D31C3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служащих о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уведомивших о возникновении или возможном возникновении у них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которыми (в отношении которых) были приняты меры по предотвращению/урегулированию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FF1822" w:rsidRDefault="00FF18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из них предотвращение </w:t>
            </w:r>
            <w:r w:rsidRPr="00DF3E77">
              <w:rPr>
                <w:bCs/>
                <w:color w:val="000000"/>
              </w:rPr>
              <w:lastRenderedPageBreak/>
              <w:t>или урегулирование конфликта интересов состояло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в изменении должностного или служебного положения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F1822" w:rsidP="00947458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545" w:type="dxa"/>
            <w:gridSpan w:val="6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отстранении от исполнения должностных (служебных) обязанностей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отводе или самоотводе служащего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отказе от выгоды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145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474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4545" w:type="dxa"/>
            <w:gridSpan w:val="6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путем передачи принадлежащих служащему  ценных бумаг (долей участия, паев в уставных (складочных) капиталах организаций) в доверительное управление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  <w:lang w:val="en-US"/>
              </w:rPr>
            </w:pPr>
            <w:r w:rsidRPr="00DF3E77">
              <w:rPr>
                <w:bCs/>
                <w:color w:val="000000"/>
                <w:lang w:val="en-US"/>
              </w:rPr>
              <w:t>0</w:t>
            </w:r>
          </w:p>
        </w:tc>
      </w:tr>
      <w:tr w:rsidR="00DF3E77" w:rsidRPr="00DF3E77" w:rsidTr="00DF3E77">
        <w:trPr>
          <w:trHeight w:val="80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иной форме предотвращения или урегулирования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к5.4.4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947458" w:rsidRDefault="00537442" w:rsidP="009474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40"/>
        </w:trPr>
        <w:tc>
          <w:tcPr>
            <w:tcW w:w="3769" w:type="dxa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соблюдении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сведения о соблюдении которыми запретов, ограничений и требований, установленных в целях противодействия коррупции,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6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FF182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проверках соблюдения</w:t>
            </w:r>
            <w:r w:rsidR="00FF1822">
              <w:rPr>
                <w:bCs/>
                <w:color w:val="000000"/>
              </w:rPr>
              <w:t xml:space="preserve"> служащими </w:t>
            </w:r>
            <w:r w:rsidRPr="00DF3E77">
              <w:rPr>
                <w:bCs/>
                <w:color w:val="000000"/>
              </w:rPr>
              <w:t>установленных ограничений и запретов, а также требований о предотвращении или урегулировании конфликта интересов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отношении которых установлены факты несоблюдения: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5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за нарушение</w:t>
            </w:r>
          </w:p>
        </w:tc>
        <w:tc>
          <w:tcPr>
            <w:tcW w:w="2198" w:type="dxa"/>
            <w:gridSpan w:val="3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Ограничений и запретов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Требований о предотвращении или урегулировании конфликта интересов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8" w:type="dxa"/>
            <w:gridSpan w:val="3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6.5.2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55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проверках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законодательством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замещавших должности государственной службы, сведения о соблюдении которыми ограничений при заключении ими после увольнения со службы трудового договора и (или) гражданско-правового договора в случаях, предусмотренных федеральными законами, были проанализированы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0E5331">
              <w:rPr>
                <w:bCs/>
              </w:rPr>
              <w:t>7.0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8B5022" w:rsidRDefault="008B502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</w:tr>
      <w:tr w:rsidR="00DF3E77" w:rsidRPr="00DF3E77" w:rsidTr="00DF3E77">
        <w:trPr>
          <w:trHeight w:val="5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4A24B8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нарушений указанных ограничений, выявленных в ходе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граждан, которым отказано в замещении должности или выполнении работы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6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трудовых договоров и (или) гражданско-правовых договоров, расторгнутых по результатам указанных проверок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7.4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0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Представление служащими сведений о владении иностранными активами</w:t>
            </w: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Количество служащих, представивших сведения о владении иностранными активами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из них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обязанных прекратить владение иностранными активами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406"/>
        </w:trPr>
        <w:tc>
          <w:tcPr>
            <w:tcW w:w="3769" w:type="dxa"/>
            <w:vMerge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t>Количество служащих, освобожденных от занимаемых должностей (уволенных) по собственной инициативе, в связи с невыполнением обязанностей по прекращению владения иностранными активами</w:t>
            </w:r>
          </w:p>
        </w:tc>
        <w:tc>
          <w:tcPr>
            <w:tcW w:w="996" w:type="dxa"/>
            <w:shd w:val="clear" w:color="auto" w:fill="auto"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8.2.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проверке обращений о коррупционных правонарушениях служащих</w:t>
            </w: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обращений от граждан и организаций о совершении служащими коррупционных правонарушений, а также число рассмотренных обращений из указанного количества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рассмотрения указанных обращений</w:t>
            </w: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405" w:type="dxa"/>
            <w:gridSpan w:val="7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30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уволено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9.2.2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возбужденных уголовных дел </w:t>
            </w:r>
            <w:r w:rsidRPr="00DF3E77">
              <w:rPr>
                <w:bCs/>
                <w:color w:val="000000"/>
              </w:rPr>
              <w:br/>
              <w:t>по результатам рассмотрения указанных обращений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9.3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Деятельность комиссий по соблюдению требований к служебному поведению и урегулированию конфликта интересов - далее комиссии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имеющихся комиссий по соблюдению требований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 служебному поведению и урегулированию конфликта интересов 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</w:t>
            </w:r>
          </w:p>
        </w:tc>
      </w:tr>
      <w:tr w:rsidR="00DF3E77" w:rsidRPr="00DF3E77" w:rsidTr="00DF3E77">
        <w:trPr>
          <w:trHeight w:val="56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проведенных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Количество служащих (граждан, ранее замещавших должности служащих), </w:t>
            </w:r>
            <w:r w:rsidR="00FB6D12">
              <w:rPr>
                <w:bCs/>
                <w:color w:val="000000"/>
              </w:rPr>
              <w:t xml:space="preserve">в отношении которых комиссиями </w:t>
            </w:r>
            <w:r w:rsidRPr="00DF3E77">
              <w:rPr>
                <w:bCs/>
                <w:color w:val="000000"/>
              </w:rPr>
              <w:t>рассмотрены материалы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числе, касающиеся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предоставления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2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37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несоблюдения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4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разрешено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10.3.5.1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выявленных комиссиями 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2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касающихся требований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3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9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10.4.5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дисциплинарной ответственности по результатам заседаний комиссий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3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 за нарушения требований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достоверности и полноте сведений о доходах, расходах, об имуществе и обязательствах имущественного характера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15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объективности и уважительности причин непредставления сведений о доходах супруги (супруга) и несовершеннолетних детей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01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 xml:space="preserve"> в соответствующих случаях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 служебному поведению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2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10.5.5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98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ответственности служащих за совершение коррупционных правонарушений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27A81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привлечено к: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Дисциплинарной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27A81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7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Административной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Уголовной ответственности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11.1.3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60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FB6D12" w:rsidP="00DF3E7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Сведения об увольнении </w:t>
            </w:r>
            <w:r w:rsidR="00DF3E77" w:rsidRPr="00DF3E77">
              <w:rPr>
                <w:bCs/>
                <w:color w:val="000000"/>
              </w:rPr>
              <w:t xml:space="preserve">служащих в связи </w:t>
            </w:r>
          </w:p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 утратой доверия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 том числе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служащих, уволенных в связи с утратой доверия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10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по следующим основаниям:</w:t>
            </w: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Непринятие мер по предотвращению и (или) урегулированию конфликта интересов, стороной которого он является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94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Непредставление сведений о доходах, либо представления заведомо недостоверных или неполных сведений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92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Участие на платной основе в деятельности органа управления коммерческой организации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09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Осуществление предпринимательской деятельности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12.1.1.4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264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Нарушение служащим, его супругой (супругом) и несовершеннолетними детьми запрета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12.1.1.5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98" w:type="dxa"/>
            <w:gridSpan w:val="2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421" w:type="dxa"/>
            <w:gridSpan w:val="5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По иным основаниям, предусмотренным законодательством Российской Федерации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12.1.1.6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743"/>
        </w:trPr>
        <w:tc>
          <w:tcPr>
            <w:tcW w:w="3769" w:type="dxa"/>
            <w:vMerge w:val="restart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 ра</w:t>
            </w:r>
            <w:r w:rsidR="00FB6D12">
              <w:rPr>
                <w:bCs/>
                <w:color w:val="000000"/>
              </w:rPr>
              <w:t xml:space="preserve">ссмотрении </w:t>
            </w:r>
            <w:r w:rsidRPr="00DF3E77">
              <w:rPr>
                <w:bCs/>
                <w:color w:val="000000"/>
              </w:rPr>
              <w:t>уведомлений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4314" w:type="dxa"/>
            <w:gridSpan w:val="4"/>
            <w:vMerge w:val="restart"/>
            <w:shd w:val="clear" w:color="auto" w:fill="auto"/>
            <w:hideMark/>
          </w:tcPr>
          <w:p w:rsidR="00DF3E77" w:rsidRPr="00DF3E77" w:rsidRDefault="00DF3E77" w:rsidP="00FB6D12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уведомлений служащих о фактах обращений в целях склонения их к совершению коррупционных правонарушений, а также число рассмотренных уведомлений из указанного количества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13.1.1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818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4" w:type="dxa"/>
            <w:gridSpan w:val="4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рассмотрено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13.1.2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60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Сколько по результатам рассмотрения указанных уведомлений возбуждено уголовных дел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13.2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DF3E77" w:rsidRPr="00DF3E77" w:rsidTr="00DF3E77">
        <w:trPr>
          <w:trHeight w:val="683"/>
        </w:trPr>
        <w:tc>
          <w:tcPr>
            <w:tcW w:w="3769" w:type="dxa"/>
            <w:vMerge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Сколько по результатам рассмотрения указанных уведомлений привлечено к уголовной ответственности лиц</w:t>
            </w:r>
          </w:p>
        </w:tc>
        <w:tc>
          <w:tcPr>
            <w:tcW w:w="996" w:type="dxa"/>
            <w:shd w:val="clear" w:color="auto" w:fill="auto"/>
            <w:hideMark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13.3</w:t>
            </w:r>
          </w:p>
        </w:tc>
        <w:tc>
          <w:tcPr>
            <w:tcW w:w="1778" w:type="dxa"/>
            <w:shd w:val="clear" w:color="auto" w:fill="auto"/>
            <w:noWrap/>
          </w:tcPr>
          <w:p w:rsidR="00DF3E77" w:rsidRPr="00DF3E77" w:rsidRDefault="00DF3E77" w:rsidP="00DF3E77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923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Сведения об организации подготовки</w:t>
            </w:r>
            <w:r w:rsidRPr="00DF3E77">
              <w:rPr>
                <w:bCs/>
                <w:color w:val="000000"/>
              </w:rPr>
              <w:t xml:space="preserve"> служащих в сфере противодействия коррупции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Общее количество служащих, прошедших обучение по антикоррупционной тематике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14.1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8B5022" w:rsidRDefault="008B5022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</w:tr>
      <w:tr w:rsidR="001817E5" w:rsidRPr="00DF3E77" w:rsidTr="00DF3E77">
        <w:trPr>
          <w:trHeight w:val="9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1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</w:t>
            </w:r>
          </w:p>
        </w:tc>
        <w:tc>
          <w:tcPr>
            <w:tcW w:w="6019" w:type="dxa"/>
            <w:gridSpan w:val="7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FE72F6">
              <w:rPr>
                <w:bCs/>
              </w:rPr>
              <w:t>количество служащих, в функциональные обязанности которых входит участие в противодействии коррупции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14.1.1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F245B2" w:rsidRDefault="00F245B2" w:rsidP="001817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2</w:t>
            </w:r>
          </w:p>
        </w:tc>
      </w:tr>
      <w:tr w:rsidR="001817E5" w:rsidRPr="00DF3E77" w:rsidTr="00DF3E77">
        <w:trPr>
          <w:trHeight w:val="840"/>
        </w:trPr>
        <w:tc>
          <w:tcPr>
            <w:tcW w:w="3769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правовом и антикоррупционном просвещении государственных служащих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проведенных мероприятий правовой и антикоррупционной направленности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15.1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F245B2" w:rsidRDefault="00F245B2" w:rsidP="001817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</w:tr>
      <w:tr w:rsidR="001817E5" w:rsidRPr="00DF3E77" w:rsidTr="00DF3E77">
        <w:trPr>
          <w:trHeight w:val="372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 взаимодействии власти с институтами гражданского общества</w:t>
            </w:r>
          </w:p>
        </w:tc>
        <w:tc>
          <w:tcPr>
            <w:tcW w:w="4314" w:type="dxa"/>
            <w:gridSpan w:val="4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Количество</w:t>
            </w:r>
            <w:r w:rsidRPr="00DF3E77">
              <w:rPr>
                <w:bCs/>
                <w:color w:val="000000"/>
              </w:rPr>
              <w:t xml:space="preserve"> наиболее активно взаимодействующих в сфере противодействия коррупции общественных объединений и организаций, а также у скольких из них уставными задачами является участие в противодействии коррупции</w:t>
            </w: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всего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16.1.1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1369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4314" w:type="dxa"/>
            <w:gridSpan w:val="4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821" w:type="dxa"/>
            <w:gridSpan w:val="4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из них с указанными уставными задачами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16.1.2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78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16.2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A32D73" w:rsidRDefault="00A32D73" w:rsidP="001817E5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1</w:t>
            </w:r>
          </w:p>
        </w:tc>
      </w:tr>
      <w:tr w:rsidR="001817E5" w:rsidRPr="00DF3E77" w:rsidTr="00DF3E77">
        <w:trPr>
          <w:trHeight w:val="912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lastRenderedPageBreak/>
              <w:t>Сведения о взаимодействии с общероссийскими средствами массовой информации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выступлений антикоррупционной направленной официальных представителей органа государственной власти в общероссийских (региональных) средствах массовой информации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17.1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11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органа государственной власти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17.2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 w:val="restart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Сведения об исполнении установленного порядка сообщения о получении подарка</w:t>
            </w: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уведомлений о получении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18.1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сданных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18.2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39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поступивших заявлений о выкупе подарка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18.3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492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выкупленных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18.4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Общая сумма, полученная по итогам выкупа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18.5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реализованных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18.6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Общая сумма, полученная по итогам реализации подарков, тыс. руб.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18.7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600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подарков, переданных на баланс благотворительных организаций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18.8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  <w:tr w:rsidR="001817E5" w:rsidRPr="00DF3E77" w:rsidTr="00DF3E77">
        <w:trPr>
          <w:trHeight w:val="578"/>
        </w:trPr>
        <w:tc>
          <w:tcPr>
            <w:tcW w:w="3769" w:type="dxa"/>
            <w:vMerge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135" w:type="dxa"/>
            <w:gridSpan w:val="8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Количество уничтоженных подарков</w:t>
            </w:r>
          </w:p>
        </w:tc>
        <w:tc>
          <w:tcPr>
            <w:tcW w:w="996" w:type="dxa"/>
            <w:shd w:val="clear" w:color="auto" w:fill="auto"/>
            <w:hideMark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18.9</w:t>
            </w:r>
          </w:p>
        </w:tc>
        <w:tc>
          <w:tcPr>
            <w:tcW w:w="1778" w:type="dxa"/>
            <w:shd w:val="clear" w:color="auto" w:fill="auto"/>
            <w:noWrap/>
          </w:tcPr>
          <w:p w:rsidR="001817E5" w:rsidRPr="00DF3E77" w:rsidRDefault="001817E5" w:rsidP="001817E5">
            <w:pPr>
              <w:jc w:val="center"/>
              <w:rPr>
                <w:bCs/>
                <w:color w:val="000000"/>
              </w:rPr>
            </w:pPr>
            <w:r w:rsidRPr="00DF3E77">
              <w:rPr>
                <w:bCs/>
                <w:color w:val="000000"/>
              </w:rPr>
              <w:t>0</w:t>
            </w:r>
          </w:p>
        </w:tc>
      </w:tr>
    </w:tbl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</w:p>
    <w:p w:rsidR="00DF3E77" w:rsidRPr="00DF3E77" w:rsidRDefault="00DF3E77" w:rsidP="00DF3E77">
      <w:pPr>
        <w:widowControl w:val="0"/>
        <w:jc w:val="both"/>
        <w:rPr>
          <w:sz w:val="28"/>
          <w:szCs w:val="20"/>
        </w:rPr>
      </w:pPr>
      <w:r w:rsidRPr="00DF3E77">
        <w:rPr>
          <w:sz w:val="28"/>
          <w:szCs w:val="20"/>
        </w:rPr>
        <w:t>_____________________________________</w:t>
      </w:r>
    </w:p>
    <w:p w:rsidR="00DF3E77" w:rsidRPr="00DF3E77" w:rsidRDefault="00DF3E77" w:rsidP="00DF3E77">
      <w:pPr>
        <w:autoSpaceDE w:val="0"/>
        <w:autoSpaceDN w:val="0"/>
        <w:adjustRightInd w:val="0"/>
        <w:ind w:firstLine="540"/>
        <w:jc w:val="both"/>
        <w:rPr>
          <w:rFonts w:eastAsia="Calibri"/>
          <w:sz w:val="22"/>
          <w:szCs w:val="22"/>
          <w:lang w:eastAsia="en-US"/>
        </w:rPr>
      </w:pPr>
      <w:r w:rsidRPr="00DF3E77">
        <w:rPr>
          <w:rFonts w:eastAsia="Calibri"/>
          <w:sz w:val="22"/>
          <w:szCs w:val="22"/>
          <w:lang w:eastAsia="en-US"/>
        </w:rPr>
        <w:t xml:space="preserve">&lt;1&gt; Сведения представляются накопительным итогом: сведения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- до 15 апреля отчетного года; сведения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="00C80C49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(данные суммируются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 и </w:t>
      </w:r>
      <w:r w:rsidRPr="00DF3E77">
        <w:rPr>
          <w:rFonts w:eastAsia="Calibri"/>
          <w:sz w:val="22"/>
          <w:szCs w:val="22"/>
          <w:lang w:val="en-US" w:eastAsia="en-US"/>
        </w:rPr>
        <w:t>II</w:t>
      </w:r>
      <w:r w:rsidRPr="00DF3E77">
        <w:rPr>
          <w:rFonts w:eastAsia="Calibri"/>
          <w:sz w:val="22"/>
          <w:szCs w:val="22"/>
          <w:lang w:eastAsia="en-US"/>
        </w:rPr>
        <w:t xml:space="preserve"> кварталы отчетного года) - до 15 июля отчетного года; за </w:t>
      </w:r>
      <w:r w:rsidRPr="00DF3E77">
        <w:rPr>
          <w:rFonts w:eastAsia="Calibri"/>
          <w:sz w:val="22"/>
          <w:szCs w:val="22"/>
          <w:lang w:val="en-US" w:eastAsia="en-US"/>
        </w:rPr>
        <w:t>III</w:t>
      </w:r>
      <w:r w:rsidRPr="00DF3E77">
        <w:rPr>
          <w:rFonts w:eastAsia="Calibri"/>
          <w:sz w:val="22"/>
          <w:szCs w:val="22"/>
          <w:lang w:eastAsia="en-US"/>
        </w:rPr>
        <w:t xml:space="preserve"> квартал отчетного года (данные суммируются за </w:t>
      </w:r>
      <w:r w:rsidRPr="00DF3E77">
        <w:rPr>
          <w:rFonts w:eastAsia="Calibri"/>
          <w:sz w:val="22"/>
          <w:szCs w:val="22"/>
          <w:lang w:val="en-US" w:eastAsia="en-US"/>
        </w:rPr>
        <w:t>I</w:t>
      </w:r>
      <w:r w:rsidRPr="00DF3E77">
        <w:rPr>
          <w:rFonts w:eastAsia="Calibri"/>
          <w:sz w:val="22"/>
          <w:szCs w:val="22"/>
          <w:lang w:eastAsia="en-US"/>
        </w:rPr>
        <w:t xml:space="preserve">, </w:t>
      </w:r>
      <w:r w:rsidRPr="00DF3E77">
        <w:rPr>
          <w:rFonts w:eastAsia="Calibri"/>
          <w:sz w:val="22"/>
          <w:szCs w:val="22"/>
          <w:lang w:val="en-US" w:eastAsia="en-US"/>
        </w:rPr>
        <w:t>II</w:t>
      </w:r>
      <w:r w:rsidRPr="00DF3E77">
        <w:rPr>
          <w:rFonts w:eastAsia="Calibri"/>
          <w:sz w:val="22"/>
          <w:szCs w:val="22"/>
          <w:lang w:eastAsia="en-US"/>
        </w:rPr>
        <w:t xml:space="preserve"> и </w:t>
      </w:r>
      <w:r w:rsidRPr="00DF3E77">
        <w:rPr>
          <w:rFonts w:eastAsia="Calibri"/>
          <w:sz w:val="22"/>
          <w:szCs w:val="22"/>
          <w:lang w:val="en-US" w:eastAsia="en-US"/>
        </w:rPr>
        <w:t>III</w:t>
      </w:r>
      <w:r w:rsidRPr="00DF3E77">
        <w:rPr>
          <w:rFonts w:eastAsia="Calibri"/>
          <w:sz w:val="22"/>
          <w:szCs w:val="22"/>
          <w:lang w:eastAsia="en-US"/>
        </w:rPr>
        <w:t xml:space="preserve"> кварталы отчетного года) - до 15 октября отчетного года.</w:t>
      </w: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537442" w:rsidRDefault="00537442" w:rsidP="00537442">
      <w:pPr>
        <w:widowControl w:val="0"/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DF3E77" w:rsidRPr="00DF3E77" w:rsidRDefault="00DF3E77" w:rsidP="00537442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lastRenderedPageBreak/>
        <w:t>Сведения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 xml:space="preserve">об уведомлении государственными гражданскими служащими 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Министерства образования Пензенской области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F3E77">
        <w:rPr>
          <w:b/>
          <w:sz w:val="28"/>
          <w:szCs w:val="28"/>
        </w:rPr>
        <w:t>о выполнении иной оплачиваемой работы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D1341">
        <w:rPr>
          <w:b/>
          <w:sz w:val="28"/>
          <w:szCs w:val="28"/>
        </w:rPr>
        <w:t xml:space="preserve">за </w:t>
      </w:r>
      <w:r w:rsidRPr="00ED1341">
        <w:rPr>
          <w:b/>
          <w:sz w:val="28"/>
          <w:szCs w:val="28"/>
          <w:lang w:val="en-US"/>
        </w:rPr>
        <w:t>I</w:t>
      </w:r>
      <w:r w:rsidR="007D5626">
        <w:rPr>
          <w:b/>
          <w:sz w:val="28"/>
          <w:szCs w:val="28"/>
          <w:lang w:val="en-US"/>
        </w:rPr>
        <w:t>I</w:t>
      </w:r>
      <w:r w:rsidR="00A32D73">
        <w:rPr>
          <w:b/>
          <w:sz w:val="28"/>
          <w:szCs w:val="28"/>
          <w:lang w:val="en-US"/>
        </w:rPr>
        <w:t>I</w:t>
      </w:r>
      <w:r w:rsidR="00BB2CA1">
        <w:rPr>
          <w:b/>
          <w:sz w:val="28"/>
          <w:szCs w:val="28"/>
        </w:rPr>
        <w:t xml:space="preserve"> </w:t>
      </w:r>
      <w:r w:rsidR="00B47F14" w:rsidRPr="00ED1341">
        <w:rPr>
          <w:b/>
          <w:sz w:val="28"/>
          <w:szCs w:val="28"/>
        </w:rPr>
        <w:t>квартал</w:t>
      </w:r>
      <w:r w:rsidR="00B47F14">
        <w:rPr>
          <w:b/>
          <w:sz w:val="28"/>
          <w:szCs w:val="28"/>
        </w:rPr>
        <w:t xml:space="preserve"> 202</w:t>
      </w:r>
      <w:r w:rsidR="00BB2CA1">
        <w:rPr>
          <w:b/>
          <w:sz w:val="28"/>
          <w:szCs w:val="28"/>
        </w:rPr>
        <w:t>5</w:t>
      </w:r>
      <w:r w:rsidRPr="00DF3E77">
        <w:rPr>
          <w:b/>
          <w:sz w:val="28"/>
          <w:szCs w:val="28"/>
        </w:rPr>
        <w:t xml:space="preserve"> года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588"/>
        <w:gridCol w:w="2097"/>
        <w:gridCol w:w="2268"/>
        <w:gridCol w:w="851"/>
        <w:gridCol w:w="1275"/>
        <w:gridCol w:w="1276"/>
        <w:gridCol w:w="1985"/>
        <w:gridCol w:w="1134"/>
      </w:tblGrid>
      <w:tr w:rsidR="00DF3E77" w:rsidRPr="00DF3E77" w:rsidTr="008538D3">
        <w:trPr>
          <w:trHeight w:val="1349"/>
        </w:trPr>
        <w:tc>
          <w:tcPr>
            <w:tcW w:w="166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служащих, которые уведомили об иной оплачиваемой работе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722" w:type="dxa"/>
            <w:gridSpan w:val="2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Общая численность государственных служащих</w:t>
            </w:r>
          </w:p>
          <w:p w:rsidR="00DF3E77" w:rsidRPr="00DF3E77" w:rsidRDefault="00DF3E77" w:rsidP="00DF3E77"/>
        </w:tc>
        <w:tc>
          <w:tcPr>
            <w:tcW w:w="2097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</w:t>
            </w:r>
            <w:r w:rsidR="008538D3">
              <w:t>,</w:t>
            </w:r>
            <w:r w:rsidRPr="00DF3E77">
              <w:t xml:space="preserve"> не уведомивших (несвоевременно уведомивших) при фактическом выполнении иной оплачиваемой работы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выявленных фактов отсутствия уведомления (несвоевременного уведомления) при фактическом выполнении иной оплачиваемой работы</w:t>
            </w:r>
          </w:p>
        </w:tc>
        <w:tc>
          <w:tcPr>
            <w:tcW w:w="6521" w:type="dxa"/>
            <w:gridSpan w:val="5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Количество служащих, привлеченных к дисциплинарной ответственности за нарушение порядка уведомления, либо не уведомивших об иной оплачиваемой работе</w:t>
            </w:r>
          </w:p>
        </w:tc>
      </w:tr>
      <w:tr w:rsidR="00DF3E77" w:rsidRPr="00DF3E77" w:rsidTr="008538D3">
        <w:trPr>
          <w:trHeight w:val="276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штатная</w:t>
            </w:r>
          </w:p>
        </w:tc>
        <w:tc>
          <w:tcPr>
            <w:tcW w:w="1588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фактическая</w:t>
            </w: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6521" w:type="dxa"/>
            <w:gridSpan w:val="5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F3E77" w:rsidRPr="00DF3E77" w:rsidTr="008538D3">
        <w:trPr>
          <w:trHeight w:val="394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58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всего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 том числе к взысканию в виде: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из них уволено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</w:tr>
      <w:tr w:rsidR="00DF3E77" w:rsidRPr="00DF3E77" w:rsidTr="008538D3">
        <w:trPr>
          <w:trHeight w:val="75"/>
        </w:trPr>
        <w:tc>
          <w:tcPr>
            <w:tcW w:w="16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58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замечания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27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выговора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98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  <w:r w:rsidRPr="00DF3E77">
              <w:t>предупреждения о неполном должностном соответствии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</w:pPr>
          </w:p>
        </w:tc>
        <w:tc>
          <w:tcPr>
            <w:tcW w:w="1134" w:type="dxa"/>
            <w:vMerge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DF3E77" w:rsidRPr="00DF3E77" w:rsidTr="008538D3">
        <w:trPr>
          <w:trHeight w:val="75"/>
        </w:trPr>
        <w:tc>
          <w:tcPr>
            <w:tcW w:w="1668" w:type="dxa"/>
            <w:shd w:val="clear" w:color="auto" w:fill="auto"/>
          </w:tcPr>
          <w:p w:rsidR="00DF3E77" w:rsidRPr="00486363" w:rsidRDefault="00972AE4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F3E77" w:rsidRPr="00DF3E77" w:rsidRDefault="008538D3" w:rsidP="00486363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588" w:type="dxa"/>
            <w:shd w:val="clear" w:color="auto" w:fill="auto"/>
          </w:tcPr>
          <w:p w:rsidR="00DF3E77" w:rsidRPr="008F5BAD" w:rsidRDefault="0028259E" w:rsidP="00972AE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2D3C90">
              <w:rPr>
                <w:sz w:val="28"/>
                <w:szCs w:val="28"/>
              </w:rPr>
              <w:t>6</w:t>
            </w:r>
            <w:r w:rsidR="00972AE4" w:rsidRPr="002D3C90">
              <w:rPr>
                <w:sz w:val="28"/>
                <w:szCs w:val="28"/>
              </w:rPr>
              <w:t>3</w:t>
            </w:r>
          </w:p>
        </w:tc>
        <w:tc>
          <w:tcPr>
            <w:tcW w:w="20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DF3E77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DF3E77" w:rsidRPr="00DF3E77" w:rsidRDefault="00DF3E77" w:rsidP="00DF3E77">
      <w:pPr>
        <w:widowControl w:val="0"/>
        <w:autoSpaceDE w:val="0"/>
        <w:autoSpaceDN w:val="0"/>
        <w:adjustRightInd w:val="0"/>
        <w:outlineLvl w:val="0"/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ind w:left="10773"/>
        <w:jc w:val="center"/>
        <w:outlineLvl w:val="0"/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DF3E77">
      <w:pPr>
        <w:jc w:val="both"/>
        <w:rPr>
          <w:sz w:val="20"/>
          <w:szCs w:val="20"/>
        </w:rPr>
      </w:pPr>
    </w:p>
    <w:p w:rsidR="00DF3E77" w:rsidRPr="00DF3E77" w:rsidRDefault="00DF3E77" w:rsidP="00B47F14">
      <w:pPr>
        <w:rPr>
          <w:sz w:val="20"/>
          <w:szCs w:val="20"/>
        </w:rPr>
        <w:sectPr w:rsidR="00DF3E77" w:rsidRPr="00DF3E77" w:rsidSect="00DF3E7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lastRenderedPageBreak/>
        <w:t>Показатели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эффективности деятельности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Министерства образования Пензенской области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DF3E77">
        <w:rPr>
          <w:b/>
          <w:sz w:val="28"/>
          <w:szCs w:val="28"/>
        </w:rPr>
        <w:t>в сфере противодействия коррупции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ED1341">
        <w:rPr>
          <w:b/>
          <w:sz w:val="28"/>
          <w:szCs w:val="28"/>
        </w:rPr>
        <w:t xml:space="preserve">за </w:t>
      </w:r>
      <w:r w:rsidR="00C80C49" w:rsidRPr="00ED1341">
        <w:rPr>
          <w:b/>
          <w:sz w:val="28"/>
          <w:szCs w:val="28"/>
          <w:lang w:val="en-US"/>
        </w:rPr>
        <w:t>I</w:t>
      </w:r>
      <w:r w:rsidR="007D5626">
        <w:rPr>
          <w:b/>
          <w:sz w:val="28"/>
          <w:szCs w:val="28"/>
          <w:lang w:val="en-US"/>
        </w:rPr>
        <w:t>I</w:t>
      </w:r>
      <w:r w:rsidR="008F5BAD">
        <w:rPr>
          <w:b/>
          <w:sz w:val="28"/>
          <w:szCs w:val="28"/>
          <w:lang w:val="en-US"/>
        </w:rPr>
        <w:t>I</w:t>
      </w:r>
      <w:r w:rsidRPr="00ED1341">
        <w:rPr>
          <w:b/>
          <w:sz w:val="28"/>
          <w:szCs w:val="28"/>
        </w:rPr>
        <w:t xml:space="preserve"> квартал</w:t>
      </w:r>
      <w:r w:rsidRPr="00DF3E77">
        <w:rPr>
          <w:b/>
          <w:sz w:val="28"/>
          <w:szCs w:val="28"/>
        </w:rPr>
        <w:t xml:space="preserve"> 202</w:t>
      </w:r>
      <w:r w:rsidR="0003778A">
        <w:rPr>
          <w:b/>
          <w:sz w:val="28"/>
          <w:szCs w:val="28"/>
        </w:rPr>
        <w:t>5</w:t>
      </w:r>
      <w:r w:rsidRPr="00DF3E77">
        <w:rPr>
          <w:b/>
          <w:sz w:val="28"/>
          <w:szCs w:val="28"/>
        </w:rPr>
        <w:t xml:space="preserve"> года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outlineLvl w:val="0"/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jc w:val="both"/>
        <w:rPr>
          <w:b/>
        </w:rPr>
      </w:pPr>
      <w:r w:rsidRPr="00DF3E77">
        <w:rPr>
          <w:b/>
        </w:rPr>
        <w:t>Таблица 1. «Показатели, отражающие организационную работу подразделений (должностных лиц) по вопросам противодействия коррупции»</w:t>
      </w: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jc w:val="both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497"/>
        <w:gridCol w:w="1559"/>
        <w:gridCol w:w="3686"/>
      </w:tblGrid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tabs>
                <w:tab w:val="left" w:pos="285"/>
              </w:tabs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>№</w:t>
            </w: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Значение</w:t>
            </w:r>
          </w:p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Да / Нет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ind w:firstLine="34"/>
              <w:jc w:val="center"/>
              <w:rPr>
                <w:iCs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Закрепление в должностном регламенте одного из заместителей руководителя государственного органа функций по организации и координированию антикоррупционной работы в соответствующем органе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7D5626" w:rsidRDefault="00A43691" w:rsidP="007D5626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i/>
                <w:color w:val="000000"/>
              </w:rPr>
              <w:t xml:space="preserve">Первый заместитель Министра </w:t>
            </w:r>
            <w:r w:rsidR="007D5626">
              <w:rPr>
                <w:i/>
                <w:color w:val="000000"/>
              </w:rPr>
              <w:t>Денисов Михаил Владимирович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Закрепление в должностных регламентах должностных лиц, ответственных за работу по профилактике коррупционных и иных правонарушений, фу</w:t>
            </w:r>
            <w:r w:rsidR="00486363">
              <w:rPr>
                <w:color w:val="000000"/>
              </w:rPr>
              <w:t xml:space="preserve">нкций, предусмотренных пунктом </w:t>
            </w:r>
            <w:r w:rsidRPr="00DF3E77">
              <w:rPr>
                <w:color w:val="000000"/>
              </w:rPr>
              <w:t>2 постановления Губернатора Пензенской области от 19.03.2010 №19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ED1341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ED1341">
              <w:rPr>
                <w:i/>
                <w:color w:val="000000"/>
              </w:rPr>
              <w:t>Волошина Елена Александровна</w:t>
            </w:r>
          </w:p>
          <w:p w:rsidR="00DF3E77" w:rsidRPr="00C07DE9" w:rsidRDefault="00C07DE9" w:rsidP="00C07DE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i/>
              </w:rPr>
            </w:pPr>
            <w:r w:rsidRPr="00C07DE9">
              <w:rPr>
                <w:i/>
              </w:rPr>
              <w:t>Моисеева Лариса Викторовна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Наличие утвержденного Плана мероприятий по противодействию коррупции в государственном органе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ED1341" w:rsidRDefault="004202E7" w:rsidP="00C07DE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  <w:r w:rsidRPr="00ED1341">
              <w:rPr>
                <w:i/>
                <w:color w:val="000000"/>
              </w:rPr>
              <w:t>П</w:t>
            </w:r>
            <w:r w:rsidR="00B47F14" w:rsidRPr="00ED1341">
              <w:rPr>
                <w:i/>
                <w:color w:val="000000"/>
              </w:rPr>
              <w:t xml:space="preserve">риказ Министерства образования Пензенской области от </w:t>
            </w:r>
            <w:r w:rsidR="00C07DE9">
              <w:rPr>
                <w:i/>
                <w:color w:val="000000"/>
              </w:rPr>
              <w:t>06</w:t>
            </w:r>
            <w:r w:rsidR="00B47F14" w:rsidRPr="00ED1341">
              <w:rPr>
                <w:i/>
                <w:color w:val="000000"/>
              </w:rPr>
              <w:t>.0</w:t>
            </w:r>
            <w:r w:rsidR="00C07DE9">
              <w:rPr>
                <w:i/>
                <w:color w:val="000000"/>
              </w:rPr>
              <w:t>3</w:t>
            </w:r>
            <w:r w:rsidR="00B47F14" w:rsidRPr="00ED1341">
              <w:rPr>
                <w:i/>
                <w:color w:val="000000"/>
              </w:rPr>
              <w:t>.202</w:t>
            </w:r>
            <w:r w:rsidR="00C07DE9">
              <w:rPr>
                <w:i/>
                <w:color w:val="000000"/>
              </w:rPr>
              <w:t>5</w:t>
            </w:r>
            <w:r w:rsidR="00B47F14" w:rsidRPr="00ED1341">
              <w:rPr>
                <w:i/>
                <w:color w:val="000000"/>
              </w:rPr>
              <w:t xml:space="preserve"> № </w:t>
            </w:r>
            <w:r w:rsidR="00C07DE9">
              <w:rPr>
                <w:i/>
                <w:color w:val="000000"/>
              </w:rPr>
              <w:t>16-31</w:t>
            </w:r>
            <w:r w:rsidR="00FF3774">
              <w:rPr>
                <w:i/>
                <w:color w:val="000000"/>
              </w:rPr>
              <w:t xml:space="preserve"> «Об утверждении Плана противодействия коррупции в Министерстве образования Пензенской области на 2025 год»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Соответствие подраздела по вопросам противодействия коррупции на официальном сайте государственного органа Требованиям к размещению и наполнению подразделов, посвященных вопросам противодействия коррупции официальных сайтов исполнительных органов государственной власти Пензенской области, утвержденным распоряжением Губернатора Пензенской области от 08.04.2014 № 100-р (с последующими изменениями)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Наличие графика приема граждан руководителем государственного органа и его заместителями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F3E77" w:rsidRDefault="00DF3E77" w:rsidP="00C07DE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Своевременное предст</w:t>
            </w:r>
            <w:r w:rsidR="00486363">
              <w:rPr>
                <w:color w:val="000000"/>
              </w:rPr>
              <w:t xml:space="preserve">авление отчетной информации о </w:t>
            </w:r>
            <w:r w:rsidR="00C07DE9">
              <w:rPr>
                <w:color w:val="000000"/>
              </w:rPr>
              <w:t>х</w:t>
            </w:r>
            <w:r w:rsidRPr="00DF3E77">
              <w:rPr>
                <w:color w:val="000000"/>
              </w:rPr>
              <w:t>оде реализации мероприятий по противодействию коррупции, согласно срокам, утвержденным распоряжением Губернатора Пензенской области от 08.04.2014 №100-р (с последующими изменениями)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  <w:shd w:val="clear" w:color="auto" w:fill="auto"/>
          </w:tcPr>
          <w:p w:rsidR="00DF3E77" w:rsidRPr="00D63BAF" w:rsidRDefault="00DF3E77" w:rsidP="000D5CD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63BAF">
              <w:t xml:space="preserve">Своевременное выполнение мероприятий Плана противодействия коррупции в Пензенской области </w:t>
            </w:r>
            <w:r w:rsidR="00D63BAF" w:rsidRPr="00D63BAF">
              <w:t>на 202</w:t>
            </w:r>
            <w:r w:rsidR="000D5CD1">
              <w:t>5</w:t>
            </w:r>
            <w:r w:rsidR="00D63BAF" w:rsidRPr="00D63BAF">
              <w:t xml:space="preserve"> год, утвержденного распоряжением Губернатора Пензенской области от 2</w:t>
            </w:r>
            <w:r w:rsidR="000D5CD1">
              <w:t>5</w:t>
            </w:r>
            <w:r w:rsidR="00D63BAF" w:rsidRPr="00D63BAF">
              <w:t>.0</w:t>
            </w:r>
            <w:r w:rsidR="000D5CD1">
              <w:t>2</w:t>
            </w:r>
            <w:r w:rsidR="00D63BAF" w:rsidRPr="00D63BAF">
              <w:t>.202</w:t>
            </w:r>
            <w:r w:rsidR="000D5CD1">
              <w:t>5</w:t>
            </w:r>
            <w:r w:rsidR="00D63BAF" w:rsidRPr="00D63BAF">
              <w:t xml:space="preserve"> № </w:t>
            </w:r>
            <w:r w:rsidR="000D5CD1">
              <w:t>113</w:t>
            </w:r>
            <w:r w:rsidR="00D63BAF" w:rsidRPr="00D63BAF">
              <w:t>-р</w:t>
            </w:r>
          </w:p>
        </w:tc>
        <w:tc>
          <w:tcPr>
            <w:tcW w:w="1559" w:type="dxa"/>
            <w:shd w:val="clear" w:color="auto" w:fill="auto"/>
          </w:tcPr>
          <w:p w:rsidR="00DF3E77" w:rsidRPr="00D63BAF" w:rsidRDefault="00DF3E77" w:rsidP="006220F0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63BAF">
              <w:rPr>
                <w:b/>
              </w:rPr>
              <w:t>Да</w:t>
            </w:r>
          </w:p>
        </w:tc>
        <w:tc>
          <w:tcPr>
            <w:tcW w:w="368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6"/>
              </w:numPr>
              <w:tabs>
                <w:tab w:val="left" w:pos="480"/>
              </w:tabs>
              <w:autoSpaceDE w:val="0"/>
              <w:autoSpaceDN w:val="0"/>
              <w:adjustRightInd w:val="0"/>
              <w:ind w:left="454"/>
              <w:jc w:val="center"/>
            </w:pPr>
          </w:p>
        </w:tc>
        <w:tc>
          <w:tcPr>
            <w:tcW w:w="9497" w:type="dxa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8259E">
              <w:rPr>
                <w:rFonts w:eastAsia="Calibri"/>
                <w:lang w:eastAsia="en-US"/>
              </w:rPr>
              <w:t>Мониторинг</w:t>
            </w:r>
            <w:r w:rsidRPr="00DF3E77">
              <w:rPr>
                <w:rFonts w:eastAsia="Calibri"/>
                <w:lang w:eastAsia="en-US"/>
              </w:rPr>
              <w:t xml:space="preserve"> выполнения организациями, функции и полномочия учредителя в отношении которых осуществляет орган государственной власти Пензенской области, требований статьи 13.3 Федерального закона от 25.12.2008 № 273-ФЗ «О противодействии коррупции» (с последующими изменениями)</w:t>
            </w:r>
          </w:p>
        </w:tc>
        <w:tc>
          <w:tcPr>
            <w:tcW w:w="1559" w:type="dxa"/>
          </w:tcPr>
          <w:p w:rsidR="00DF3E77" w:rsidRPr="00D1125F" w:rsidRDefault="00D1125F" w:rsidP="00D1125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1125F">
              <w:rPr>
                <w:rFonts w:eastAsia="Calibri"/>
                <w:b/>
                <w:lang w:eastAsia="en-US"/>
              </w:rPr>
              <w:t>Да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</w:rPr>
      </w:pPr>
      <w:r w:rsidRPr="00DF3E77">
        <w:rPr>
          <w:b/>
        </w:rPr>
        <w:t>Таблица 2. «Показатели результативности деятельности п</w:t>
      </w:r>
      <w:r w:rsidR="00C80C49">
        <w:rPr>
          <w:b/>
        </w:rPr>
        <w:t xml:space="preserve">одразделений (должностных лиц) </w:t>
      </w:r>
      <w:r w:rsidRPr="00DF3E77">
        <w:rPr>
          <w:b/>
        </w:rPr>
        <w:t>в сфере противодействия коррупции»</w:t>
      </w:r>
    </w:p>
    <w:p w:rsidR="00DF3E77" w:rsidRPr="00DF3E77" w:rsidRDefault="00DF3E77" w:rsidP="00DF3E77">
      <w:pPr>
        <w:widowControl w:val="0"/>
        <w:tabs>
          <w:tab w:val="left" w:pos="480"/>
        </w:tabs>
        <w:autoSpaceDE w:val="0"/>
        <w:autoSpaceDN w:val="0"/>
        <w:adjustRightInd w:val="0"/>
        <w:rPr>
          <w:b/>
          <w:sz w:val="1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938"/>
        <w:gridCol w:w="1559"/>
        <w:gridCol w:w="1559"/>
        <w:gridCol w:w="3686"/>
      </w:tblGrid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в приложении №3 (№4)*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rPr>
                <w:color w:val="000000"/>
              </w:rPr>
              <w:t>Цифровое значение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3E77">
              <w:rPr>
                <w:color w:val="000000"/>
              </w:rPr>
              <w:t>Количество граждан,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службы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3.2</w:t>
            </w:r>
          </w:p>
          <w:p w:rsidR="00DF3E77" w:rsidRPr="00DF3E77" w:rsidRDefault="00DF3E77" w:rsidP="00DF3E77">
            <w:pPr>
              <w:jc w:val="center"/>
            </w:pPr>
            <w:r w:rsidRPr="00DF3E77">
              <w:t>(3.3)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2.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486363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>Количество</w:t>
            </w:r>
            <w:r w:rsidR="00DF3E77" w:rsidRPr="00DF3E77">
              <w:rPr>
                <w:color w:val="000000"/>
              </w:rPr>
              <w:t xml:space="preserve"> служащих,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характера, представляемых государственными гражданскими служащими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4.2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(4.3)</w:t>
            </w:r>
          </w:p>
        </w:tc>
        <w:tc>
          <w:tcPr>
            <w:tcW w:w="1559" w:type="dxa"/>
            <w:shd w:val="clear" w:color="auto" w:fill="auto"/>
          </w:tcPr>
          <w:p w:rsidR="00DF3E77" w:rsidRPr="000341ED" w:rsidRDefault="000341ED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3.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 xml:space="preserve">Количество </w:t>
            </w:r>
            <w:r w:rsidR="00DF3E77" w:rsidRPr="00DF3E77">
              <w:rPr>
                <w:color w:val="000000"/>
              </w:rPr>
              <w:t>служащих, в отношении которых установлены факты несоблюдения ограничений и запретов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6.2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(6.3.1)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4.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DF3E77">
              <w:rPr>
                <w:color w:val="000000"/>
              </w:rPr>
              <w:t>Ко</w:t>
            </w:r>
            <w:r w:rsidR="00CC7642">
              <w:rPr>
                <w:color w:val="000000"/>
              </w:rPr>
              <w:t xml:space="preserve">личество </w:t>
            </w:r>
            <w:r w:rsidRPr="00DF3E77">
              <w:rPr>
                <w:color w:val="000000"/>
              </w:rPr>
              <w:t>служащих, в отношении которых установлены факты несоблюдения требований о предотвращении или урегулировании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6.3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(6.3.2)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5.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Количество </w:t>
            </w:r>
            <w:r w:rsidR="00DF3E77" w:rsidRPr="00DF3E77">
              <w:rPr>
                <w:color w:val="000000"/>
              </w:rPr>
              <w:t>служащих, не уведомивших (несвоевременно уведомивших) при фактическом выполнении иной оплачиваемой деятельности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8.2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rPr>
          <w:trHeight w:val="470"/>
        </w:trPr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lastRenderedPageBreak/>
              <w:t>6.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обращений от граждан и организаций о совершении служащими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9.1.1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7.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проведенных заседаний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10.2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rPr>
          <w:trHeight w:val="505"/>
        </w:trPr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8.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Количество служащих</w:t>
            </w:r>
            <w:r w:rsidR="00CC7642">
              <w:rPr>
                <w:color w:val="000000"/>
              </w:rPr>
              <w:t>, привлеченных к дисциплинарной</w:t>
            </w:r>
            <w:r w:rsidRPr="00DF3E77">
              <w:rPr>
                <w:color w:val="000000"/>
              </w:rPr>
              <w:t xml:space="preserve"> ответственности за совершение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11.1.1</w:t>
            </w:r>
          </w:p>
          <w:p w:rsidR="00DF3E77" w:rsidRPr="00DF3E77" w:rsidRDefault="00DF3E77" w:rsidP="00DF3E77">
            <w:pPr>
              <w:jc w:val="center"/>
            </w:pPr>
            <w:r w:rsidRPr="00DF3E77">
              <w:t>(11.2.1)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0341ED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9.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служащих, уволенных за совершение коррупционных проступков, правонарушений, несоблюдение требований к служебному поведению и (или) требований об урегулировании конфликта интересов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12.1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  <w:tr w:rsidR="00DF3E77" w:rsidRPr="00DF3E77" w:rsidTr="00DF3E77">
        <w:tc>
          <w:tcPr>
            <w:tcW w:w="534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10.</w:t>
            </w:r>
          </w:p>
        </w:tc>
        <w:tc>
          <w:tcPr>
            <w:tcW w:w="7938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Количество уведомлений</w:t>
            </w:r>
            <w:r w:rsidR="00DF3E77" w:rsidRPr="00DF3E77">
              <w:rPr>
                <w:color w:val="000000"/>
              </w:rPr>
              <w:t xml:space="preserve"> служащих о фактах обращений в целях склонения их к совершению коррупционных правонарушений</w:t>
            </w:r>
          </w:p>
        </w:tc>
        <w:tc>
          <w:tcPr>
            <w:tcW w:w="1559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13.1.1</w:t>
            </w:r>
          </w:p>
        </w:tc>
        <w:tc>
          <w:tcPr>
            <w:tcW w:w="1559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b/>
              </w:rPr>
              <w:t>0</w:t>
            </w:r>
          </w:p>
        </w:tc>
        <w:tc>
          <w:tcPr>
            <w:tcW w:w="3686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  <w:r w:rsidRPr="00DF3E77">
        <w:rPr>
          <w:b/>
        </w:rPr>
        <w:tab/>
      </w: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04"/>
        <w:gridCol w:w="3544"/>
        <w:gridCol w:w="2268"/>
      </w:tblGrid>
      <w:tr w:rsidR="00DF3E77" w:rsidRPr="00DF3E77" w:rsidTr="00DF3E77">
        <w:trPr>
          <w:trHeight w:val="519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в приложении №3(4)*</w:t>
            </w:r>
          </w:p>
        </w:tc>
      </w:tr>
      <w:tr w:rsidR="00DF3E77" w:rsidRPr="00DF3E77" w:rsidTr="00DF3E77">
        <w:trPr>
          <w:trHeight w:val="403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11.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мероприятий антикоррупционной направленности, проведенных в отчетный период с участием общественных объединений и организаций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16.2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(16.4)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Дата проведения  мероприятия</w:t>
            </w:r>
          </w:p>
        </w:tc>
        <w:tc>
          <w:tcPr>
            <w:tcW w:w="68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(содержание) мероприятия</w:t>
            </w: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 </w:t>
            </w:r>
          </w:p>
        </w:tc>
        <w:tc>
          <w:tcPr>
            <w:tcW w:w="35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Количество участников 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B230E2" w:rsidP="00DF3E77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23.04.2025</w:t>
            </w:r>
          </w:p>
        </w:tc>
        <w:tc>
          <w:tcPr>
            <w:tcW w:w="6804" w:type="dxa"/>
          </w:tcPr>
          <w:p w:rsidR="00DF3E77" w:rsidRPr="00DF3E77" w:rsidRDefault="00B230E2" w:rsidP="000B030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Деловая игра «Скажем нет коррупции»</w:t>
            </w:r>
            <w:r w:rsidR="000B0308">
              <w:rPr>
                <w:color w:val="000000"/>
              </w:rPr>
              <w:t>, которая состоялась в ГАПОУ ПО «Пензенский колледж современных технологий  переработки и бизнеса»</w:t>
            </w:r>
          </w:p>
        </w:tc>
        <w:tc>
          <w:tcPr>
            <w:tcW w:w="3544" w:type="dxa"/>
          </w:tcPr>
          <w:p w:rsidR="00DF3E77" w:rsidRPr="00DF3E77" w:rsidRDefault="00B230E2" w:rsidP="000B0308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 команд</w:t>
            </w:r>
            <w:r w:rsidR="000B0308">
              <w:rPr>
                <w:color w:val="000000"/>
              </w:rPr>
              <w:t xml:space="preserve"> по 8 участников в каждой от</w:t>
            </w:r>
            <w:r>
              <w:rPr>
                <w:color w:val="000000"/>
              </w:rPr>
              <w:t xml:space="preserve"> </w:t>
            </w:r>
            <w:r w:rsidR="000B0308">
              <w:rPr>
                <w:color w:val="000000"/>
              </w:rPr>
              <w:t xml:space="preserve">шести </w:t>
            </w:r>
            <w:r>
              <w:rPr>
                <w:color w:val="000000"/>
              </w:rPr>
              <w:t>профессиональных образовательных учреждений Пензенской области, подведомственны</w:t>
            </w:r>
            <w:r w:rsidR="000B0308">
              <w:rPr>
                <w:color w:val="000000"/>
              </w:rPr>
              <w:t>х</w:t>
            </w:r>
            <w:r>
              <w:rPr>
                <w:color w:val="000000"/>
              </w:rPr>
              <w:t xml:space="preserve"> Министерству образования Пензенской области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7"/>
              </w:numPr>
              <w:ind w:left="417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rPr>
          <w:i/>
          <w:color w:val="000000"/>
        </w:rPr>
      </w:pPr>
    </w:p>
    <w:p w:rsidR="00DF3E77" w:rsidRPr="00DF3E77" w:rsidRDefault="00DF3E77" w:rsidP="00DF3E77">
      <w:pPr>
        <w:widowControl w:val="0"/>
        <w:rPr>
          <w:i/>
          <w:color w:val="000000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44"/>
        <w:gridCol w:w="3504"/>
        <w:gridCol w:w="2268"/>
      </w:tblGrid>
      <w:tr w:rsidR="00DF3E77" w:rsidRPr="00DF3E77" w:rsidTr="00DF3E77">
        <w:trPr>
          <w:trHeight w:val="519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Наименование показателя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 xml:space="preserve">в приложении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№3 (4)*</w:t>
            </w:r>
          </w:p>
        </w:tc>
      </w:tr>
      <w:tr w:rsidR="00DF3E77" w:rsidRPr="00DF3E77" w:rsidTr="00DF3E77">
        <w:trPr>
          <w:trHeight w:val="403"/>
        </w:trPr>
        <w:tc>
          <w:tcPr>
            <w:tcW w:w="534" w:type="dxa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12.</w:t>
            </w:r>
          </w:p>
        </w:tc>
        <w:tc>
          <w:tcPr>
            <w:tcW w:w="12474" w:type="dxa"/>
            <w:gridSpan w:val="4"/>
            <w:shd w:val="clear" w:color="auto" w:fill="auto"/>
          </w:tcPr>
          <w:p w:rsidR="00DF3E77" w:rsidRPr="00DF3E77" w:rsidRDefault="00DF3E77" w:rsidP="00DF3E77">
            <w:pPr>
              <w:widowControl w:val="0"/>
              <w:rPr>
                <w:color w:val="000000"/>
              </w:rPr>
            </w:pPr>
            <w:r w:rsidRPr="00DF3E77">
              <w:rPr>
                <w:color w:val="000000"/>
              </w:rPr>
              <w:t>Количество выступлений антикоррупционной направленности официальных представителей органов власти в общероссийских, региональных, муниципальных средствах массовой информации</w:t>
            </w:r>
          </w:p>
        </w:tc>
        <w:tc>
          <w:tcPr>
            <w:tcW w:w="2268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17.1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Дата проведения  </w:t>
            </w: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Тема выступления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Наименование СМИ 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98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нет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5"/>
        <w:gridCol w:w="1691"/>
        <w:gridCol w:w="6844"/>
        <w:gridCol w:w="3504"/>
        <w:gridCol w:w="2268"/>
      </w:tblGrid>
      <w:tr w:rsidR="00DF3E77" w:rsidRPr="00DF3E77" w:rsidTr="00DF3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i/>
                <w:color w:val="000000"/>
              </w:rPr>
            </w:pPr>
            <w:r w:rsidRPr="00DF3E77">
              <w:rPr>
                <w:i/>
                <w:color w:val="00000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t>Позиция</w:t>
            </w:r>
            <w:r w:rsidRPr="00DF3E77">
              <w:rPr>
                <w:iCs/>
              </w:rPr>
              <w:t xml:space="preserve">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DF3E77">
              <w:rPr>
                <w:iCs/>
              </w:rPr>
              <w:t xml:space="preserve">в приложении 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rPr>
                <w:iCs/>
              </w:rPr>
              <w:t>№3 (4)*</w:t>
            </w:r>
          </w:p>
        </w:tc>
      </w:tr>
      <w:tr w:rsidR="00DF3E77" w:rsidRPr="00DF3E77" w:rsidTr="00DF3E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13.</w:t>
            </w:r>
          </w:p>
        </w:tc>
        <w:tc>
          <w:tcPr>
            <w:tcW w:w="12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E77" w:rsidRPr="00DF3E77" w:rsidRDefault="00DF3E77" w:rsidP="00DF3E77">
            <w:pPr>
              <w:widowControl w:val="0"/>
              <w:jc w:val="both"/>
              <w:rPr>
                <w:i/>
                <w:color w:val="000000"/>
              </w:rPr>
            </w:pPr>
            <w:r w:rsidRPr="00DF3E77">
              <w:rPr>
                <w:color w:val="000000"/>
              </w:rPr>
              <w:t>Количество программ, фильмов, печатных изданий, сетевых изданий антикоррупционной направленности, созданных самостоятельно или при поддержке органов государственной власти</w:t>
            </w:r>
            <w:r w:rsidRPr="00DF3E77">
              <w:rPr>
                <w:i/>
                <w:color w:val="00000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17.2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(17.3)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№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Даты выхода</w:t>
            </w: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 xml:space="preserve">Название программ, фильмов, изданий 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Примечание</w:t>
            </w: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312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1</w:t>
            </w: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  <w:r w:rsidRPr="00DF3E77">
              <w:rPr>
                <w:color w:val="000000"/>
              </w:rPr>
              <w:t>нет</w:t>
            </w: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DF3E77" w:rsidRPr="00DF3E77" w:rsidTr="00DF3E77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534" w:type="dxa"/>
          <w:wAfter w:w="2268" w:type="dxa"/>
          <w:trHeight w:val="271"/>
        </w:trPr>
        <w:tc>
          <w:tcPr>
            <w:tcW w:w="435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numPr>
                <w:ilvl w:val="0"/>
                <w:numId w:val="8"/>
              </w:numPr>
              <w:ind w:left="360"/>
              <w:jc w:val="center"/>
              <w:rPr>
                <w:color w:val="000000"/>
              </w:rPr>
            </w:pP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84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504" w:type="dxa"/>
            <w:tcBorders>
              <w:bottom w:val="single" w:sz="4" w:space="0" w:color="auto"/>
            </w:tcBorders>
          </w:tcPr>
          <w:p w:rsidR="00DF3E77" w:rsidRPr="00DF3E77" w:rsidRDefault="00DF3E77" w:rsidP="00DF3E77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DF3E77" w:rsidRDefault="00DF3E77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8C7699" w:rsidRPr="00DF3E77" w:rsidRDefault="008C7699" w:rsidP="00DF3E77">
      <w:pPr>
        <w:widowControl w:val="0"/>
        <w:tabs>
          <w:tab w:val="left" w:pos="1515"/>
          <w:tab w:val="center" w:pos="7285"/>
        </w:tabs>
        <w:autoSpaceDE w:val="0"/>
        <w:autoSpaceDN w:val="0"/>
        <w:adjustRightInd w:val="0"/>
        <w:rPr>
          <w:b/>
        </w:rPr>
      </w:pPr>
    </w:p>
    <w:p w:rsidR="00DF3E77" w:rsidRPr="00DF3E77" w:rsidRDefault="00DF3E77" w:rsidP="00DF3E77">
      <w:pPr>
        <w:widowControl w:val="0"/>
        <w:autoSpaceDE w:val="0"/>
        <w:autoSpaceDN w:val="0"/>
        <w:adjustRightInd w:val="0"/>
        <w:rPr>
          <w:b/>
        </w:rPr>
      </w:pPr>
      <w:r w:rsidRPr="00DF3E77">
        <w:rPr>
          <w:b/>
        </w:rPr>
        <w:t>Таблица 3. «Справочная информация»</w:t>
      </w:r>
    </w:p>
    <w:p w:rsidR="00DF3E77" w:rsidRPr="00DF3E77" w:rsidRDefault="00DF3E77" w:rsidP="00DF3E77">
      <w:pPr>
        <w:widowControl w:val="0"/>
        <w:autoSpaceDE w:val="0"/>
        <w:autoSpaceDN w:val="0"/>
        <w:adjustRightInd w:val="0"/>
        <w:rPr>
          <w:b/>
          <w:sz w:val="14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646"/>
        <w:gridCol w:w="2410"/>
        <w:gridCol w:w="1843"/>
        <w:gridCol w:w="1701"/>
      </w:tblGrid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№</w:t>
            </w:r>
          </w:p>
        </w:tc>
        <w:tc>
          <w:tcPr>
            <w:tcW w:w="864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iCs/>
                <w:color w:val="000000"/>
              </w:rPr>
              <w:t>Наименование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 xml:space="preserve">Позиция в приложении </w:t>
            </w:r>
            <w:r w:rsidRPr="00DF3E77">
              <w:t>№3 (№4)</w:t>
            </w:r>
            <w:r w:rsidRPr="00DF3E77">
              <w:rPr>
                <w:vertAlign w:val="superscript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F3E77">
              <w:rPr>
                <w:color w:val="000000"/>
              </w:rPr>
              <w:t>Цифровое значение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DF3E77">
              <w:rPr>
                <w:iCs/>
              </w:rPr>
              <w:t>Примечание</w:t>
            </w: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 xml:space="preserve">Штатная численность государственных гражданских </w:t>
            </w:r>
            <w:r w:rsidR="00DF3E77" w:rsidRPr="00DF3E77">
              <w:rPr>
                <w:color w:val="000000"/>
              </w:rPr>
              <w:t>служащих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-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(1.1.1)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FA66C9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color w:val="000000" w:themeColor="text1"/>
              </w:rPr>
              <w:t>69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CC7642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color w:val="000000"/>
              </w:rPr>
              <w:t xml:space="preserve">Штатная численность государственных гражданских </w:t>
            </w:r>
            <w:r w:rsidR="00DF3E77" w:rsidRPr="00DF3E77">
              <w:rPr>
                <w:color w:val="000000"/>
              </w:rPr>
              <w:t xml:space="preserve">служащих, подающих сведения о своих доходах, имуществе, обязательствах имущественного характера, а также доходах, имуществе, обязательствах имущественного характера супруги </w:t>
            </w:r>
            <w:r w:rsidR="00DF3E77" w:rsidRPr="00DF3E77">
              <w:rPr>
                <w:color w:val="000000"/>
              </w:rPr>
              <w:lastRenderedPageBreak/>
              <w:t>(супруга), а также несовершеннолетних детей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1.1.1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(1.2.1)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shd w:val="clear" w:color="auto" w:fill="auto"/>
          </w:tcPr>
          <w:p w:rsidR="00DF3E77" w:rsidRPr="00DF3E77" w:rsidRDefault="00C07DE9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30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DF3E77" w:rsidRPr="00DF3E77" w:rsidTr="00DF3E77">
        <w:tc>
          <w:tcPr>
            <w:tcW w:w="568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530"/>
            </w:pPr>
          </w:p>
        </w:tc>
        <w:tc>
          <w:tcPr>
            <w:tcW w:w="8646" w:type="dxa"/>
            <w:shd w:val="clear" w:color="auto" w:fill="auto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F3E77">
              <w:rPr>
                <w:color w:val="000000"/>
              </w:rPr>
              <w:t>Принято на службу служащих</w:t>
            </w:r>
          </w:p>
        </w:tc>
        <w:tc>
          <w:tcPr>
            <w:tcW w:w="2410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1.2</w:t>
            </w:r>
          </w:p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F3E77">
              <w:t>(1.3)</w:t>
            </w:r>
          </w:p>
        </w:tc>
        <w:tc>
          <w:tcPr>
            <w:tcW w:w="1843" w:type="dxa"/>
            <w:shd w:val="clear" w:color="auto" w:fill="auto"/>
          </w:tcPr>
          <w:p w:rsidR="00DF3E77" w:rsidRPr="00DF3E77" w:rsidRDefault="00801FAA" w:rsidP="00671EE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71EE8">
              <w:rPr>
                <w:b/>
              </w:rPr>
              <w:t>4</w:t>
            </w:r>
          </w:p>
        </w:tc>
        <w:tc>
          <w:tcPr>
            <w:tcW w:w="1701" w:type="dxa"/>
          </w:tcPr>
          <w:p w:rsidR="00DF3E77" w:rsidRPr="00DF3E77" w:rsidRDefault="00DF3E77" w:rsidP="00DF3E7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:rsidR="00DF3E77" w:rsidRPr="00DF3E77" w:rsidRDefault="00DF3E77" w:rsidP="00DF3E77">
      <w:pPr>
        <w:rPr>
          <w:sz w:val="12"/>
        </w:rPr>
      </w:pPr>
    </w:p>
    <w:p w:rsidR="00DF3E77" w:rsidRPr="00DF3E77" w:rsidRDefault="00DF3E77" w:rsidP="00DF3E77"/>
    <w:p w:rsidR="00DF3E77" w:rsidRPr="00DF3E77" w:rsidRDefault="00DF3E77" w:rsidP="00DF3E77">
      <w:r w:rsidRPr="00DF3E77">
        <w:t>________</w:t>
      </w:r>
    </w:p>
    <w:p w:rsidR="00DF3E77" w:rsidRPr="00DF3E77" w:rsidRDefault="00DF3E77" w:rsidP="00DF3E77">
      <w:pPr>
        <w:rPr>
          <w:sz w:val="8"/>
        </w:rPr>
      </w:pPr>
    </w:p>
    <w:p w:rsidR="00CD1C27" w:rsidRPr="00FC4CC8" w:rsidRDefault="00DF3E77" w:rsidP="00FC4CC8">
      <w:pPr>
        <w:jc w:val="both"/>
        <w:rPr>
          <w:sz w:val="20"/>
          <w:szCs w:val="20"/>
        </w:rPr>
      </w:pPr>
      <w:r w:rsidRPr="00DF3E77">
        <w:rPr>
          <w:sz w:val="28"/>
          <w:vertAlign w:val="superscript"/>
        </w:rPr>
        <w:t xml:space="preserve">*  </w:t>
      </w:r>
      <w:r w:rsidRPr="00DF3E77">
        <w:rPr>
          <w:vertAlign w:val="superscript"/>
        </w:rPr>
        <w:t xml:space="preserve"> </w:t>
      </w:r>
      <w:r w:rsidRPr="00DF3E77">
        <w:t xml:space="preserve">номер позиции в приложении №3(по итогам за год приложения №4) распоряжения </w:t>
      </w:r>
      <w:r w:rsidRPr="00DF3E77">
        <w:rPr>
          <w:bCs/>
          <w:kern w:val="32"/>
        </w:rPr>
        <w:t>Губернатора Пензенской области от 08.04.2014 № 100-р «О некоторых вопросах организации деятельности исполнительных органов государственной власти Пензенской области по противодействию коррупции» (с последующими изменениям</w:t>
      </w:r>
      <w:r w:rsidR="00FC4CC8">
        <w:rPr>
          <w:bCs/>
          <w:kern w:val="32"/>
        </w:rPr>
        <w:t>и)</w:t>
      </w:r>
    </w:p>
    <w:sectPr w:rsidR="00CD1C27" w:rsidRPr="00FC4CC8" w:rsidSect="003228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E86" w:rsidRDefault="009B1E86" w:rsidP="00537442">
      <w:r>
        <w:separator/>
      </w:r>
    </w:p>
  </w:endnote>
  <w:endnote w:type="continuationSeparator" w:id="0">
    <w:p w:rsidR="009B1E86" w:rsidRDefault="009B1E86" w:rsidP="00537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E86" w:rsidRDefault="009B1E86" w:rsidP="00537442">
      <w:r>
        <w:separator/>
      </w:r>
    </w:p>
  </w:footnote>
  <w:footnote w:type="continuationSeparator" w:id="0">
    <w:p w:rsidR="009B1E86" w:rsidRDefault="009B1E86" w:rsidP="00537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452FC"/>
    <w:multiLevelType w:val="hybridMultilevel"/>
    <w:tmpl w:val="D250F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70E45"/>
    <w:multiLevelType w:val="multilevel"/>
    <w:tmpl w:val="B480028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8707C79"/>
    <w:multiLevelType w:val="multilevel"/>
    <w:tmpl w:val="EEB055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>
    <w:nsid w:val="3B6561E0"/>
    <w:multiLevelType w:val="hybridMultilevel"/>
    <w:tmpl w:val="2B12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B76F1C"/>
    <w:multiLevelType w:val="hybridMultilevel"/>
    <w:tmpl w:val="BA668314"/>
    <w:lvl w:ilvl="0" w:tplc="708403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34F6D"/>
    <w:multiLevelType w:val="hybridMultilevel"/>
    <w:tmpl w:val="D250F2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C0239"/>
    <w:multiLevelType w:val="hybridMultilevel"/>
    <w:tmpl w:val="5E0C616E"/>
    <w:lvl w:ilvl="0" w:tplc="A76C7F18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7BD27A8E"/>
    <w:multiLevelType w:val="hybridMultilevel"/>
    <w:tmpl w:val="EAFA1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E86"/>
    <w:rsid w:val="000138FA"/>
    <w:rsid w:val="00015578"/>
    <w:rsid w:val="00016D05"/>
    <w:rsid w:val="00033849"/>
    <w:rsid w:val="00033ABA"/>
    <w:rsid w:val="000341ED"/>
    <w:rsid w:val="0003778A"/>
    <w:rsid w:val="00045784"/>
    <w:rsid w:val="00070120"/>
    <w:rsid w:val="000845E0"/>
    <w:rsid w:val="000875A8"/>
    <w:rsid w:val="000955FD"/>
    <w:rsid w:val="000A7303"/>
    <w:rsid w:val="000B0308"/>
    <w:rsid w:val="000B783E"/>
    <w:rsid w:val="000C67AA"/>
    <w:rsid w:val="000C7B67"/>
    <w:rsid w:val="000D5CD1"/>
    <w:rsid w:val="000E5331"/>
    <w:rsid w:val="001016FF"/>
    <w:rsid w:val="0010435D"/>
    <w:rsid w:val="00107260"/>
    <w:rsid w:val="00111286"/>
    <w:rsid w:val="00132815"/>
    <w:rsid w:val="001400E7"/>
    <w:rsid w:val="001409AD"/>
    <w:rsid w:val="0014367A"/>
    <w:rsid w:val="00146674"/>
    <w:rsid w:val="0018085C"/>
    <w:rsid w:val="001817E5"/>
    <w:rsid w:val="001A2840"/>
    <w:rsid w:val="001B1BA2"/>
    <w:rsid w:val="001C0F47"/>
    <w:rsid w:val="001C5A15"/>
    <w:rsid w:val="001D058A"/>
    <w:rsid w:val="001D079C"/>
    <w:rsid w:val="001E2863"/>
    <w:rsid w:val="001F1B63"/>
    <w:rsid w:val="002310A4"/>
    <w:rsid w:val="00240EA5"/>
    <w:rsid w:val="0026288E"/>
    <w:rsid w:val="0027190A"/>
    <w:rsid w:val="002731B8"/>
    <w:rsid w:val="002743F9"/>
    <w:rsid w:val="002749E3"/>
    <w:rsid w:val="00277709"/>
    <w:rsid w:val="00280E41"/>
    <w:rsid w:val="0028259E"/>
    <w:rsid w:val="002872FB"/>
    <w:rsid w:val="00292E15"/>
    <w:rsid w:val="002970D4"/>
    <w:rsid w:val="002A357D"/>
    <w:rsid w:val="002A59D5"/>
    <w:rsid w:val="002A6140"/>
    <w:rsid w:val="002B506E"/>
    <w:rsid w:val="002D3C90"/>
    <w:rsid w:val="00304F63"/>
    <w:rsid w:val="00312C6B"/>
    <w:rsid w:val="00322757"/>
    <w:rsid w:val="003228A6"/>
    <w:rsid w:val="003240CA"/>
    <w:rsid w:val="00332940"/>
    <w:rsid w:val="003357C6"/>
    <w:rsid w:val="00353BD8"/>
    <w:rsid w:val="00364F4B"/>
    <w:rsid w:val="00380621"/>
    <w:rsid w:val="003C1FA3"/>
    <w:rsid w:val="003C4DE5"/>
    <w:rsid w:val="003D31C3"/>
    <w:rsid w:val="004016A8"/>
    <w:rsid w:val="00401B03"/>
    <w:rsid w:val="004020EF"/>
    <w:rsid w:val="00404797"/>
    <w:rsid w:val="00407E2E"/>
    <w:rsid w:val="004177C3"/>
    <w:rsid w:val="004202E7"/>
    <w:rsid w:val="00422883"/>
    <w:rsid w:val="00432638"/>
    <w:rsid w:val="004356B3"/>
    <w:rsid w:val="0044213A"/>
    <w:rsid w:val="00443878"/>
    <w:rsid w:val="0045136D"/>
    <w:rsid w:val="00470EEF"/>
    <w:rsid w:val="004818E7"/>
    <w:rsid w:val="00486018"/>
    <w:rsid w:val="00486363"/>
    <w:rsid w:val="0049514C"/>
    <w:rsid w:val="00496027"/>
    <w:rsid w:val="004A24B8"/>
    <w:rsid w:val="004C4662"/>
    <w:rsid w:val="004C692D"/>
    <w:rsid w:val="004F15AD"/>
    <w:rsid w:val="004F77E3"/>
    <w:rsid w:val="00511E97"/>
    <w:rsid w:val="00513220"/>
    <w:rsid w:val="00516460"/>
    <w:rsid w:val="005306F9"/>
    <w:rsid w:val="0053584A"/>
    <w:rsid w:val="00537442"/>
    <w:rsid w:val="00546F03"/>
    <w:rsid w:val="0057368E"/>
    <w:rsid w:val="00581FCA"/>
    <w:rsid w:val="005961EA"/>
    <w:rsid w:val="005B5B72"/>
    <w:rsid w:val="005C586D"/>
    <w:rsid w:val="005D19B9"/>
    <w:rsid w:val="005D5C2C"/>
    <w:rsid w:val="005D5D6C"/>
    <w:rsid w:val="005D5D6D"/>
    <w:rsid w:val="005D731B"/>
    <w:rsid w:val="005E154A"/>
    <w:rsid w:val="005E2786"/>
    <w:rsid w:val="005E588E"/>
    <w:rsid w:val="006220F0"/>
    <w:rsid w:val="00622F72"/>
    <w:rsid w:val="006249BA"/>
    <w:rsid w:val="00625654"/>
    <w:rsid w:val="0063163B"/>
    <w:rsid w:val="00633A46"/>
    <w:rsid w:val="00643643"/>
    <w:rsid w:val="00644E6F"/>
    <w:rsid w:val="00663C20"/>
    <w:rsid w:val="00671EE8"/>
    <w:rsid w:val="00682086"/>
    <w:rsid w:val="006B510E"/>
    <w:rsid w:val="006C7B08"/>
    <w:rsid w:val="006D2823"/>
    <w:rsid w:val="006E2259"/>
    <w:rsid w:val="006E61EE"/>
    <w:rsid w:val="006F11F2"/>
    <w:rsid w:val="006F3043"/>
    <w:rsid w:val="006F3C43"/>
    <w:rsid w:val="007039B8"/>
    <w:rsid w:val="00720C5A"/>
    <w:rsid w:val="007228C4"/>
    <w:rsid w:val="00723EC6"/>
    <w:rsid w:val="00732201"/>
    <w:rsid w:val="00744168"/>
    <w:rsid w:val="007450CD"/>
    <w:rsid w:val="00745AAE"/>
    <w:rsid w:val="00746186"/>
    <w:rsid w:val="00767C18"/>
    <w:rsid w:val="007724C4"/>
    <w:rsid w:val="007829EC"/>
    <w:rsid w:val="00791B77"/>
    <w:rsid w:val="00793CD0"/>
    <w:rsid w:val="00795A51"/>
    <w:rsid w:val="007B1652"/>
    <w:rsid w:val="007C14F3"/>
    <w:rsid w:val="007D2449"/>
    <w:rsid w:val="007D5626"/>
    <w:rsid w:val="007E1E68"/>
    <w:rsid w:val="007F1D35"/>
    <w:rsid w:val="007F7CD8"/>
    <w:rsid w:val="008004FB"/>
    <w:rsid w:val="00801FAA"/>
    <w:rsid w:val="00802752"/>
    <w:rsid w:val="00802D68"/>
    <w:rsid w:val="008149DF"/>
    <w:rsid w:val="00820BD9"/>
    <w:rsid w:val="008310ED"/>
    <w:rsid w:val="0083614E"/>
    <w:rsid w:val="0083631F"/>
    <w:rsid w:val="00841361"/>
    <w:rsid w:val="008513A3"/>
    <w:rsid w:val="008524A6"/>
    <w:rsid w:val="008538D3"/>
    <w:rsid w:val="0085590C"/>
    <w:rsid w:val="00864117"/>
    <w:rsid w:val="008658A0"/>
    <w:rsid w:val="00866571"/>
    <w:rsid w:val="00866962"/>
    <w:rsid w:val="008930D2"/>
    <w:rsid w:val="00893A09"/>
    <w:rsid w:val="00895262"/>
    <w:rsid w:val="008B29BF"/>
    <w:rsid w:val="008B5022"/>
    <w:rsid w:val="008C3435"/>
    <w:rsid w:val="008C3BE3"/>
    <w:rsid w:val="008C3D56"/>
    <w:rsid w:val="008C7699"/>
    <w:rsid w:val="008D737C"/>
    <w:rsid w:val="008F198F"/>
    <w:rsid w:val="008F5BAD"/>
    <w:rsid w:val="00902665"/>
    <w:rsid w:val="00916F4F"/>
    <w:rsid w:val="00926EBD"/>
    <w:rsid w:val="00940ADF"/>
    <w:rsid w:val="00947458"/>
    <w:rsid w:val="0095107C"/>
    <w:rsid w:val="009561C8"/>
    <w:rsid w:val="00957D57"/>
    <w:rsid w:val="00960F8D"/>
    <w:rsid w:val="00972AE4"/>
    <w:rsid w:val="00990BF3"/>
    <w:rsid w:val="009A135B"/>
    <w:rsid w:val="009B1E86"/>
    <w:rsid w:val="009C343B"/>
    <w:rsid w:val="009D2000"/>
    <w:rsid w:val="009E1614"/>
    <w:rsid w:val="00A1001D"/>
    <w:rsid w:val="00A16337"/>
    <w:rsid w:val="00A16944"/>
    <w:rsid w:val="00A24894"/>
    <w:rsid w:val="00A24D36"/>
    <w:rsid w:val="00A32D73"/>
    <w:rsid w:val="00A348D7"/>
    <w:rsid w:val="00A34FB9"/>
    <w:rsid w:val="00A43691"/>
    <w:rsid w:val="00A5281E"/>
    <w:rsid w:val="00A52D41"/>
    <w:rsid w:val="00A62E28"/>
    <w:rsid w:val="00A71158"/>
    <w:rsid w:val="00A71D1A"/>
    <w:rsid w:val="00AA15B7"/>
    <w:rsid w:val="00AB5F73"/>
    <w:rsid w:val="00AB6870"/>
    <w:rsid w:val="00AB6C06"/>
    <w:rsid w:val="00AC40D5"/>
    <w:rsid w:val="00AD17BD"/>
    <w:rsid w:val="00AD20EA"/>
    <w:rsid w:val="00AF1FCA"/>
    <w:rsid w:val="00B166C4"/>
    <w:rsid w:val="00B230E2"/>
    <w:rsid w:val="00B377C4"/>
    <w:rsid w:val="00B37ECB"/>
    <w:rsid w:val="00B47F14"/>
    <w:rsid w:val="00B6422D"/>
    <w:rsid w:val="00B660B2"/>
    <w:rsid w:val="00B6734A"/>
    <w:rsid w:val="00B8315E"/>
    <w:rsid w:val="00B872E5"/>
    <w:rsid w:val="00BB0697"/>
    <w:rsid w:val="00BB2CA1"/>
    <w:rsid w:val="00BC00F3"/>
    <w:rsid w:val="00BD27E8"/>
    <w:rsid w:val="00BD6B54"/>
    <w:rsid w:val="00BE0F99"/>
    <w:rsid w:val="00BF3ED2"/>
    <w:rsid w:val="00C07DE9"/>
    <w:rsid w:val="00C150D5"/>
    <w:rsid w:val="00C41BB9"/>
    <w:rsid w:val="00C469AE"/>
    <w:rsid w:val="00C47F10"/>
    <w:rsid w:val="00C55526"/>
    <w:rsid w:val="00C55898"/>
    <w:rsid w:val="00C66274"/>
    <w:rsid w:val="00C6685A"/>
    <w:rsid w:val="00C74E94"/>
    <w:rsid w:val="00C7740E"/>
    <w:rsid w:val="00C80C49"/>
    <w:rsid w:val="00C85303"/>
    <w:rsid w:val="00C901BF"/>
    <w:rsid w:val="00CA2F3A"/>
    <w:rsid w:val="00CA4CFC"/>
    <w:rsid w:val="00CA5FDA"/>
    <w:rsid w:val="00CB25ED"/>
    <w:rsid w:val="00CC7642"/>
    <w:rsid w:val="00CD1C27"/>
    <w:rsid w:val="00CE7560"/>
    <w:rsid w:val="00D1125F"/>
    <w:rsid w:val="00D20749"/>
    <w:rsid w:val="00D27A81"/>
    <w:rsid w:val="00D32373"/>
    <w:rsid w:val="00D42A8B"/>
    <w:rsid w:val="00D4575D"/>
    <w:rsid w:val="00D50AF9"/>
    <w:rsid w:val="00D559E6"/>
    <w:rsid w:val="00D55DB7"/>
    <w:rsid w:val="00D63BAF"/>
    <w:rsid w:val="00DB2C7B"/>
    <w:rsid w:val="00DB47EE"/>
    <w:rsid w:val="00DC7BBB"/>
    <w:rsid w:val="00DD03A0"/>
    <w:rsid w:val="00DD0EC4"/>
    <w:rsid w:val="00DE554C"/>
    <w:rsid w:val="00DF3E77"/>
    <w:rsid w:val="00E051BC"/>
    <w:rsid w:val="00E077AD"/>
    <w:rsid w:val="00E37592"/>
    <w:rsid w:val="00E37A07"/>
    <w:rsid w:val="00E466AE"/>
    <w:rsid w:val="00E47054"/>
    <w:rsid w:val="00E56180"/>
    <w:rsid w:val="00E77CA5"/>
    <w:rsid w:val="00E86F63"/>
    <w:rsid w:val="00E91764"/>
    <w:rsid w:val="00E928E4"/>
    <w:rsid w:val="00EA2D44"/>
    <w:rsid w:val="00EA6E8D"/>
    <w:rsid w:val="00ED1341"/>
    <w:rsid w:val="00ED5B41"/>
    <w:rsid w:val="00ED727E"/>
    <w:rsid w:val="00EF1195"/>
    <w:rsid w:val="00F06E86"/>
    <w:rsid w:val="00F11435"/>
    <w:rsid w:val="00F136DA"/>
    <w:rsid w:val="00F1443D"/>
    <w:rsid w:val="00F157B2"/>
    <w:rsid w:val="00F16654"/>
    <w:rsid w:val="00F245B2"/>
    <w:rsid w:val="00F261B6"/>
    <w:rsid w:val="00F32958"/>
    <w:rsid w:val="00F50B27"/>
    <w:rsid w:val="00F51B34"/>
    <w:rsid w:val="00F54FAC"/>
    <w:rsid w:val="00F71A37"/>
    <w:rsid w:val="00F95F5C"/>
    <w:rsid w:val="00FA66C9"/>
    <w:rsid w:val="00FB5401"/>
    <w:rsid w:val="00FB6D12"/>
    <w:rsid w:val="00FC3480"/>
    <w:rsid w:val="00FC4CC8"/>
    <w:rsid w:val="00FD07A3"/>
    <w:rsid w:val="00FE6C14"/>
    <w:rsid w:val="00FE72F6"/>
    <w:rsid w:val="00FF1822"/>
    <w:rsid w:val="00FF1ECD"/>
    <w:rsid w:val="00FF2706"/>
    <w:rsid w:val="00FF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11E94-04EB-495E-8578-F7960599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E8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06E86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06E86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E8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6E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06E8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 Indent"/>
    <w:basedOn w:val="a"/>
    <w:link w:val="a4"/>
    <w:rsid w:val="00F06E86"/>
    <w:pPr>
      <w:widowControl w:val="0"/>
      <w:ind w:left="-142" w:firstLine="142"/>
      <w:jc w:val="center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F06E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9D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59D5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3228A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3228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3228A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228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746186"/>
    <w:rPr>
      <w:b/>
      <w:bCs/>
    </w:rPr>
  </w:style>
  <w:style w:type="paragraph" w:styleId="aa">
    <w:name w:val="Normal (Web)"/>
    <w:basedOn w:val="a"/>
    <w:uiPriority w:val="99"/>
    <w:semiHidden/>
    <w:unhideWhenUsed/>
    <w:rsid w:val="008513A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404797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DF3E77"/>
  </w:style>
  <w:style w:type="table" w:customStyle="1" w:styleId="12">
    <w:name w:val="Сетка таблицы1"/>
    <w:basedOn w:val="a1"/>
    <w:next w:val="a8"/>
    <w:uiPriority w:val="39"/>
    <w:rsid w:val="00DF3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3E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endnote text"/>
    <w:basedOn w:val="a"/>
    <w:link w:val="ad"/>
    <w:uiPriority w:val="99"/>
    <w:semiHidden/>
    <w:unhideWhenUsed/>
    <w:rsid w:val="00537442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374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5374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835D1-305D-49D5-B6CD-EEC40A1DF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17</Pages>
  <Words>3312</Words>
  <Characters>18884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Погорельцева</dc:creator>
  <cp:keywords/>
  <dc:description/>
  <cp:lastModifiedBy>User</cp:lastModifiedBy>
  <cp:revision>26</cp:revision>
  <cp:lastPrinted>2025-04-08T10:02:00Z</cp:lastPrinted>
  <dcterms:created xsi:type="dcterms:W3CDTF">2025-09-24T07:47:00Z</dcterms:created>
  <dcterms:modified xsi:type="dcterms:W3CDTF">2025-10-15T08:28:00Z</dcterms:modified>
</cp:coreProperties>
</file>