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F3E77">
        <w:rPr>
          <w:rFonts w:eastAsia="Calibri"/>
          <w:sz w:val="28"/>
          <w:szCs w:val="28"/>
          <w:lang w:eastAsia="en-US"/>
        </w:rPr>
        <w:t>СВЕДЕНИЯ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о ходе реализации мероприятий по противодействию коррупции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в Министерстве образования Пензенской области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D1341">
        <w:rPr>
          <w:rFonts w:eastAsia="Calibri"/>
          <w:sz w:val="28"/>
          <w:szCs w:val="28"/>
          <w:lang w:eastAsia="en-US"/>
        </w:rPr>
        <w:t xml:space="preserve">за </w:t>
      </w:r>
      <w:r w:rsidR="00496027">
        <w:rPr>
          <w:rFonts w:eastAsia="Calibri"/>
          <w:sz w:val="28"/>
          <w:szCs w:val="28"/>
          <w:lang w:val="en-US" w:eastAsia="en-US"/>
        </w:rPr>
        <w:t>I</w:t>
      </w:r>
      <w:r w:rsidR="00FA66C9" w:rsidRPr="00ED1341">
        <w:rPr>
          <w:rFonts w:eastAsia="Calibri"/>
          <w:sz w:val="28"/>
          <w:szCs w:val="28"/>
          <w:lang w:eastAsia="en-US"/>
        </w:rPr>
        <w:t xml:space="preserve"> квартал</w:t>
      </w:r>
      <w:r w:rsidR="00FA66C9">
        <w:rPr>
          <w:rFonts w:eastAsia="Calibri"/>
          <w:sz w:val="28"/>
          <w:szCs w:val="28"/>
          <w:lang w:eastAsia="en-US"/>
        </w:rPr>
        <w:t xml:space="preserve"> 202</w:t>
      </w:r>
      <w:r w:rsidR="00A348D7">
        <w:rPr>
          <w:rFonts w:eastAsia="Calibri"/>
          <w:sz w:val="28"/>
          <w:szCs w:val="28"/>
          <w:lang w:eastAsia="en-US"/>
        </w:rPr>
        <w:t>5</w:t>
      </w:r>
      <w:r w:rsidRPr="00DF3E77">
        <w:rPr>
          <w:rFonts w:eastAsia="Calibri"/>
          <w:sz w:val="28"/>
          <w:szCs w:val="28"/>
          <w:lang w:eastAsia="en-US"/>
        </w:rPr>
        <w:t xml:space="preserve"> года &lt;1&gt;</w:t>
      </w: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116"/>
        <w:gridCol w:w="1474"/>
        <w:gridCol w:w="124"/>
        <w:gridCol w:w="600"/>
        <w:gridCol w:w="583"/>
        <w:gridCol w:w="1234"/>
        <w:gridCol w:w="274"/>
        <w:gridCol w:w="1730"/>
        <w:gridCol w:w="996"/>
        <w:gridCol w:w="1778"/>
      </w:tblGrid>
      <w:tr w:rsidR="00DF3E77" w:rsidRPr="00DF3E77" w:rsidTr="00DF3E77">
        <w:trPr>
          <w:trHeight w:val="690"/>
        </w:trPr>
        <w:tc>
          <w:tcPr>
            <w:tcW w:w="12900" w:type="dxa"/>
            <w:gridSpan w:val="10"/>
            <w:vMerge w:val="restart"/>
            <w:shd w:val="clear" w:color="auto" w:fill="auto"/>
            <w:noWrap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Наименование позиции</w:t>
            </w:r>
          </w:p>
        </w:tc>
        <w:tc>
          <w:tcPr>
            <w:tcW w:w="1778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Показатель</w:t>
            </w:r>
          </w:p>
        </w:tc>
      </w:tr>
      <w:tr w:rsidR="00DF3E77" w:rsidRPr="00DF3E77" w:rsidTr="00DF3E77">
        <w:trPr>
          <w:trHeight w:val="831"/>
        </w:trPr>
        <w:tc>
          <w:tcPr>
            <w:tcW w:w="12900" w:type="dxa"/>
            <w:gridSpan w:val="10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8" w:type="dxa"/>
            <w:shd w:val="clear" w:color="auto" w:fill="auto"/>
            <w:hideMark/>
          </w:tcPr>
          <w:p w:rsidR="00DF3E77" w:rsidRPr="00ED1341" w:rsidRDefault="00DF3E77" w:rsidP="00ED727E">
            <w:pPr>
              <w:jc w:val="center"/>
              <w:rPr>
                <w:bCs/>
                <w:color w:val="000000"/>
              </w:rPr>
            </w:pPr>
            <w:r w:rsidRPr="00ED1341">
              <w:rPr>
                <w:bCs/>
                <w:color w:val="000000"/>
              </w:rPr>
              <w:t xml:space="preserve">за </w:t>
            </w:r>
            <w:r w:rsidR="00496027">
              <w:rPr>
                <w:bCs/>
                <w:color w:val="000000"/>
                <w:lang w:val="en-US"/>
              </w:rPr>
              <w:t>I</w:t>
            </w:r>
            <w:r w:rsidRPr="00ED1341">
              <w:rPr>
                <w:bCs/>
                <w:color w:val="000000"/>
              </w:rPr>
              <w:t xml:space="preserve"> квартал текущего года</w:t>
            </w:r>
          </w:p>
        </w:tc>
      </w:tr>
      <w:tr w:rsidR="00DF3E77" w:rsidRPr="00DF3E77" w:rsidTr="00DF3E77">
        <w:trPr>
          <w:trHeight w:val="78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Общие сведения</w:t>
            </w: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Общая численность</w:t>
            </w:r>
            <w:r w:rsidR="00DF3E77" w:rsidRPr="00DF3E77">
              <w:rPr>
                <w:bCs/>
                <w:color w:val="000000"/>
              </w:rPr>
              <w:t xml:space="preserve"> государственных служащих (далее - служащие),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3C1FA3" w:rsidRDefault="00D4575D" w:rsidP="00AB687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</w:t>
            </w:r>
          </w:p>
        </w:tc>
      </w:tr>
      <w:tr w:rsidR="00DF3E77" w:rsidRPr="00DF3E77" w:rsidTr="00DF3E77">
        <w:trPr>
          <w:trHeight w:val="8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1.1.2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802752" w:rsidRPr="003C1FA3" w:rsidRDefault="00864117" w:rsidP="00D4575D">
            <w:pPr>
              <w:jc w:val="center"/>
              <w:rPr>
                <w:bCs/>
                <w:color w:val="000000" w:themeColor="text1"/>
              </w:rPr>
            </w:pPr>
            <w:r w:rsidRPr="003C1FA3">
              <w:rPr>
                <w:bCs/>
                <w:color w:val="000000" w:themeColor="text1"/>
              </w:rPr>
              <w:t>2</w:t>
            </w:r>
            <w:r w:rsidR="00D4575D">
              <w:rPr>
                <w:bCs/>
                <w:color w:val="000000" w:themeColor="text1"/>
              </w:rPr>
              <w:t>7</w:t>
            </w:r>
          </w:p>
        </w:tc>
      </w:tr>
      <w:tr w:rsidR="00DF3E77" w:rsidRPr="00DF3E77" w:rsidTr="00DF3E77">
        <w:trPr>
          <w:trHeight w:val="52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Принято на службу служащих за отчетный период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28259E" w:rsidRDefault="00AB6870" w:rsidP="00DF3E7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штатной численности и укомплектованности подразделений</w:t>
            </w:r>
            <w:r w:rsidRPr="00DF3E77">
              <w:rPr>
                <w:bCs/>
                <w:color w:val="000000"/>
              </w:rPr>
              <w:br/>
              <w:t xml:space="preserve">(должностных лиц) </w:t>
            </w:r>
            <w:r w:rsidR="00FC4CC8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t>по 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D63BAF" w:rsidP="00DF3E77">
            <w:pPr>
              <w:jc w:val="center"/>
              <w:rPr>
                <w:bCs/>
                <w:color w:val="000000" w:themeColor="text1"/>
              </w:rPr>
            </w:pPr>
            <w:r w:rsidRPr="00F32958">
              <w:rPr>
                <w:bCs/>
                <w:color w:val="000000" w:themeColor="text1"/>
              </w:rPr>
              <w:t>3</w:t>
            </w:r>
          </w:p>
        </w:tc>
      </w:tr>
      <w:tr w:rsidR="00DF3E77" w:rsidRPr="00DF3E77" w:rsidTr="00DF3E77">
        <w:trPr>
          <w:trHeight w:val="4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</w:t>
            </w:r>
            <w:r w:rsidRPr="00DF3E77">
              <w:rPr>
                <w:bCs/>
                <w:color w:val="000000"/>
              </w:rPr>
              <w:br/>
              <w:t>в данной сфере свыше 3-х лет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2.2.1</w:t>
            </w:r>
          </w:p>
        </w:tc>
        <w:tc>
          <w:tcPr>
            <w:tcW w:w="1778" w:type="dxa"/>
            <w:shd w:val="clear" w:color="auto" w:fill="auto"/>
            <w:noWrap/>
          </w:tcPr>
          <w:p w:rsidR="00802752" w:rsidRPr="00F32958" w:rsidRDefault="00AB6870" w:rsidP="0094745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DF3E77" w:rsidRPr="00DF3E77" w:rsidTr="00DF3E77">
        <w:trPr>
          <w:trHeight w:val="118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опытом свыше</w:t>
            </w:r>
            <w:r w:rsidRPr="00DF3E77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br/>
              <w:t>3-х лет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6E2259" w:rsidP="00DF3E7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537442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8004FB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23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претендующих на замещение должностей государственной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51646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</w:t>
            </w:r>
            <w:r w:rsidR="00DB2C7B">
              <w:rPr>
                <w:bCs/>
                <w:color w:val="000000"/>
              </w:rPr>
              <w:t xml:space="preserve">о указанных проверок сведений, </w:t>
            </w:r>
            <w:r w:rsidRPr="00DF3E77">
              <w:rPr>
                <w:bCs/>
                <w:color w:val="000000"/>
              </w:rPr>
              <w:t>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83614E" w:rsidRDefault="0083614E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должностей государственной службы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F15AD" w:rsidP="00DF3E77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25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8004FB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сведений о доходах, расходах,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AB6870" w:rsidRDefault="00AB6870" w:rsidP="001016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и проверках достоверности и полноты сведений о доходах, 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</w:t>
            </w:r>
            <w:r w:rsidR="00DB2C7B">
              <w:rPr>
                <w:bCs/>
                <w:color w:val="000000"/>
              </w:rPr>
              <w:t>оверок сведений, представляемых</w:t>
            </w:r>
            <w:r w:rsidRPr="00DF3E77">
              <w:rPr>
                <w:bCs/>
                <w:color w:val="000000"/>
              </w:rPr>
              <w:t xml:space="preserve"> служащими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="00DF3E77" w:rsidRPr="00DF3E77">
              <w:rPr>
                <w:bCs/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Информация о результатах контроля сведений о расходах, проведенных подразделениями (должностными лицами) по </w:t>
            </w:r>
            <w:r w:rsidRPr="00DF3E77">
              <w:rPr>
                <w:bCs/>
                <w:color w:val="000000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служащих, в результате контроля за расходами которых внесены </w:t>
            </w:r>
            <w:r w:rsidRPr="00DF3E77">
              <w:rPr>
                <w:bCs/>
                <w:color w:val="000000"/>
              </w:rPr>
              <w:lastRenderedPageBreak/>
              <w:t>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7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привлечено к 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05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в том числе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которым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3D31C3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предотвращение </w:t>
            </w:r>
            <w:r w:rsidRPr="00DF3E77">
              <w:rPr>
                <w:bCs/>
                <w:color w:val="000000"/>
              </w:rPr>
              <w:lastRenderedPageBreak/>
              <w:t>или урегулирование конфликта интересов состояло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 изменении должностного или служебного положения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F1822" w:rsidP="00947458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отводе или самоотводе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отказе от выгоды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947458" w:rsidRDefault="00537442" w:rsidP="00947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40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</w:t>
            </w:r>
            <w:r w:rsidR="00FF1822">
              <w:rPr>
                <w:bCs/>
                <w:color w:val="000000"/>
              </w:rPr>
              <w:t xml:space="preserve"> служащими </w:t>
            </w:r>
            <w:r w:rsidRPr="00DF3E77">
              <w:rPr>
                <w:bCs/>
                <w:color w:val="000000"/>
              </w:rPr>
              <w:t>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отношении которых установлены факты несоблюдения: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5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за нарушение</w:t>
            </w: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замещавших должности государственной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0E5331">
              <w:rPr>
                <w:bCs/>
              </w:rPr>
              <w:t>7.0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B6D12" w:rsidRDefault="00A71D1A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A24B8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6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Представление служащими сведений о владении иностранными активами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обязанных прекратить владение иностранными активами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06"/>
        </w:trPr>
        <w:tc>
          <w:tcPr>
            <w:tcW w:w="3769" w:type="dxa"/>
            <w:vMerge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освобожденных от занимаемых должностей (уволенных) по собственной инициативе,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8.2.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проверке обращений о коррупционных правонарушениях служащих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обращений от граждан и организаций о совершении служащими коррупционных правонарушений, а также число рассмотренных обращений из указанного количества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возбужденных уголовных дел </w:t>
            </w:r>
            <w:r w:rsidRPr="00DF3E77">
              <w:rPr>
                <w:bCs/>
                <w:color w:val="000000"/>
              </w:rPr>
              <w:br/>
              <w:t>по результатам рассмотрения указанных обращений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Деятельность комиссий по соблюдению требований к служебному поведению и урегулированию конфликта интересов - далее комиссии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имеющихся комиссий по соблюдению требований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 служебному поведению и урегулированию конфликта интересов 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 (граждан, ранее замещавших должности служащих), </w:t>
            </w:r>
            <w:r w:rsidR="00FB6D12">
              <w:rPr>
                <w:bCs/>
                <w:color w:val="000000"/>
              </w:rPr>
              <w:t xml:space="preserve">в отношении которых комиссиями </w:t>
            </w:r>
            <w:r w:rsidRPr="00DF3E77">
              <w:rPr>
                <w:bCs/>
                <w:color w:val="000000"/>
              </w:rPr>
              <w:t>рассмотрены материалы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числе, касающиеся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2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3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разрешено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выявленных комиссиями 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касающихся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9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3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за нарушения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0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привлечено к: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Административной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Уголовной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6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Сведения об увольнении </w:t>
            </w:r>
            <w:r w:rsidR="00DF3E77" w:rsidRPr="00DF3E77">
              <w:rPr>
                <w:bCs/>
                <w:color w:val="000000"/>
              </w:rPr>
              <w:t xml:space="preserve">служащих в связи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 утратой доверия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в связи с утратой доверия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по следующим основаниям: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4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Осуществление предпринимательской деятельности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64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12.1.1.6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ра</w:t>
            </w:r>
            <w:r w:rsidR="00FB6D12">
              <w:rPr>
                <w:bCs/>
                <w:color w:val="000000"/>
              </w:rPr>
              <w:t xml:space="preserve">ссмотрении </w:t>
            </w:r>
            <w:r w:rsidRPr="00DF3E77">
              <w:rPr>
                <w:bCs/>
                <w:color w:val="000000"/>
              </w:rPr>
              <w:t>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8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923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Сведения об организации подготовки</w:t>
            </w:r>
            <w:r w:rsidRPr="00DF3E77">
              <w:rPr>
                <w:bCs/>
                <w:color w:val="000000"/>
              </w:rPr>
              <w:t xml:space="preserve"> служащих в сфере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Общее количество служащих, прошедших обучение по антикоррупционной тематике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1817E5" w:rsidRDefault="00D27A81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9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FE72F6">
              <w:rPr>
                <w:bCs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1817E5" w:rsidRDefault="00FE72F6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840"/>
        </w:trPr>
        <w:tc>
          <w:tcPr>
            <w:tcW w:w="3769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правовом и антикоррупционном просвещении государственных служащих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15.1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FE72F6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7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Pr="00DF3E77">
              <w:rPr>
                <w:bCs/>
                <w:color w:val="000000"/>
              </w:rPr>
              <w:t xml:space="preserve">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369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указанными уставными задачами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78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91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выступлений антикоррупционной направленной официальных представителей органа государственной власти в общероссийских (региональных) средствах массовой информации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1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органа государственной власти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о получении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сданных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заявлений о выкупе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18.3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492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выкупленных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18.4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выкупа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18.5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реализованных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18.6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18.7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18.8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уничтоженных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18.9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  <w:r w:rsidRPr="00DF3E77">
        <w:rPr>
          <w:sz w:val="28"/>
          <w:szCs w:val="20"/>
        </w:rPr>
        <w:t>_____________________________________</w:t>
      </w:r>
    </w:p>
    <w:p w:rsidR="00DF3E77" w:rsidRPr="00DF3E77" w:rsidRDefault="00DF3E77" w:rsidP="00DF3E7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DF3E77">
        <w:rPr>
          <w:rFonts w:eastAsia="Calibri"/>
          <w:sz w:val="22"/>
          <w:szCs w:val="22"/>
          <w:lang w:eastAsia="en-US"/>
        </w:rPr>
        <w:t xml:space="preserve">&lt;1&gt; Сведения представляются накопительным итогом: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- до 15 апреля отчетного года;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="00C80C49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июля отчетного года; за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,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октября отчетного года.</w:t>
      </w: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537442" w:rsidRDefault="00537442" w:rsidP="0053744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DF3E77" w:rsidRPr="00DF3E77" w:rsidRDefault="00DF3E77" w:rsidP="0053744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Сведения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 xml:space="preserve">об уведомлении государственными гражданскими служащими 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F3E77">
        <w:rPr>
          <w:b/>
          <w:sz w:val="28"/>
          <w:szCs w:val="28"/>
        </w:rPr>
        <w:t>о выполнении иной оплачиваемой работы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Pr="00ED1341">
        <w:rPr>
          <w:b/>
          <w:sz w:val="28"/>
          <w:szCs w:val="28"/>
          <w:lang w:val="en-US"/>
        </w:rPr>
        <w:t>I</w:t>
      </w:r>
      <w:r w:rsidR="00BB2CA1">
        <w:rPr>
          <w:b/>
          <w:sz w:val="28"/>
          <w:szCs w:val="28"/>
        </w:rPr>
        <w:t xml:space="preserve"> </w:t>
      </w:r>
      <w:r w:rsidR="00B47F14" w:rsidRPr="00ED1341">
        <w:rPr>
          <w:b/>
          <w:sz w:val="28"/>
          <w:szCs w:val="28"/>
        </w:rPr>
        <w:t>квартал</w:t>
      </w:r>
      <w:r w:rsidR="00B47F14">
        <w:rPr>
          <w:b/>
          <w:sz w:val="28"/>
          <w:szCs w:val="28"/>
        </w:rPr>
        <w:t xml:space="preserve"> 202</w:t>
      </w:r>
      <w:r w:rsidR="00BB2CA1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588"/>
        <w:gridCol w:w="2097"/>
        <w:gridCol w:w="2268"/>
        <w:gridCol w:w="851"/>
        <w:gridCol w:w="1275"/>
        <w:gridCol w:w="1276"/>
        <w:gridCol w:w="1985"/>
        <w:gridCol w:w="1134"/>
      </w:tblGrid>
      <w:tr w:rsidR="00DF3E77" w:rsidRPr="00DF3E77" w:rsidTr="008538D3">
        <w:trPr>
          <w:trHeight w:val="1349"/>
        </w:trPr>
        <w:tc>
          <w:tcPr>
            <w:tcW w:w="16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которые уведомили об иной оплачиваемой работе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Общая численность государственных служащих</w:t>
            </w:r>
          </w:p>
          <w:p w:rsidR="00DF3E77" w:rsidRPr="00DF3E77" w:rsidRDefault="00DF3E77" w:rsidP="00DF3E77"/>
        </w:tc>
        <w:tc>
          <w:tcPr>
            <w:tcW w:w="2097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</w:t>
            </w:r>
            <w:r w:rsidR="008538D3">
              <w:t>,</w:t>
            </w:r>
            <w:r w:rsidRPr="00DF3E77">
              <w:t xml:space="preserve"> не уведомивших (несвоевременно уведомивших) при фактическом выполнении иной оплачиваемой работы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выявленных фактов отсутствия уведомления (несвоевременного уведомления) при фактическом выполнении иной оплачиваемой работы</w:t>
            </w:r>
          </w:p>
        </w:tc>
        <w:tc>
          <w:tcPr>
            <w:tcW w:w="6521" w:type="dxa"/>
            <w:gridSpan w:val="5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привлеченных к дисциплинарной ответственности за нарушение порядка уведомления, либо не уведомивших об иной оплачиваемой работе</w:t>
            </w:r>
          </w:p>
        </w:tc>
      </w:tr>
      <w:tr w:rsidR="00DF3E77" w:rsidRPr="00DF3E77" w:rsidTr="008538D3">
        <w:trPr>
          <w:trHeight w:val="276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штатная</w:t>
            </w:r>
          </w:p>
        </w:tc>
        <w:tc>
          <w:tcPr>
            <w:tcW w:w="158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фактическая</w:t>
            </w: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521" w:type="dxa"/>
            <w:gridSpan w:val="5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394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всего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 том числе к взысканию в виде: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из них уволено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замечания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выговора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предупреждения о неполном должностном соответствии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shd w:val="clear" w:color="auto" w:fill="auto"/>
          </w:tcPr>
          <w:p w:rsidR="00DF3E77" w:rsidRPr="00486363" w:rsidRDefault="0003778A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8538D3" w:rsidP="004863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588" w:type="dxa"/>
            <w:shd w:val="clear" w:color="auto" w:fill="auto"/>
          </w:tcPr>
          <w:p w:rsidR="00DF3E77" w:rsidRPr="00DF3E77" w:rsidRDefault="0028259E" w:rsidP="0003778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3778A">
              <w:rPr>
                <w:sz w:val="28"/>
                <w:szCs w:val="28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ind w:left="10773"/>
        <w:jc w:val="center"/>
        <w:outlineLvl w:val="0"/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B47F14">
      <w:pPr>
        <w:rPr>
          <w:sz w:val="20"/>
          <w:szCs w:val="20"/>
        </w:rPr>
        <w:sectPr w:rsidR="00DF3E77" w:rsidRPr="00DF3E77" w:rsidSect="00DF3E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Показатели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эффективности деятельности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в сфере противодействия коррупции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="00C80C49" w:rsidRPr="00ED1341">
        <w:rPr>
          <w:b/>
          <w:sz w:val="28"/>
          <w:szCs w:val="28"/>
          <w:lang w:val="en-US"/>
        </w:rPr>
        <w:t>I</w:t>
      </w:r>
      <w:r w:rsidRPr="00ED1341">
        <w:rPr>
          <w:b/>
          <w:sz w:val="28"/>
          <w:szCs w:val="28"/>
        </w:rPr>
        <w:t xml:space="preserve"> квартал</w:t>
      </w:r>
      <w:r w:rsidRPr="00DF3E77">
        <w:rPr>
          <w:b/>
          <w:sz w:val="28"/>
          <w:szCs w:val="28"/>
        </w:rPr>
        <w:t xml:space="preserve"> 202</w:t>
      </w:r>
      <w:r w:rsidR="0003778A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  <w:r w:rsidRPr="00DF3E77">
        <w:rPr>
          <w:b/>
        </w:rPr>
        <w:t>Таблица 1. «Показатели, отражающие организационную работу подразделений (должностных лиц) по вопросам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№</w:t>
            </w: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Значение</w:t>
            </w:r>
          </w:p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Да / Нет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должностном регламенте одного из заместителей руководителя государственного органа функций по организации и координированию антикоррупционной работы в соответствующем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A43691" w:rsidP="00BB2C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i/>
                <w:color w:val="000000"/>
              </w:rPr>
              <w:t>Первый заместитель Министра (вакантна</w:t>
            </w:r>
            <w:r w:rsidR="0044213A">
              <w:rPr>
                <w:i/>
                <w:color w:val="000000"/>
              </w:rPr>
              <w:t>я должность</w:t>
            </w:r>
            <w:r>
              <w:rPr>
                <w:i/>
                <w:color w:val="000000"/>
              </w:rPr>
              <w:t>)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должностных регламентах должностных лиц, ответственных за работу по профилактике коррупционных и иных правонарушений, фу</w:t>
            </w:r>
            <w:r w:rsidR="00486363">
              <w:rPr>
                <w:color w:val="000000"/>
              </w:rPr>
              <w:t xml:space="preserve">нкций, предусмотренных пунктом </w:t>
            </w:r>
            <w:r w:rsidRPr="00DF3E77">
              <w:rPr>
                <w:color w:val="000000"/>
              </w:rPr>
              <w:t>2 постановления Губернатора Пензенской области от 19.03.2010 №19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ED1341">
              <w:rPr>
                <w:i/>
                <w:color w:val="000000"/>
              </w:rPr>
              <w:t>Волошина Елена Александровна</w:t>
            </w:r>
          </w:p>
          <w:p w:rsidR="00DF3E77" w:rsidRPr="00C07DE9" w:rsidRDefault="00C07DE9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</w:rPr>
            </w:pPr>
            <w:r w:rsidRPr="00C07DE9">
              <w:rPr>
                <w:i/>
              </w:rPr>
              <w:t>Моисеева Лариса Викторовна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утвержденного Плана мероприятий по противодействию коррупции в государственном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4202E7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 w:rsidRPr="00ED1341">
              <w:rPr>
                <w:i/>
                <w:color w:val="000000"/>
              </w:rPr>
              <w:t>П</w:t>
            </w:r>
            <w:r w:rsidR="00B47F14" w:rsidRPr="00ED1341">
              <w:rPr>
                <w:i/>
                <w:color w:val="000000"/>
              </w:rPr>
              <w:t xml:space="preserve">риказ Министерства образования Пензенской области от </w:t>
            </w:r>
            <w:r w:rsidR="00C07DE9">
              <w:rPr>
                <w:i/>
                <w:color w:val="000000"/>
              </w:rPr>
              <w:t>06</w:t>
            </w:r>
            <w:r w:rsidR="00B47F14" w:rsidRPr="00ED1341">
              <w:rPr>
                <w:i/>
                <w:color w:val="000000"/>
              </w:rPr>
              <w:t>.0</w:t>
            </w:r>
            <w:r w:rsidR="00C07DE9">
              <w:rPr>
                <w:i/>
                <w:color w:val="000000"/>
              </w:rPr>
              <w:t>3</w:t>
            </w:r>
            <w:r w:rsidR="00B47F14" w:rsidRPr="00ED1341">
              <w:rPr>
                <w:i/>
                <w:color w:val="000000"/>
              </w:rPr>
              <w:t>.202</w:t>
            </w:r>
            <w:r w:rsidR="00C07DE9">
              <w:rPr>
                <w:i/>
                <w:color w:val="000000"/>
              </w:rPr>
              <w:t>5</w:t>
            </w:r>
            <w:r w:rsidR="00B47F14" w:rsidRPr="00ED1341">
              <w:rPr>
                <w:i/>
                <w:color w:val="000000"/>
              </w:rPr>
              <w:t xml:space="preserve"> № </w:t>
            </w:r>
            <w:r w:rsidR="00C07DE9">
              <w:rPr>
                <w:i/>
                <w:color w:val="000000"/>
              </w:rPr>
              <w:t>16-31</w:t>
            </w:r>
            <w:r w:rsidR="00FF3774">
              <w:rPr>
                <w:i/>
                <w:color w:val="000000"/>
              </w:rPr>
              <w:t xml:space="preserve"> «Об утверждении Плана противодействия коррупции в Министерстве образования Пензенской области на 2025 год»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Соответствие подраздела по вопросам противодействия коррупции на официальном сайте государственного органа Требованиям к размещению и наполнению подразделов, посвященных вопросам противодействия коррупции официальных сайтов исполнительных органов государственной власти Пензенской области, утвержденным распоряжением Губернатора Пензенской области от 08.04.2014 № 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графика приема граждан руководителем государственного органа и его заместителями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C07D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Своевременное предст</w:t>
            </w:r>
            <w:r w:rsidR="00486363">
              <w:rPr>
                <w:color w:val="000000"/>
              </w:rPr>
              <w:t xml:space="preserve">авление отчетной информации о </w:t>
            </w:r>
            <w:r w:rsidR="00C07DE9">
              <w:rPr>
                <w:color w:val="000000"/>
              </w:rPr>
              <w:t>х</w:t>
            </w:r>
            <w:r w:rsidRPr="00DF3E77">
              <w:rPr>
                <w:color w:val="000000"/>
              </w:rPr>
              <w:t>оде реализации мероприятий по противодействию коррупции, согласно срокам, утвержденным распоряжением Губернатора Пензенской области от 08.04.2014 №100-р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63BAF" w:rsidRDefault="00DF3E77" w:rsidP="000D5C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3BAF">
              <w:t xml:space="preserve">Своевременное выполнение мероприятий Плана противодействия коррупции в Пензенской области </w:t>
            </w:r>
            <w:r w:rsidR="00D63BAF" w:rsidRPr="00D63BAF">
              <w:t>на 202</w:t>
            </w:r>
            <w:r w:rsidR="000D5CD1">
              <w:t>5</w:t>
            </w:r>
            <w:r w:rsidR="00D63BAF" w:rsidRPr="00D63BAF">
              <w:t xml:space="preserve"> год, утвержденного распоряжением Губернатора Пензенской области от 2</w:t>
            </w:r>
            <w:r w:rsidR="000D5CD1">
              <w:t>5</w:t>
            </w:r>
            <w:r w:rsidR="00D63BAF" w:rsidRPr="00D63BAF">
              <w:t>.0</w:t>
            </w:r>
            <w:r w:rsidR="000D5CD1">
              <w:t>2</w:t>
            </w:r>
            <w:r w:rsidR="00D63BAF" w:rsidRPr="00D63BAF">
              <w:t>.202</w:t>
            </w:r>
            <w:r w:rsidR="000D5CD1">
              <w:t>5</w:t>
            </w:r>
            <w:r w:rsidR="00D63BAF" w:rsidRPr="00D63BAF">
              <w:t xml:space="preserve"> № </w:t>
            </w:r>
            <w:r w:rsidR="000D5CD1">
              <w:t>113</w:t>
            </w:r>
            <w:r w:rsidR="00D63BAF" w:rsidRPr="00D63BAF">
              <w:t>-р</w:t>
            </w:r>
          </w:p>
        </w:tc>
        <w:tc>
          <w:tcPr>
            <w:tcW w:w="1559" w:type="dxa"/>
            <w:shd w:val="clear" w:color="auto" w:fill="auto"/>
          </w:tcPr>
          <w:p w:rsidR="00DF3E77" w:rsidRPr="00D63BAF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3BAF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8259E">
              <w:rPr>
                <w:rFonts w:eastAsia="Calibri"/>
                <w:lang w:eastAsia="en-US"/>
              </w:rPr>
              <w:t>Мониторинг</w:t>
            </w:r>
            <w:r w:rsidRPr="00DF3E77">
              <w:rPr>
                <w:rFonts w:eastAsia="Calibri"/>
                <w:lang w:eastAsia="en-US"/>
              </w:rPr>
              <w:t xml:space="preserve"> выполнения организациями, функции и полномочия учредителя в отношении которых осуществляет орган государственной власти Пензенской области, требований статьи 13.3 Федерального закона от 25.12.2008 № 273-ФЗ «О противодействии коррупции» (с последующими изменениями)</w:t>
            </w:r>
          </w:p>
        </w:tc>
        <w:tc>
          <w:tcPr>
            <w:tcW w:w="1559" w:type="dxa"/>
          </w:tcPr>
          <w:p w:rsidR="00DF3E77" w:rsidRPr="00D1125F" w:rsidRDefault="00D1125F" w:rsidP="00D1125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1125F">
              <w:rPr>
                <w:rFonts w:eastAsia="Calibri"/>
                <w:b/>
                <w:lang w:eastAsia="en-US"/>
              </w:rPr>
              <w:t>Да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2. «Показатели результативности деятельности п</w:t>
      </w:r>
      <w:r w:rsidR="00C80C49">
        <w:rPr>
          <w:b/>
        </w:rPr>
        <w:t xml:space="preserve">одразделений (должностных лиц) </w:t>
      </w:r>
      <w:r w:rsidRPr="00DF3E77">
        <w:rPr>
          <w:b/>
        </w:rPr>
        <w:t>в сфере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  <w:sz w:val="1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559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в приложении №3 (№4)*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3.2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(3.3)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2.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486363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>Количество</w:t>
            </w:r>
            <w:r w:rsidR="00DF3E77" w:rsidRPr="00DF3E77">
              <w:rPr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государственными гражданскими служащими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(4.3)</w:t>
            </w:r>
          </w:p>
        </w:tc>
        <w:tc>
          <w:tcPr>
            <w:tcW w:w="1559" w:type="dxa"/>
            <w:shd w:val="clear" w:color="auto" w:fill="auto"/>
          </w:tcPr>
          <w:p w:rsidR="00DF3E77" w:rsidRPr="000341ED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в отношении которых установлены факты несоблюдения ограничений и запретов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</w:t>
            </w:r>
            <w:r w:rsidR="00CC7642">
              <w:rPr>
                <w:color w:val="000000"/>
              </w:rPr>
              <w:t xml:space="preserve">личество </w:t>
            </w:r>
            <w:r w:rsidRPr="00DF3E77">
              <w:rPr>
                <w:color w:val="000000"/>
              </w:rPr>
              <w:t>служащих, в отношении которых установлены факты несоблюдения требований о предотвращении или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6.3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(6.3.2)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5.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rPr>
          <w:trHeight w:val="470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lastRenderedPageBreak/>
              <w:t>6.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обращений от граждан и организаций о совершении служащими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7.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проведенных заседаний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10.2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rPr>
          <w:trHeight w:val="505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</w:t>
            </w:r>
            <w:r w:rsidR="00CC7642">
              <w:rPr>
                <w:color w:val="000000"/>
              </w:rPr>
              <w:t>, привлеченных к дисциплинарной</w:t>
            </w:r>
            <w:r w:rsidRPr="00DF3E77">
              <w:rPr>
                <w:color w:val="000000"/>
              </w:rPr>
              <w:t xml:space="preserve"> ответственности за совершение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11.1.1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(11.2.1)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12.1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Количество уведомлений</w:t>
            </w:r>
            <w:r w:rsidR="00DF3E77" w:rsidRPr="00DF3E77">
              <w:rPr>
                <w:color w:val="000000"/>
              </w:rPr>
              <w:t xml:space="preserve">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13.1.1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ab/>
      </w: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04"/>
        <w:gridCol w:w="354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в приложении №3(4)*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11.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(16.4)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Дата проведения  мероприятия</w:t>
            </w: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(содержание) мероприятия</w:t>
            </w: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Количество участников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rPr>
          <w:i/>
          <w:color w:val="000000"/>
        </w:rPr>
      </w:pPr>
    </w:p>
    <w:p w:rsidR="00DF3E77" w:rsidRPr="00DF3E77" w:rsidRDefault="00DF3E77" w:rsidP="00DF3E77">
      <w:pPr>
        <w:widowControl w:val="0"/>
        <w:rPr>
          <w:i/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12.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выступлений антикоррупционной направленности официальных представителей органов власти в общероссийских, региональных, муниципальных средствах массовой информации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Дата проведения  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Тема выступления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Наименование СМИ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98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lastRenderedPageBreak/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i/>
                <w:color w:val="00000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13.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органов государственной власти</w:t>
            </w:r>
            <w:r w:rsidRPr="00DF3E77">
              <w:rPr>
                <w:i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(17.3)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Даты выхода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Название программ, фильмов, изданий 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Примечание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312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3. «Справочная информация»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  <w:sz w:val="1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6"/>
        <w:gridCol w:w="2410"/>
        <w:gridCol w:w="1843"/>
        <w:gridCol w:w="1701"/>
      </w:tblGrid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№</w:t>
            </w: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iCs/>
                <w:color w:val="000000"/>
              </w:rPr>
              <w:t>Наименование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 xml:space="preserve">Позиция в приложении </w:t>
            </w:r>
            <w:r w:rsidRPr="00DF3E77">
              <w:t>№3 (№4)</w:t>
            </w:r>
            <w:r w:rsidRPr="00DF3E77">
              <w:rPr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>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-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(1.1.1)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FA66C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69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>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1.1.1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(1.2.1)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DF3E77" w:rsidRPr="00DF3E77" w:rsidRDefault="00C07DE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Принято на службу 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(1.3)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C07DE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DF3E77" w:rsidRPr="00DF3E77" w:rsidRDefault="00DF3E77" w:rsidP="00DF3E77">
      <w:pPr>
        <w:rPr>
          <w:sz w:val="12"/>
        </w:rPr>
      </w:pPr>
    </w:p>
    <w:p w:rsidR="00DF3E77" w:rsidRPr="00DF3E77" w:rsidRDefault="00DF3E77" w:rsidP="00DF3E77"/>
    <w:p w:rsidR="00DF3E77" w:rsidRPr="00DF3E77" w:rsidRDefault="00DF3E77" w:rsidP="00DF3E77">
      <w:r w:rsidRPr="00DF3E77">
        <w:t>________</w:t>
      </w:r>
    </w:p>
    <w:p w:rsidR="00DF3E77" w:rsidRPr="00DF3E77" w:rsidRDefault="00DF3E77" w:rsidP="00DF3E77">
      <w:pPr>
        <w:rPr>
          <w:sz w:val="8"/>
        </w:rPr>
      </w:pPr>
    </w:p>
    <w:p w:rsidR="00CD1C27" w:rsidRPr="00FC4CC8" w:rsidRDefault="00DF3E77" w:rsidP="00FC4CC8">
      <w:pPr>
        <w:jc w:val="both"/>
        <w:rPr>
          <w:sz w:val="20"/>
          <w:szCs w:val="20"/>
        </w:rPr>
      </w:pPr>
      <w:r w:rsidRPr="00DF3E77">
        <w:rPr>
          <w:sz w:val="28"/>
          <w:vertAlign w:val="superscript"/>
        </w:rPr>
        <w:lastRenderedPageBreak/>
        <w:t xml:space="preserve">*  </w:t>
      </w:r>
      <w:r w:rsidRPr="00DF3E77">
        <w:rPr>
          <w:vertAlign w:val="superscript"/>
        </w:rPr>
        <w:t xml:space="preserve"> </w:t>
      </w:r>
      <w:r w:rsidRPr="00DF3E77">
        <w:t xml:space="preserve">номер позиции в приложении №3(по итогам за год приложения №4) распоряжения </w:t>
      </w:r>
      <w:r w:rsidRPr="00DF3E77">
        <w:rPr>
          <w:bCs/>
          <w:kern w:val="32"/>
        </w:rPr>
        <w:t>Губернатора Пензенской области от 08.04.2014 № 100-р «О некоторых вопросах организации деятельности исполнительных органов государственной власти Пензенской области по противодействию коррупции» (с последующими изменениям</w:t>
      </w:r>
      <w:r w:rsidR="00FC4CC8">
        <w:rPr>
          <w:bCs/>
          <w:kern w:val="32"/>
        </w:rPr>
        <w:t>и)</w:t>
      </w:r>
    </w:p>
    <w:sectPr w:rsidR="00CD1C27" w:rsidRPr="00FC4CC8" w:rsidSect="003228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BD6" w:rsidRDefault="00D51BD6" w:rsidP="00537442">
      <w:r>
        <w:separator/>
      </w:r>
    </w:p>
  </w:endnote>
  <w:endnote w:type="continuationSeparator" w:id="0">
    <w:p w:rsidR="00D51BD6" w:rsidRDefault="00D51BD6" w:rsidP="0053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BD6" w:rsidRDefault="00D51BD6" w:rsidP="00537442">
      <w:r>
        <w:separator/>
      </w:r>
    </w:p>
  </w:footnote>
  <w:footnote w:type="continuationSeparator" w:id="0">
    <w:p w:rsidR="00D51BD6" w:rsidRDefault="00D51BD6" w:rsidP="0053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452FC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70E45"/>
    <w:multiLevelType w:val="multilevel"/>
    <w:tmpl w:val="B48002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07C79"/>
    <w:multiLevelType w:val="multilevel"/>
    <w:tmpl w:val="EEB055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B6561E0"/>
    <w:multiLevelType w:val="hybridMultilevel"/>
    <w:tmpl w:val="2B12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76F1C"/>
    <w:multiLevelType w:val="hybridMultilevel"/>
    <w:tmpl w:val="BA668314"/>
    <w:lvl w:ilvl="0" w:tplc="708403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34F6D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C0239"/>
    <w:multiLevelType w:val="hybridMultilevel"/>
    <w:tmpl w:val="5E0C616E"/>
    <w:lvl w:ilvl="0" w:tplc="A76C7F1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BD27A8E"/>
    <w:multiLevelType w:val="hybridMultilevel"/>
    <w:tmpl w:val="EAFA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86"/>
    <w:rsid w:val="000138FA"/>
    <w:rsid w:val="00015578"/>
    <w:rsid w:val="00033849"/>
    <w:rsid w:val="00033ABA"/>
    <w:rsid w:val="000341ED"/>
    <w:rsid w:val="0003778A"/>
    <w:rsid w:val="00045784"/>
    <w:rsid w:val="00070120"/>
    <w:rsid w:val="000845E0"/>
    <w:rsid w:val="000875A8"/>
    <w:rsid w:val="000955FD"/>
    <w:rsid w:val="000A7303"/>
    <w:rsid w:val="000B783E"/>
    <w:rsid w:val="000C67AA"/>
    <w:rsid w:val="000C7B67"/>
    <w:rsid w:val="000D5CD1"/>
    <w:rsid w:val="000E5331"/>
    <w:rsid w:val="001016FF"/>
    <w:rsid w:val="0010435D"/>
    <w:rsid w:val="00107260"/>
    <w:rsid w:val="00111286"/>
    <w:rsid w:val="00132815"/>
    <w:rsid w:val="001400E7"/>
    <w:rsid w:val="001409AD"/>
    <w:rsid w:val="0014367A"/>
    <w:rsid w:val="00146674"/>
    <w:rsid w:val="0018085C"/>
    <w:rsid w:val="001817E5"/>
    <w:rsid w:val="001A2840"/>
    <w:rsid w:val="001B1BA2"/>
    <w:rsid w:val="001C0F47"/>
    <w:rsid w:val="001C5A15"/>
    <w:rsid w:val="001D058A"/>
    <w:rsid w:val="001D079C"/>
    <w:rsid w:val="001E2863"/>
    <w:rsid w:val="001F1B63"/>
    <w:rsid w:val="002310A4"/>
    <w:rsid w:val="00240EA5"/>
    <w:rsid w:val="0026288E"/>
    <w:rsid w:val="002731B8"/>
    <w:rsid w:val="00280E41"/>
    <w:rsid w:val="0028259E"/>
    <w:rsid w:val="002872FB"/>
    <w:rsid w:val="00292E15"/>
    <w:rsid w:val="002970D4"/>
    <w:rsid w:val="002A357D"/>
    <w:rsid w:val="002A59D5"/>
    <w:rsid w:val="002A6140"/>
    <w:rsid w:val="002B506E"/>
    <w:rsid w:val="00312C6B"/>
    <w:rsid w:val="00322757"/>
    <w:rsid w:val="003228A6"/>
    <w:rsid w:val="003240CA"/>
    <w:rsid w:val="00332940"/>
    <w:rsid w:val="003357C6"/>
    <w:rsid w:val="00353BD8"/>
    <w:rsid w:val="00364F4B"/>
    <w:rsid w:val="00380621"/>
    <w:rsid w:val="003C1FA3"/>
    <w:rsid w:val="003C4DE5"/>
    <w:rsid w:val="003D31C3"/>
    <w:rsid w:val="004016A8"/>
    <w:rsid w:val="00401B03"/>
    <w:rsid w:val="004020EF"/>
    <w:rsid w:val="00404797"/>
    <w:rsid w:val="00407E2E"/>
    <w:rsid w:val="004177C3"/>
    <w:rsid w:val="004202E7"/>
    <w:rsid w:val="00422883"/>
    <w:rsid w:val="0044213A"/>
    <w:rsid w:val="00443878"/>
    <w:rsid w:val="0045136D"/>
    <w:rsid w:val="00470EEF"/>
    <w:rsid w:val="004818E7"/>
    <w:rsid w:val="00486018"/>
    <w:rsid w:val="00486363"/>
    <w:rsid w:val="00496027"/>
    <w:rsid w:val="004A24B8"/>
    <w:rsid w:val="004C4662"/>
    <w:rsid w:val="004C692D"/>
    <w:rsid w:val="004F15AD"/>
    <w:rsid w:val="004F77E3"/>
    <w:rsid w:val="00511E97"/>
    <w:rsid w:val="00513220"/>
    <w:rsid w:val="00516460"/>
    <w:rsid w:val="005306F9"/>
    <w:rsid w:val="0053584A"/>
    <w:rsid w:val="00537442"/>
    <w:rsid w:val="00546F03"/>
    <w:rsid w:val="0057368E"/>
    <w:rsid w:val="005961EA"/>
    <w:rsid w:val="005B5B72"/>
    <w:rsid w:val="005C586D"/>
    <w:rsid w:val="005D19B9"/>
    <w:rsid w:val="005D5C2C"/>
    <w:rsid w:val="005D5D6C"/>
    <w:rsid w:val="005D5D6D"/>
    <w:rsid w:val="005E154A"/>
    <w:rsid w:val="005E588E"/>
    <w:rsid w:val="006220F0"/>
    <w:rsid w:val="00622F72"/>
    <w:rsid w:val="006249BA"/>
    <w:rsid w:val="0063163B"/>
    <w:rsid w:val="00643643"/>
    <w:rsid w:val="00644E6F"/>
    <w:rsid w:val="00663C20"/>
    <w:rsid w:val="00682086"/>
    <w:rsid w:val="006B510E"/>
    <w:rsid w:val="006D2823"/>
    <w:rsid w:val="006E0469"/>
    <w:rsid w:val="006E2259"/>
    <w:rsid w:val="006E61EE"/>
    <w:rsid w:val="006F11F2"/>
    <w:rsid w:val="006F3043"/>
    <w:rsid w:val="006F3C43"/>
    <w:rsid w:val="007039B8"/>
    <w:rsid w:val="00720C5A"/>
    <w:rsid w:val="007228C4"/>
    <w:rsid w:val="00723EC6"/>
    <w:rsid w:val="007450CD"/>
    <w:rsid w:val="00745AAE"/>
    <w:rsid w:val="00746186"/>
    <w:rsid w:val="00767C18"/>
    <w:rsid w:val="007829EC"/>
    <w:rsid w:val="00791B77"/>
    <w:rsid w:val="00793CD0"/>
    <w:rsid w:val="00795A51"/>
    <w:rsid w:val="007B1652"/>
    <w:rsid w:val="007C14F3"/>
    <w:rsid w:val="007E1E68"/>
    <w:rsid w:val="007F1D35"/>
    <w:rsid w:val="007F7CD8"/>
    <w:rsid w:val="008004FB"/>
    <w:rsid w:val="00802752"/>
    <w:rsid w:val="00802D68"/>
    <w:rsid w:val="008149DF"/>
    <w:rsid w:val="00820BD9"/>
    <w:rsid w:val="008310ED"/>
    <w:rsid w:val="0083614E"/>
    <w:rsid w:val="00841361"/>
    <w:rsid w:val="008513A3"/>
    <w:rsid w:val="008524A6"/>
    <w:rsid w:val="008538D3"/>
    <w:rsid w:val="0085590C"/>
    <w:rsid w:val="00864117"/>
    <w:rsid w:val="008658A0"/>
    <w:rsid w:val="00866571"/>
    <w:rsid w:val="00866962"/>
    <w:rsid w:val="008930D2"/>
    <w:rsid w:val="00895262"/>
    <w:rsid w:val="008B29BF"/>
    <w:rsid w:val="008C3BE3"/>
    <w:rsid w:val="008C3D56"/>
    <w:rsid w:val="008F198F"/>
    <w:rsid w:val="00902665"/>
    <w:rsid w:val="00916F4F"/>
    <w:rsid w:val="00926EBD"/>
    <w:rsid w:val="00940ADF"/>
    <w:rsid w:val="00947458"/>
    <w:rsid w:val="0095107C"/>
    <w:rsid w:val="009561C8"/>
    <w:rsid w:val="00957D57"/>
    <w:rsid w:val="00960F8D"/>
    <w:rsid w:val="00990BF3"/>
    <w:rsid w:val="009A135B"/>
    <w:rsid w:val="009C343B"/>
    <w:rsid w:val="009E1614"/>
    <w:rsid w:val="00A1001D"/>
    <w:rsid w:val="00A16944"/>
    <w:rsid w:val="00A24894"/>
    <w:rsid w:val="00A24D36"/>
    <w:rsid w:val="00A348D7"/>
    <w:rsid w:val="00A34FB9"/>
    <w:rsid w:val="00A43691"/>
    <w:rsid w:val="00A5281E"/>
    <w:rsid w:val="00A52D41"/>
    <w:rsid w:val="00A62E28"/>
    <w:rsid w:val="00A71158"/>
    <w:rsid w:val="00A71D1A"/>
    <w:rsid w:val="00AA15B7"/>
    <w:rsid w:val="00AB5F73"/>
    <w:rsid w:val="00AB6870"/>
    <w:rsid w:val="00AB6C06"/>
    <w:rsid w:val="00AC40D5"/>
    <w:rsid w:val="00AD17BD"/>
    <w:rsid w:val="00AD20EA"/>
    <w:rsid w:val="00AF1FCA"/>
    <w:rsid w:val="00B377C4"/>
    <w:rsid w:val="00B37ECB"/>
    <w:rsid w:val="00B47F14"/>
    <w:rsid w:val="00B6422D"/>
    <w:rsid w:val="00B660B2"/>
    <w:rsid w:val="00B6734A"/>
    <w:rsid w:val="00B8315E"/>
    <w:rsid w:val="00B872E5"/>
    <w:rsid w:val="00BB0697"/>
    <w:rsid w:val="00BB2CA1"/>
    <w:rsid w:val="00BC00F3"/>
    <w:rsid w:val="00BD27E8"/>
    <w:rsid w:val="00BD6B54"/>
    <w:rsid w:val="00BE0F99"/>
    <w:rsid w:val="00BF3ED2"/>
    <w:rsid w:val="00C07DE9"/>
    <w:rsid w:val="00C150D5"/>
    <w:rsid w:val="00C41BB9"/>
    <w:rsid w:val="00C469AE"/>
    <w:rsid w:val="00C55526"/>
    <w:rsid w:val="00C66274"/>
    <w:rsid w:val="00C6685A"/>
    <w:rsid w:val="00C74E94"/>
    <w:rsid w:val="00C80C49"/>
    <w:rsid w:val="00C85303"/>
    <w:rsid w:val="00C901BF"/>
    <w:rsid w:val="00CA2F3A"/>
    <w:rsid w:val="00CA5FDA"/>
    <w:rsid w:val="00CB25ED"/>
    <w:rsid w:val="00CC7642"/>
    <w:rsid w:val="00CD1C27"/>
    <w:rsid w:val="00CE7560"/>
    <w:rsid w:val="00D1125F"/>
    <w:rsid w:val="00D20749"/>
    <w:rsid w:val="00D27A81"/>
    <w:rsid w:val="00D32373"/>
    <w:rsid w:val="00D42A8B"/>
    <w:rsid w:val="00D4575D"/>
    <w:rsid w:val="00D51BD6"/>
    <w:rsid w:val="00D559E6"/>
    <w:rsid w:val="00D55DB7"/>
    <w:rsid w:val="00D63BAF"/>
    <w:rsid w:val="00DB2C7B"/>
    <w:rsid w:val="00DB47EE"/>
    <w:rsid w:val="00DC7BBB"/>
    <w:rsid w:val="00DD03A0"/>
    <w:rsid w:val="00DD0EC4"/>
    <w:rsid w:val="00DE554C"/>
    <w:rsid w:val="00DF3E77"/>
    <w:rsid w:val="00E051BC"/>
    <w:rsid w:val="00E077AD"/>
    <w:rsid w:val="00E37592"/>
    <w:rsid w:val="00E37A07"/>
    <w:rsid w:val="00E466AE"/>
    <w:rsid w:val="00E56180"/>
    <w:rsid w:val="00E86F63"/>
    <w:rsid w:val="00E91764"/>
    <w:rsid w:val="00E928E4"/>
    <w:rsid w:val="00EA2D44"/>
    <w:rsid w:val="00EA6E8D"/>
    <w:rsid w:val="00ED1341"/>
    <w:rsid w:val="00ED727E"/>
    <w:rsid w:val="00EF1195"/>
    <w:rsid w:val="00F06E86"/>
    <w:rsid w:val="00F11435"/>
    <w:rsid w:val="00F136DA"/>
    <w:rsid w:val="00F1443D"/>
    <w:rsid w:val="00F157B2"/>
    <w:rsid w:val="00F16654"/>
    <w:rsid w:val="00F261B6"/>
    <w:rsid w:val="00F32958"/>
    <w:rsid w:val="00F50B27"/>
    <w:rsid w:val="00F51B34"/>
    <w:rsid w:val="00F71A37"/>
    <w:rsid w:val="00F95F5C"/>
    <w:rsid w:val="00FA66C9"/>
    <w:rsid w:val="00FB5401"/>
    <w:rsid w:val="00FB6D12"/>
    <w:rsid w:val="00FC3480"/>
    <w:rsid w:val="00FC4CC8"/>
    <w:rsid w:val="00FD07A3"/>
    <w:rsid w:val="00FE6C14"/>
    <w:rsid w:val="00FE72F6"/>
    <w:rsid w:val="00FF1822"/>
    <w:rsid w:val="00FF1ECD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1E94-04EB-495E-8578-F796059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E8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06E86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6E86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E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6E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6E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F06E86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06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9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D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228A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2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3228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28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46186"/>
    <w:rPr>
      <w:b/>
      <w:bCs/>
    </w:rPr>
  </w:style>
  <w:style w:type="paragraph" w:styleId="aa">
    <w:name w:val="Normal (Web)"/>
    <w:basedOn w:val="a"/>
    <w:uiPriority w:val="99"/>
    <w:semiHidden/>
    <w:unhideWhenUsed/>
    <w:rsid w:val="008513A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40479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3E77"/>
  </w:style>
  <w:style w:type="table" w:customStyle="1" w:styleId="12">
    <w:name w:val="Сетка таблицы1"/>
    <w:basedOn w:val="a1"/>
    <w:next w:val="a8"/>
    <w:uiPriority w:val="39"/>
    <w:rsid w:val="00DF3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3E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endnote text"/>
    <w:basedOn w:val="a"/>
    <w:link w:val="ad"/>
    <w:uiPriority w:val="99"/>
    <w:semiHidden/>
    <w:unhideWhenUsed/>
    <w:rsid w:val="0053744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374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374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6C99C-EAA3-4FDA-A563-CFC333CB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Погорельцева</dc:creator>
  <cp:keywords/>
  <dc:description/>
  <cp:lastModifiedBy>User</cp:lastModifiedBy>
  <cp:revision>4</cp:revision>
  <cp:lastPrinted>2025-04-08T10:02:00Z</cp:lastPrinted>
  <dcterms:created xsi:type="dcterms:W3CDTF">2025-04-15T12:19:00Z</dcterms:created>
  <dcterms:modified xsi:type="dcterms:W3CDTF">2025-10-15T08:28:00Z</dcterms:modified>
</cp:coreProperties>
</file>