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F5" w:rsidRPr="00963FDD" w:rsidRDefault="004C53F5" w:rsidP="004C53F5">
      <w:pPr>
        <w:ind w:firstLine="708"/>
        <w:jc w:val="center"/>
        <w:rPr>
          <w:b/>
          <w:sz w:val="28"/>
          <w:szCs w:val="20"/>
        </w:rPr>
      </w:pPr>
      <w:r w:rsidRPr="00963FDD">
        <w:rPr>
          <w:b/>
          <w:sz w:val="28"/>
          <w:szCs w:val="20"/>
        </w:rPr>
        <w:t>Развитие инклюзивного профессионального образования в Пензенской области</w:t>
      </w:r>
    </w:p>
    <w:p w:rsidR="004C53F5" w:rsidRPr="00963FDD" w:rsidRDefault="004C53F5" w:rsidP="004C53F5">
      <w:pPr>
        <w:ind w:firstLine="708"/>
        <w:jc w:val="both"/>
        <w:rPr>
          <w:b/>
          <w:sz w:val="28"/>
          <w:szCs w:val="20"/>
        </w:rPr>
      </w:pPr>
    </w:p>
    <w:p w:rsidR="004C53F5" w:rsidRDefault="004C53F5" w:rsidP="004C53F5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Министерством образования Пензенской области проводится ежегодный мониторинг наличия в учреждениях профессионального образования условий для получения профессионального образования инвалидами и лицами с ограниченными возможностями здоровья (далее-ОВЗ).</w:t>
      </w:r>
    </w:p>
    <w:p w:rsidR="004C53F5" w:rsidRDefault="004C53F5" w:rsidP="004C53F5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В Пензенской области функционируют 23 профессиональные образовательные организации, подведомственных региональным органам исполнительной власти.</w:t>
      </w:r>
    </w:p>
    <w:p w:rsidR="004C53F5" w:rsidRPr="007A5DC6" w:rsidRDefault="004C53F5" w:rsidP="004C53F5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Доля образовательных организаций, здания которых приспособлены для обучения лиц с ОВЗ, в 202</w:t>
      </w:r>
      <w:r>
        <w:rPr>
          <w:sz w:val="28"/>
          <w:szCs w:val="20"/>
        </w:rPr>
        <w:t>4</w:t>
      </w:r>
      <w:r>
        <w:rPr>
          <w:sz w:val="28"/>
          <w:szCs w:val="20"/>
        </w:rPr>
        <w:t xml:space="preserve"> году составила </w:t>
      </w:r>
      <w:r w:rsidRPr="00963FDD">
        <w:rPr>
          <w:b/>
          <w:sz w:val="28"/>
          <w:szCs w:val="20"/>
        </w:rPr>
        <w:t>39 %</w:t>
      </w:r>
      <w:r>
        <w:rPr>
          <w:sz w:val="28"/>
          <w:szCs w:val="20"/>
        </w:rPr>
        <w:t xml:space="preserve"> (9 учреждений). </w:t>
      </w:r>
      <w:r w:rsidRPr="007A5DC6">
        <w:rPr>
          <w:sz w:val="28"/>
          <w:szCs w:val="20"/>
        </w:rPr>
        <w:t xml:space="preserve">Среди них профессиональные образовательные организации, в которых обучаются группы инвалидов и лиц с ОВЗ по адаптированным программам: ГАПОУ ПО «Пензенский агропромышленный колледж», ГАПОУ ПО «Пензенский колледж современных технологий переработки и бизнеса». </w:t>
      </w:r>
    </w:p>
    <w:p w:rsidR="004C53F5" w:rsidRDefault="004C53F5" w:rsidP="00963FDD">
      <w:pPr>
        <w:ind w:firstLine="708"/>
        <w:jc w:val="both"/>
        <w:rPr>
          <w:sz w:val="28"/>
          <w:szCs w:val="20"/>
        </w:rPr>
      </w:pPr>
      <w:r w:rsidRPr="007A5DC6">
        <w:rPr>
          <w:sz w:val="28"/>
          <w:szCs w:val="20"/>
        </w:rPr>
        <w:t>Во всех профессиональных образовательных организациях созданы условия для обучения инвалидов и лиц с ОВЗ в зависимости от нозо</w:t>
      </w:r>
      <w:r w:rsidR="00963FDD">
        <w:rPr>
          <w:sz w:val="28"/>
          <w:szCs w:val="20"/>
        </w:rPr>
        <w:t xml:space="preserve">логии (доступно частично всем). </w:t>
      </w:r>
      <w:r w:rsidRPr="007A5DC6">
        <w:rPr>
          <w:sz w:val="28"/>
          <w:szCs w:val="20"/>
        </w:rPr>
        <w:t>Все профессиональные образовательные организации Пензенской области, подведомственные Министерству образования региона, имеют паспорта доступности для инвалидов объекта предоставляемых на нем услуг в сфере образования.</w:t>
      </w:r>
    </w:p>
    <w:p w:rsidR="004C53F5" w:rsidRDefault="004C53F5" w:rsidP="004C53F5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В 2024</w:t>
      </w:r>
      <w:r>
        <w:rPr>
          <w:sz w:val="28"/>
          <w:szCs w:val="20"/>
        </w:rPr>
        <w:t xml:space="preserve">-2024 учебном году в Пензенской области по программам среднего профессионального образования обучаются </w:t>
      </w:r>
      <w:r w:rsidRPr="00963FDD">
        <w:rPr>
          <w:b/>
          <w:sz w:val="28"/>
          <w:szCs w:val="20"/>
        </w:rPr>
        <w:t>487</w:t>
      </w:r>
      <w:r>
        <w:rPr>
          <w:sz w:val="28"/>
          <w:szCs w:val="20"/>
        </w:rPr>
        <w:t xml:space="preserve"> студентов </w:t>
      </w:r>
      <w:r>
        <w:rPr>
          <w:sz w:val="28"/>
          <w:szCs w:val="20"/>
        </w:rPr>
        <w:br/>
        <w:t>с инвалидностью и ОВЗ</w:t>
      </w:r>
      <w:r>
        <w:rPr>
          <w:sz w:val="28"/>
          <w:szCs w:val="20"/>
        </w:rPr>
        <w:t xml:space="preserve"> (в 2023-2024 учебном году – 379</w:t>
      </w:r>
      <w:r>
        <w:rPr>
          <w:sz w:val="28"/>
          <w:szCs w:val="20"/>
        </w:rPr>
        <w:t xml:space="preserve"> студентов).</w:t>
      </w:r>
    </w:p>
    <w:p w:rsidR="004C53F5" w:rsidRDefault="004C53F5" w:rsidP="004C53F5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В профессиональных образовательных организациях имеется инфраструктура, позволяющая обеспечивать инклюзивное образование, включая возможности получения дистанционного образования и проживания инвалидов в общежитиях. В ходе образовательного процесса реализуется программа психолого-педагогического сопровождения, при этом учебные занятия чередуются с тематическими, которые проводят педагог-психолог, социальный педагог и другие специалисты.</w:t>
      </w:r>
    </w:p>
    <w:p w:rsidR="004C53F5" w:rsidRDefault="004C53F5" w:rsidP="004C53F5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Дистанционное обучение инвалидов и лиц с ОВЗ осуществляется </w:t>
      </w:r>
      <w:r>
        <w:rPr>
          <w:sz w:val="28"/>
          <w:szCs w:val="20"/>
        </w:rPr>
        <w:br/>
        <w:t>в профессиональных образовательных организациях: ГАПОУ ПО «Пензенский колледж современных технологий переработки и бизнеса», ГАПОУ ПО «Пензенский колледж информационных и промышленных технологий (ИТ-колледж)», ГАПОУ ПО многопрофильный техникум «</w:t>
      </w:r>
      <w:proofErr w:type="spellStart"/>
      <w:r>
        <w:rPr>
          <w:sz w:val="28"/>
          <w:szCs w:val="20"/>
        </w:rPr>
        <w:t>Мокшанский</w:t>
      </w:r>
      <w:proofErr w:type="spellEnd"/>
      <w:r>
        <w:rPr>
          <w:sz w:val="28"/>
          <w:szCs w:val="20"/>
        </w:rPr>
        <w:t xml:space="preserve"> интернат».</w:t>
      </w:r>
    </w:p>
    <w:p w:rsidR="004C53F5" w:rsidRPr="007444E6" w:rsidRDefault="004C53F5" w:rsidP="004C53F5">
      <w:pPr>
        <w:ind w:firstLine="708"/>
        <w:jc w:val="both"/>
        <w:rPr>
          <w:sz w:val="28"/>
          <w:szCs w:val="20"/>
        </w:rPr>
      </w:pPr>
      <w:r w:rsidRPr="007444E6">
        <w:rPr>
          <w:sz w:val="28"/>
          <w:szCs w:val="20"/>
        </w:rPr>
        <w:t xml:space="preserve">Обучение инвалидов и лиц с ОВЗ в отдельных группах </w:t>
      </w:r>
      <w:r>
        <w:rPr>
          <w:sz w:val="28"/>
          <w:szCs w:val="20"/>
        </w:rPr>
        <w:br/>
      </w:r>
      <w:r w:rsidRPr="007444E6">
        <w:rPr>
          <w:sz w:val="28"/>
          <w:szCs w:val="20"/>
        </w:rPr>
        <w:t xml:space="preserve">по адаптированным программам среднего профессионального образования </w:t>
      </w:r>
      <w:r>
        <w:rPr>
          <w:sz w:val="28"/>
          <w:szCs w:val="20"/>
        </w:rPr>
        <w:br/>
        <w:t>в 2023</w:t>
      </w:r>
      <w:r w:rsidRPr="007444E6">
        <w:rPr>
          <w:sz w:val="28"/>
          <w:szCs w:val="20"/>
        </w:rPr>
        <w:t>-202</w:t>
      </w:r>
      <w:r>
        <w:rPr>
          <w:sz w:val="28"/>
          <w:szCs w:val="20"/>
        </w:rPr>
        <w:t>4</w:t>
      </w:r>
      <w:r w:rsidRPr="007444E6">
        <w:rPr>
          <w:sz w:val="28"/>
          <w:szCs w:val="20"/>
        </w:rPr>
        <w:t xml:space="preserve"> учебном году осуществляет</w:t>
      </w:r>
      <w:r>
        <w:rPr>
          <w:sz w:val="28"/>
          <w:szCs w:val="20"/>
        </w:rPr>
        <w:t>ся в образовательных организациях</w:t>
      </w:r>
      <w:r w:rsidRPr="007444E6">
        <w:rPr>
          <w:sz w:val="28"/>
          <w:szCs w:val="20"/>
        </w:rPr>
        <w:t>:</w:t>
      </w:r>
    </w:p>
    <w:p w:rsidR="004C53F5" w:rsidRPr="007444E6" w:rsidRDefault="004C53F5" w:rsidP="004C53F5">
      <w:pPr>
        <w:ind w:firstLine="708"/>
        <w:jc w:val="both"/>
        <w:rPr>
          <w:sz w:val="28"/>
          <w:szCs w:val="20"/>
        </w:rPr>
      </w:pPr>
      <w:r w:rsidRPr="007444E6">
        <w:rPr>
          <w:sz w:val="28"/>
          <w:szCs w:val="20"/>
        </w:rPr>
        <w:lastRenderedPageBreak/>
        <w:t>– ГАПОУ ПО «Пензенский колледж современных технологий переработки и бизнеса» (лица с нарушениями слуха, с нарушениями опорно-двигательного аппарата, с соматическими заболеваниями);</w:t>
      </w:r>
    </w:p>
    <w:p w:rsidR="004C53F5" w:rsidRPr="007444E6" w:rsidRDefault="004C53F5" w:rsidP="004C53F5">
      <w:pPr>
        <w:ind w:firstLine="708"/>
        <w:jc w:val="both"/>
        <w:rPr>
          <w:sz w:val="28"/>
          <w:szCs w:val="20"/>
        </w:rPr>
      </w:pPr>
      <w:r w:rsidRPr="007444E6">
        <w:rPr>
          <w:sz w:val="28"/>
          <w:szCs w:val="20"/>
        </w:rPr>
        <w:t xml:space="preserve">– ГАПОУ ПО «Пензенский агропромышленный колледж» </w:t>
      </w:r>
      <w:r>
        <w:rPr>
          <w:sz w:val="28"/>
          <w:szCs w:val="20"/>
        </w:rPr>
        <w:br/>
      </w:r>
      <w:r w:rsidRPr="007444E6">
        <w:rPr>
          <w:sz w:val="28"/>
          <w:szCs w:val="20"/>
        </w:rPr>
        <w:t>(лица с нарушениями слуха);</w:t>
      </w:r>
    </w:p>
    <w:p w:rsidR="004C53F5" w:rsidRPr="007444E6" w:rsidRDefault="004C53F5" w:rsidP="004C53F5">
      <w:pPr>
        <w:ind w:firstLine="708"/>
        <w:jc w:val="both"/>
        <w:rPr>
          <w:sz w:val="28"/>
          <w:szCs w:val="20"/>
        </w:rPr>
      </w:pPr>
      <w:r w:rsidRPr="007444E6">
        <w:rPr>
          <w:sz w:val="28"/>
          <w:szCs w:val="20"/>
        </w:rPr>
        <w:t>– ГАПОУ ПО многопрофильный техникум «</w:t>
      </w:r>
      <w:proofErr w:type="spellStart"/>
      <w:r w:rsidRPr="007444E6">
        <w:rPr>
          <w:sz w:val="28"/>
          <w:szCs w:val="20"/>
        </w:rPr>
        <w:t>Мокшанский</w:t>
      </w:r>
      <w:proofErr w:type="spellEnd"/>
      <w:r w:rsidRPr="007444E6">
        <w:rPr>
          <w:sz w:val="28"/>
          <w:szCs w:val="20"/>
        </w:rPr>
        <w:t xml:space="preserve"> интернат» (лица с соматическими заболеваниями, с нарушениями опорно-двигательного аппарата);</w:t>
      </w:r>
    </w:p>
    <w:p w:rsidR="004C53F5" w:rsidRPr="00FA6CCB" w:rsidRDefault="004C53F5" w:rsidP="004C53F5">
      <w:pPr>
        <w:ind w:firstLine="708"/>
        <w:jc w:val="both"/>
        <w:rPr>
          <w:sz w:val="28"/>
          <w:szCs w:val="28"/>
        </w:rPr>
      </w:pPr>
      <w:r w:rsidRPr="007444E6">
        <w:rPr>
          <w:sz w:val="28"/>
          <w:szCs w:val="20"/>
        </w:rPr>
        <w:t>– ФГБПОУ «Пензенский базовый медицинский колледж» Министерства здравоохранения Российской Федерации (лица с нарушениями слуха).</w:t>
      </w:r>
    </w:p>
    <w:p w:rsidR="004C53F5" w:rsidRPr="00963FDD" w:rsidRDefault="004C53F5" w:rsidP="004C53F5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FA6CCB">
        <w:rPr>
          <w:rFonts w:eastAsia="Calibri"/>
          <w:sz w:val="28"/>
          <w:szCs w:val="28"/>
          <w:lang w:eastAsia="en-US"/>
        </w:rPr>
        <w:t xml:space="preserve">В соответствии </w:t>
      </w:r>
      <w:r w:rsidR="00E86E3C">
        <w:rPr>
          <w:rFonts w:eastAsia="Calibri"/>
          <w:sz w:val="28"/>
          <w:szCs w:val="28"/>
          <w:lang w:eastAsia="en-US"/>
        </w:rPr>
        <w:t xml:space="preserve">Законом Пензенской области </w:t>
      </w:r>
      <w:r w:rsidRPr="00FA6CCB">
        <w:rPr>
          <w:rFonts w:eastAsia="Calibri"/>
          <w:sz w:val="28"/>
          <w:szCs w:val="28"/>
          <w:lang w:eastAsia="en-US"/>
        </w:rPr>
        <w:t xml:space="preserve">«Об образовании </w:t>
      </w:r>
      <w:r w:rsidR="00E86E3C">
        <w:rPr>
          <w:rFonts w:eastAsia="Calibri"/>
          <w:sz w:val="28"/>
          <w:szCs w:val="28"/>
          <w:lang w:eastAsia="en-US"/>
        </w:rPr>
        <w:br/>
      </w:r>
      <w:r w:rsidRPr="00FA6CCB">
        <w:rPr>
          <w:rFonts w:eastAsia="Calibri"/>
          <w:sz w:val="28"/>
          <w:szCs w:val="28"/>
          <w:lang w:eastAsia="en-US"/>
        </w:rPr>
        <w:t>в Пензенской области» вы</w:t>
      </w:r>
      <w:r w:rsidR="00E86E3C">
        <w:rPr>
          <w:rFonts w:eastAsia="Calibri"/>
          <w:sz w:val="28"/>
          <w:szCs w:val="28"/>
          <w:lang w:eastAsia="en-US"/>
        </w:rPr>
        <w:t xml:space="preserve">пускники организаций Пензенской </w:t>
      </w:r>
      <w:r w:rsidRPr="00FA6CCB">
        <w:rPr>
          <w:rFonts w:eastAsia="Calibri"/>
          <w:sz w:val="28"/>
          <w:szCs w:val="28"/>
          <w:lang w:eastAsia="en-US"/>
        </w:rPr>
        <w:t xml:space="preserve">области, осуществляющих образовательную деятельность по адаптированным основным общеобразовательным программам для обучающихся с умственной отсталостью, вправе за счет бюджетных ассигнований бюджета Пензенской области </w:t>
      </w:r>
      <w:r>
        <w:rPr>
          <w:rFonts w:eastAsia="Calibri"/>
          <w:sz w:val="28"/>
          <w:szCs w:val="28"/>
          <w:lang w:eastAsia="en-US"/>
        </w:rPr>
        <w:t xml:space="preserve">единожды </w:t>
      </w:r>
      <w:r w:rsidRPr="00FA6CCB">
        <w:rPr>
          <w:rFonts w:eastAsia="Calibri"/>
          <w:sz w:val="28"/>
          <w:szCs w:val="28"/>
          <w:lang w:eastAsia="en-US"/>
        </w:rPr>
        <w:t xml:space="preserve">получить профессиональное обучение в профессиональных образовательных организациях Пензенской области. Срок реализации программы профессионального обучения определяется профессиональными образовательными организациями Пензенской области с учетом психофизических особенностей лиц </w:t>
      </w:r>
      <w:r w:rsidRPr="00963FDD">
        <w:rPr>
          <w:rFonts w:eastAsia="Calibri"/>
          <w:b/>
          <w:sz w:val="28"/>
          <w:szCs w:val="28"/>
          <w:lang w:eastAsia="en-US"/>
        </w:rPr>
        <w:t xml:space="preserve">с умственной отсталостью и составляет </w:t>
      </w:r>
      <w:r w:rsidR="00E86E3C" w:rsidRPr="00963FDD">
        <w:rPr>
          <w:rFonts w:eastAsia="Calibri"/>
          <w:b/>
          <w:sz w:val="28"/>
          <w:szCs w:val="28"/>
          <w:lang w:eastAsia="en-US"/>
        </w:rPr>
        <w:br/>
      </w:r>
      <w:r w:rsidRPr="00963FDD">
        <w:rPr>
          <w:rFonts w:eastAsia="Calibri"/>
          <w:b/>
          <w:sz w:val="28"/>
          <w:szCs w:val="28"/>
          <w:lang w:eastAsia="en-US"/>
        </w:rPr>
        <w:t>не менее двух учебных лет.</w:t>
      </w:r>
    </w:p>
    <w:p w:rsidR="004C53F5" w:rsidRDefault="004C53F5" w:rsidP="004C53F5">
      <w:pPr>
        <w:ind w:firstLine="426"/>
        <w:contextualSpacing/>
        <w:jc w:val="both"/>
        <w:rPr>
          <w:sz w:val="28"/>
          <w:szCs w:val="20"/>
        </w:rPr>
      </w:pPr>
      <w:r w:rsidRPr="00E8710F">
        <w:rPr>
          <w:sz w:val="28"/>
          <w:szCs w:val="20"/>
        </w:rPr>
        <w:t xml:space="preserve">Обучение лиц с различными формами </w:t>
      </w:r>
      <w:r w:rsidRPr="00963FDD">
        <w:rPr>
          <w:b/>
          <w:sz w:val="28"/>
          <w:szCs w:val="20"/>
        </w:rPr>
        <w:t>умственной отсталости</w:t>
      </w:r>
      <w:r w:rsidRPr="00E8710F">
        <w:rPr>
          <w:sz w:val="28"/>
          <w:szCs w:val="20"/>
        </w:rPr>
        <w:t xml:space="preserve"> осуществляется </w:t>
      </w:r>
      <w:r w:rsidRPr="00C209B5">
        <w:rPr>
          <w:sz w:val="28"/>
          <w:szCs w:val="20"/>
        </w:rPr>
        <w:t>в ГАПОУ ПО «Пензенский колледж современных технологий переработки и бизнеса» по программам: вышивальщица, маляр, комплектовщик товаров; ГБПОУ ПО многопрофильный техникум «</w:t>
      </w:r>
      <w:proofErr w:type="spellStart"/>
      <w:r w:rsidRPr="00C209B5">
        <w:rPr>
          <w:sz w:val="28"/>
          <w:szCs w:val="20"/>
        </w:rPr>
        <w:t>Мокшанский</w:t>
      </w:r>
      <w:proofErr w:type="spellEnd"/>
      <w:r w:rsidRPr="00C209B5">
        <w:rPr>
          <w:sz w:val="28"/>
          <w:szCs w:val="20"/>
        </w:rPr>
        <w:t xml:space="preserve"> интернат» </w:t>
      </w:r>
      <w:r w:rsidR="00E86E3C">
        <w:rPr>
          <w:sz w:val="28"/>
          <w:szCs w:val="20"/>
        </w:rPr>
        <w:br/>
      </w:r>
      <w:r w:rsidRPr="00C209B5">
        <w:rPr>
          <w:sz w:val="28"/>
          <w:szCs w:val="20"/>
        </w:rPr>
        <w:t xml:space="preserve">по программам: цветовод, исполнитель </w:t>
      </w:r>
      <w:r w:rsidRPr="00C209B5">
        <w:rPr>
          <w:sz w:val="28"/>
          <w:szCs w:val="20"/>
        </w:rPr>
        <w:t>художественно</w:t>
      </w:r>
      <w:r w:rsidRPr="00C209B5">
        <w:rPr>
          <w:sz w:val="28"/>
          <w:szCs w:val="20"/>
        </w:rPr>
        <w:t xml:space="preserve">-оформительских работ; ГБПОУ ПО «Кузнецкий многопрофильный колледж»: каменщик, </w:t>
      </w:r>
      <w:r w:rsidR="00E86E3C" w:rsidRPr="00C209B5">
        <w:rPr>
          <w:sz w:val="28"/>
          <w:szCs w:val="20"/>
        </w:rPr>
        <w:t>швея</w:t>
      </w:r>
      <w:r w:rsidR="00E86E3C">
        <w:rPr>
          <w:sz w:val="28"/>
          <w:szCs w:val="20"/>
        </w:rPr>
        <w:t xml:space="preserve">; </w:t>
      </w:r>
      <w:r w:rsidR="00E86E3C" w:rsidRPr="00E86E3C">
        <w:rPr>
          <w:sz w:val="28"/>
          <w:szCs w:val="20"/>
        </w:rPr>
        <w:t>ГАПОУ ПО «Пензе</w:t>
      </w:r>
      <w:r w:rsidR="00E86E3C">
        <w:rPr>
          <w:sz w:val="28"/>
          <w:szCs w:val="20"/>
        </w:rPr>
        <w:t>нский агропромышленный колледж»: по программе «Овощевод». По</w:t>
      </w:r>
      <w:r>
        <w:rPr>
          <w:sz w:val="28"/>
          <w:szCs w:val="20"/>
        </w:rPr>
        <w:t xml:space="preserve"> программам профессионального обучения</w:t>
      </w:r>
      <w:r w:rsidRPr="00C209B5">
        <w:rPr>
          <w:sz w:val="28"/>
          <w:szCs w:val="20"/>
        </w:rPr>
        <w:t xml:space="preserve"> </w:t>
      </w:r>
      <w:r w:rsidR="00E86E3C">
        <w:rPr>
          <w:sz w:val="28"/>
          <w:szCs w:val="20"/>
        </w:rPr>
        <w:t>в 2024-2025</w:t>
      </w:r>
      <w:r w:rsidR="00963FDD">
        <w:rPr>
          <w:sz w:val="28"/>
          <w:szCs w:val="20"/>
        </w:rPr>
        <w:t xml:space="preserve"> году в обучае</w:t>
      </w:r>
      <w:r w:rsidR="00D723BD">
        <w:rPr>
          <w:sz w:val="28"/>
          <w:szCs w:val="20"/>
        </w:rPr>
        <w:t>тся 231</w:t>
      </w:r>
      <w:r w:rsidR="00963FDD">
        <w:rPr>
          <w:sz w:val="28"/>
          <w:szCs w:val="20"/>
        </w:rPr>
        <w:t xml:space="preserve"> студент</w:t>
      </w:r>
      <w:bookmarkStart w:id="0" w:name="_GoBack"/>
      <w:bookmarkEnd w:id="0"/>
      <w:r w:rsidR="00D723BD">
        <w:rPr>
          <w:sz w:val="28"/>
          <w:szCs w:val="20"/>
        </w:rPr>
        <w:t xml:space="preserve"> (набор 2024-2025 учебного года – 112 обучающихся с ментальными нарушениями).</w:t>
      </w:r>
    </w:p>
    <w:p w:rsidR="00963FDD" w:rsidRPr="00963FDD" w:rsidRDefault="00963FDD" w:rsidP="00963FDD">
      <w:pPr>
        <w:ind w:firstLine="708"/>
        <w:jc w:val="both"/>
        <w:rPr>
          <w:sz w:val="28"/>
          <w:szCs w:val="20"/>
        </w:rPr>
      </w:pPr>
      <w:r w:rsidRPr="00ED5F97">
        <w:rPr>
          <w:sz w:val="28"/>
          <w:szCs w:val="20"/>
        </w:rPr>
        <w:t xml:space="preserve">В рамках организации доступности среднего профессионального образования для инвалидов и лиц с ОВЗ очень важна деятельность Ресурсного учебно-методический центр по обучению инвалидов и лиц </w:t>
      </w:r>
      <w:r>
        <w:rPr>
          <w:sz w:val="28"/>
          <w:szCs w:val="20"/>
        </w:rPr>
        <w:br/>
      </w:r>
      <w:r w:rsidRPr="00ED5F97">
        <w:rPr>
          <w:sz w:val="28"/>
          <w:szCs w:val="20"/>
        </w:rPr>
        <w:t xml:space="preserve">с ограниченными возможностями здоровья в системе среднего профессионального образования (далее – </w:t>
      </w:r>
      <w:r w:rsidRPr="00D723BD">
        <w:rPr>
          <w:b/>
          <w:sz w:val="28"/>
          <w:szCs w:val="20"/>
        </w:rPr>
        <w:t>РУМЦ</w:t>
      </w:r>
      <w:r w:rsidRPr="00ED5F97">
        <w:rPr>
          <w:sz w:val="28"/>
          <w:szCs w:val="20"/>
        </w:rPr>
        <w:t xml:space="preserve">) (структурное подразделение ГАПОУ ПО «Пензенский колледж современных технологий переработки и бизнеса»). В 2023 году РУМЦ объявлен победителем конкурсного отбора на предоставление в 2024 году из федерального бюджета грантов в форме субсидий юридическим лицам и индивидуальным предпринимателям на финансовое </w:t>
      </w:r>
      <w:r w:rsidRPr="00ED5F97">
        <w:rPr>
          <w:sz w:val="28"/>
          <w:szCs w:val="20"/>
        </w:rPr>
        <w:lastRenderedPageBreak/>
        <w:t>обеспечение мероприятий, направленных на повышение квалификации педагогических работников образовательных организаций, реализующих программы среднего профессионального образования и профессионального обучения, по компетенциям, необходимым для работы с обучающимися с инвалидностью и ограниченными возможностями здоровья, в рамках федерального проекта «</w:t>
      </w:r>
      <w:proofErr w:type="spellStart"/>
      <w:r w:rsidRPr="00ED5F97">
        <w:rPr>
          <w:sz w:val="28"/>
          <w:szCs w:val="20"/>
        </w:rPr>
        <w:t>Профессионал</w:t>
      </w:r>
      <w:r>
        <w:rPr>
          <w:sz w:val="28"/>
          <w:szCs w:val="20"/>
        </w:rPr>
        <w:t>итет</w:t>
      </w:r>
      <w:proofErr w:type="spellEnd"/>
      <w:r>
        <w:rPr>
          <w:sz w:val="28"/>
          <w:szCs w:val="20"/>
        </w:rPr>
        <w:t xml:space="preserve">». В 2024 году РУМЦ получил </w:t>
      </w:r>
      <w:r w:rsidRPr="00ED5F97">
        <w:rPr>
          <w:sz w:val="28"/>
          <w:szCs w:val="20"/>
        </w:rPr>
        <w:t xml:space="preserve">грант в </w:t>
      </w:r>
      <w:r w:rsidRPr="00D723BD">
        <w:rPr>
          <w:b/>
          <w:sz w:val="28"/>
          <w:szCs w:val="20"/>
        </w:rPr>
        <w:t>размере 2 226, 0 тыс. руб.</w:t>
      </w:r>
      <w:r w:rsidRPr="00ED5F97">
        <w:rPr>
          <w:sz w:val="28"/>
          <w:szCs w:val="20"/>
        </w:rPr>
        <w:t xml:space="preserve"> на вышеуказанные цели.</w:t>
      </w:r>
    </w:p>
    <w:p w:rsidR="00D723BD" w:rsidRDefault="00D723BD" w:rsidP="00D723BD">
      <w:pPr>
        <w:ind w:firstLine="708"/>
        <w:jc w:val="both"/>
        <w:rPr>
          <w:i/>
          <w:sz w:val="28"/>
          <w:szCs w:val="20"/>
        </w:rPr>
      </w:pPr>
      <w:r>
        <w:rPr>
          <w:sz w:val="28"/>
          <w:szCs w:val="20"/>
        </w:rPr>
        <w:t xml:space="preserve">16 декабря 2022 года распоряжением Правительства Пензенской области № 937-рП (с последующими изменениями) утвержден региональный план по реализации мероприятий </w:t>
      </w:r>
      <w:r w:rsidRPr="00D723BD">
        <w:rPr>
          <w:i/>
          <w:sz w:val="28"/>
          <w:szCs w:val="20"/>
        </w:rPr>
        <w:t xml:space="preserve">Межведомственного комплексного плана мероприятий по повышению доступности среднего профессионального </w:t>
      </w:r>
      <w:r w:rsidRPr="00D723BD">
        <w:rPr>
          <w:i/>
          <w:sz w:val="28"/>
          <w:szCs w:val="20"/>
        </w:rPr>
        <w:br/>
        <w:t>и высшего образования для инвалидов и лиц с ограниченными возможностями здоровья, в том числе профориентации и занятости указанных лиц.</w:t>
      </w:r>
    </w:p>
    <w:p w:rsidR="00D723BD" w:rsidRPr="00D723BD" w:rsidRDefault="00D723BD" w:rsidP="00D723BD">
      <w:pPr>
        <w:ind w:firstLine="708"/>
        <w:jc w:val="both"/>
        <w:rPr>
          <w:sz w:val="28"/>
          <w:szCs w:val="20"/>
        </w:rPr>
      </w:pPr>
      <w:r w:rsidRPr="00D723BD">
        <w:rPr>
          <w:sz w:val="28"/>
          <w:szCs w:val="20"/>
        </w:rPr>
        <w:t xml:space="preserve">Во исполнение Межведомственного комплексного плана мероприятий </w:t>
      </w:r>
      <w:r w:rsidRPr="00D723BD">
        <w:rPr>
          <w:sz w:val="28"/>
          <w:szCs w:val="20"/>
        </w:rPr>
        <w:br/>
        <w:t xml:space="preserve">по повышению доступности среднего профессионального и высшего образования для инвалидов и лиц с ограниченными возможностями здоровья, в том числе профориентации и занятости указанных лиц, утвержденного Заместителем Председателя Правительства Российской Федерации </w:t>
      </w:r>
      <w:r>
        <w:rPr>
          <w:sz w:val="28"/>
          <w:szCs w:val="20"/>
        </w:rPr>
        <w:br/>
      </w:r>
      <w:r w:rsidRPr="00D723BD">
        <w:rPr>
          <w:sz w:val="28"/>
          <w:szCs w:val="20"/>
        </w:rPr>
        <w:t xml:space="preserve">Т.А. Голиковой 10.04.2023 № 3838п-П8, пункта 3 распоряжения Правительства Пензенской области от 16.01.2024 № 20-рП «О внесении изменений в региональный план по реализации мероприятий Межведомственного комплексного плана мероприятий по повышению доступности среднего профессионального и высшего образования для инвалидов и лиц с ограниченными возможностями здоровья, в том числе профориентации и занятости указанных лиц, утвержденный распоряжением Правительства Пензенской области от 16.12.2022 № 937-рП» </w:t>
      </w:r>
      <w:r>
        <w:rPr>
          <w:sz w:val="28"/>
          <w:szCs w:val="20"/>
        </w:rPr>
        <w:t>с 2024 года ФГБОУ ВО «Пензенский государственный университет» как опорная (базовая) организация</w:t>
      </w:r>
      <w:r w:rsidRPr="00D723BD">
        <w:rPr>
          <w:sz w:val="28"/>
          <w:szCs w:val="20"/>
        </w:rPr>
        <w:t xml:space="preserve"> по развитию инклюзивного профессионального о</w:t>
      </w:r>
      <w:r>
        <w:rPr>
          <w:sz w:val="28"/>
          <w:szCs w:val="20"/>
        </w:rPr>
        <w:t xml:space="preserve">бразования в Пензенской области использует </w:t>
      </w:r>
      <w:r w:rsidRPr="00D723BD">
        <w:rPr>
          <w:sz w:val="28"/>
          <w:szCs w:val="20"/>
        </w:rPr>
        <w:t>образовательный сертификат для обучения инвали</w:t>
      </w:r>
      <w:r>
        <w:rPr>
          <w:sz w:val="28"/>
          <w:szCs w:val="20"/>
        </w:rPr>
        <w:t>дов в магистратуре университета (в 2024-2025 учебном году 2 студента с инвалидностью, план на 2025-2026 учебный год – 3 студента). На обучение 5 студентов по образовательным сертификатам в ПГУ в 2025 году необходимо 750,0 тыс. руб. В бюджете Пензенской области средств на данную меру поддержки не предусмотрено.</w:t>
      </w:r>
    </w:p>
    <w:sectPr w:rsidR="00D723BD" w:rsidRPr="00D723BD" w:rsidSect="004C53F5">
      <w:pgSz w:w="12240" w:h="15840"/>
      <w:pgMar w:top="1276" w:right="1183" w:bottom="1440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F5"/>
    <w:rsid w:val="00052706"/>
    <w:rsid w:val="004C53F5"/>
    <w:rsid w:val="00572721"/>
    <w:rsid w:val="00963FDD"/>
    <w:rsid w:val="00D723BD"/>
    <w:rsid w:val="00E8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2847E-A496-4BD5-A68B-65513B9E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2023</cp:lastModifiedBy>
  <cp:revision>1</cp:revision>
  <dcterms:created xsi:type="dcterms:W3CDTF">2024-12-12T10:41:00Z</dcterms:created>
  <dcterms:modified xsi:type="dcterms:W3CDTF">2024-12-12T11:14:00Z</dcterms:modified>
</cp:coreProperties>
</file>